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7FC" w:rsidRPr="007807FC" w:rsidRDefault="007807FC" w:rsidP="007807FC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7807FC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7807FC" w:rsidRPr="007807FC" w:rsidRDefault="007807FC" w:rsidP="007807FC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7807FC">
        <w:rPr>
          <w:rFonts w:ascii="Simplified Arabic" w:hAnsi="Simplified Arabic" w:hint="cs"/>
          <w:color w:val="0000FF"/>
          <w:sz w:val="28"/>
          <w:szCs w:val="28"/>
          <w:rtl/>
        </w:rPr>
        <w:t>اختلاف أحكام يحيى بن معين في بعض الرواة</w:t>
      </w:r>
    </w:p>
    <w:p w:rsidR="007807FC" w:rsidRPr="007807FC" w:rsidRDefault="007807FC" w:rsidP="007807FC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05398A" w:rsidRPr="007807FC" w:rsidRDefault="007807FC" w:rsidP="007807F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7807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السؤال</w:t>
      </w:r>
      <w:r w:rsidR="0005398A" w:rsidRPr="007807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: أحيانًا يروى عن </w:t>
      </w:r>
      <w:r w:rsidRPr="007807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يحيى بن معين أكثر من قول في راوٍ</w:t>
      </w:r>
      <w:r w:rsidR="0005398A" w:rsidRPr="007807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واحد</w:t>
      </w:r>
      <w:r w:rsidRPr="007807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5398A" w:rsidRPr="007807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فكيف يكون العمل في هذه الحال؟</w:t>
      </w:r>
    </w:p>
    <w:p w:rsidR="007807FC" w:rsidRPr="007807FC" w:rsidRDefault="007807FC" w:rsidP="0009570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807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5398A" w:rsidRPr="007807F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05398A" w:rsidRPr="007807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يحيى بن معين من أئمة الجرح والتعديل وغير</w:t>
      </w:r>
      <w:r w:rsidR="00CB06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5398A" w:rsidRPr="007807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من الأئمة قد يكون لهم أكثر من قول في الراوي الواحد</w:t>
      </w:r>
      <w:r w:rsidRPr="00780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398A" w:rsidRPr="007807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كما أنه قد يكون لهم أكثر من حكم في الحديث الواحد</w:t>
      </w:r>
      <w:r w:rsidRPr="00780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398A" w:rsidRPr="007807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ويكون للعال</w:t>
      </w:r>
      <w:r w:rsidR="00CB06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05398A" w:rsidRPr="007807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 أكثر من قول في المسألة الواحدة</w:t>
      </w:r>
      <w:r w:rsidRPr="00780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398A" w:rsidRPr="007807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معروف عند العلماء قاطبة</w:t>
      </w:r>
      <w:r w:rsidRPr="00780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398A" w:rsidRPr="007807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 أمكن حمل بعض هذه الأقوال على بعض ولو بحمل العام على الخاص أو المطلق على المقيد كما ت</w:t>
      </w:r>
      <w:r w:rsidRPr="00780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5398A" w:rsidRPr="007807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عامل النصوص تعيَّن ذلك</w:t>
      </w:r>
      <w:r w:rsidRPr="00780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398A" w:rsidRPr="007807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وإلا إن تعارضت</w:t>
      </w:r>
      <w:r w:rsidR="00CB06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05398A" w:rsidRPr="007807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وتباينت</w:t>
      </w:r>
      <w:r w:rsidR="00CB06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05398A" w:rsidRPr="007807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فيؤخذ بالمتأخ</w:t>
      </w:r>
      <w:r w:rsidR="00CB06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05398A" w:rsidRPr="007807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منها كالناسخ</w:t>
      </w:r>
      <w:r w:rsidRPr="00780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398A" w:rsidRPr="007807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لم ي</w:t>
      </w:r>
      <w:r w:rsidRPr="00780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5398A" w:rsidRPr="007807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عرف المتقد</w:t>
      </w:r>
      <w:r w:rsidR="00CB06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05398A" w:rsidRPr="007807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 من المتأخ</w:t>
      </w:r>
      <w:r w:rsidR="00CB06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05398A" w:rsidRPr="007807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ر </w:t>
      </w:r>
      <w:r w:rsidRPr="00780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7807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</w:t>
      </w:r>
      <w:r w:rsidRPr="00780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7807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رج</w:t>
      </w:r>
      <w:r w:rsidRPr="00780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7807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 ب</w:t>
      </w:r>
      <w:r w:rsidR="0005398A" w:rsidRPr="007807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أصول الإمام وقواعد</w:t>
      </w:r>
      <w:r w:rsidRPr="00780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ه،</w:t>
      </w:r>
      <w:r w:rsidR="0005398A" w:rsidRPr="007807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أعلم.</w:t>
      </w:r>
      <w:bookmarkStart w:id="0" w:name="_GoBack"/>
      <w:bookmarkEnd w:id="0"/>
    </w:p>
    <w:p w:rsidR="0005398A" w:rsidRPr="007807FC" w:rsidRDefault="0005398A" w:rsidP="007807F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807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807FC" w:rsidRPr="00780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807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الثامنة والثلاثون بعد المائة  22/6/1434ه</w:t>
      </w:r>
    </w:p>
    <w:p w:rsidR="00D20C7F" w:rsidRPr="007807FC" w:rsidRDefault="00D20C7F" w:rsidP="007807F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D20C7F" w:rsidRPr="007807FC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62BC6F5-E744-47D8-8346-FC68F9DEBF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4086AA6A-7E0A-42E0-B950-024BAB2397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BCFC7C1-014C-483A-A2FB-D170B81A92A3}"/>
    <w:embedBold r:id="rId4" w:fontKey="{B2187B04-B79A-465B-AA77-91C72BBB3E6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7F904EC-F87A-4019-95BD-A92EF6400B27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60F42423-2B00-4B5C-851C-1225C9579203}"/>
    <w:embedBold r:id="rId7" w:fontKey="{9117FBA6-6D1E-468A-B0CA-86C4E1175E6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2E7CDD2F-9B7A-4A34-8CF2-FFC567D1A8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135"/>
    <w:rsid w:val="0005398A"/>
    <w:rsid w:val="00095707"/>
    <w:rsid w:val="003114F2"/>
    <w:rsid w:val="007807FC"/>
    <w:rsid w:val="00A14135"/>
    <w:rsid w:val="00CB0669"/>
    <w:rsid w:val="00D20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118AA"/>
  <w15:docId w15:val="{8C7F1B87-D6F1-4308-AC5B-B1B725BFE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398A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807FC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807FC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61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7</cp:revision>
  <dcterms:created xsi:type="dcterms:W3CDTF">2013-11-24T10:22:00Z</dcterms:created>
  <dcterms:modified xsi:type="dcterms:W3CDTF">2019-07-30T16:22:00Z</dcterms:modified>
</cp:coreProperties>
</file>