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4D47" w:rsidRPr="005A4D47" w:rsidRDefault="003C6487" w:rsidP="005A4D4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C6487">
        <w:rPr>
          <w:rFonts w:ascii="Simplified Arabic" w:hAnsi="Simplified Arabic"/>
          <w:color w:val="0000FF"/>
          <w:sz w:val="28"/>
          <w:szCs w:val="28"/>
          <w:rtl/>
        </w:rPr>
        <w:t>ثبوت الشهر</w:t>
      </w:r>
      <w:bookmarkStart w:id="0" w:name="_GoBack"/>
      <w:bookmarkEnd w:id="0"/>
    </w:p>
    <w:p w:rsidR="005A4D47" w:rsidRPr="005A4D47" w:rsidRDefault="005A4D47" w:rsidP="005A4D4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A4D47">
        <w:rPr>
          <w:rFonts w:ascii="Simplified Arabic" w:hAnsi="Simplified Arabic" w:hint="cs"/>
          <w:color w:val="0000FF"/>
          <w:sz w:val="28"/>
          <w:szCs w:val="28"/>
          <w:rtl/>
        </w:rPr>
        <w:t>إعلان الهيئات الفلكية موعد ولادة هلال رمضان</w:t>
      </w:r>
    </w:p>
    <w:p w:rsidR="005A4D47" w:rsidRPr="005A4D47" w:rsidRDefault="005A4D47" w:rsidP="005A4D4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A554B" w:rsidRPr="005A4D47" w:rsidRDefault="005A4D47" w:rsidP="005A4D4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A4D4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A554B" w:rsidRPr="005A4D4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A554B" w:rsidRPr="005A4D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يكفي إعلان الهيئات الفلكية عن موعد ولادة الهلال في إثبات دخول الشهر؟</w:t>
      </w:r>
    </w:p>
    <w:p w:rsidR="001A554B" w:rsidRPr="005A4D47" w:rsidRDefault="005A4D47" w:rsidP="005A4D4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A4D4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A554B" w:rsidRPr="005A4D4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A554B"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لا، ولا عبرة بقولهم</w:t>
      </w:r>
      <w:r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A554B"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المسألة محسومة بنص صحيح صريح </w:t>
      </w:r>
      <w:r w:rsidR="001A554B" w:rsidRPr="005A4D4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«صوموا لرؤيته وأفطروا لرؤيته»</w:t>
      </w:r>
      <w:r w:rsidRPr="005A4D4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 [</w:t>
      </w:r>
      <w:r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البخاري: </w:t>
      </w:r>
      <w:r w:rsidRPr="005A4D47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1909</w:t>
      </w:r>
      <w:r w:rsidRPr="005A4D4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554B"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مقدمة شرعية إذا حصلت بمن يثبت الخبر برؤيته وهو المسلم العدل فإنه يلزم الصيام ولو قرر علماء الفلك خلاف ذلك</w:t>
      </w:r>
      <w:r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554B"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لم يُر الهلال وقرر الفلكيون ولادته </w:t>
      </w:r>
      <w:r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A554B"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في السؤال</w:t>
      </w:r>
      <w:r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A554B"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لا يكفي حتى ي</w:t>
      </w:r>
      <w:r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A554B"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رى</w:t>
      </w:r>
      <w:r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A554B"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المقدمة الشرعية</w:t>
      </w:r>
      <w:r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A554B"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رؤيته بالعين المجردة</w:t>
      </w:r>
      <w:r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554B"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</w:t>
      </w:r>
      <w:r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ذا</w:t>
      </w:r>
      <w:r w:rsidR="001A554B"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است</w:t>
      </w:r>
      <w:r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A554B"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عمل ما ي</w:t>
      </w:r>
      <w:r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A554B"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قرب الرؤية الحقيقية </w:t>
      </w:r>
      <w:r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كالمناظير مثلًا،</w:t>
      </w:r>
      <w:r w:rsidR="001A554B"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A554B"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هي تعين على رؤيته لكنها لا تغير من الواقع شي</w:t>
      </w:r>
      <w:r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ئًا، ف</w:t>
      </w:r>
      <w:r w:rsidR="001A554B"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ر</w:t>
      </w:r>
      <w:r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A554B"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ئي بالمناظير </w:t>
      </w:r>
      <w:r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A554B"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معن</w:t>
      </w:r>
      <w:r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ذلك</w:t>
      </w:r>
      <w:r w:rsidR="001A554B"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أنه موجود حقيقة، لكنها غير لازمة </w:t>
      </w:r>
      <w:r w:rsidRPr="005A4D4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5A4D4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لا يُكَلِّفُ اللَّهُ نَفْسًا إِلاَّ مَا آتَاهَا</w:t>
      </w:r>
      <w:r w:rsidRPr="005A4D4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 xml:space="preserve">} </w:t>
      </w:r>
      <w:r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[ا</w:t>
      </w:r>
      <w:r w:rsidR="001A554B" w:rsidRPr="005A4D4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لطلاق: ٧</w:t>
      </w:r>
      <w:r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1A554B"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لكن </w:t>
      </w:r>
      <w:r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لو</w:t>
      </w:r>
      <w:r w:rsidR="001A554B"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است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A554B"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عملت فلا بأس.</w:t>
      </w:r>
    </w:p>
    <w:p w:rsidR="005A4D47" w:rsidRPr="005A4D47" w:rsidRDefault="005A4D47" w:rsidP="005A4D4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1A554B" w:rsidRPr="005A4D47" w:rsidRDefault="001A554B" w:rsidP="005A4D4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A4D4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A4D47"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A4D4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الأربعون</w:t>
      </w:r>
      <w:r w:rsidRPr="005A4D4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5A4D4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 </w:t>
      </w:r>
      <w:r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proofErr w:type="gramEnd"/>
      <w:r w:rsidRPr="005A4D4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A4D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5A4D4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242792" w:rsidRPr="005A4D47" w:rsidRDefault="003C6487" w:rsidP="005A4D4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242792" w:rsidRPr="005A4D47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F01F360-9865-4559-8BF7-AC2148BD639F}"/>
    <w:embedBold r:id="rId2" w:fontKey="{CDD60E1C-3385-48EC-883D-C1B520DC59C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CBD0704-C7C2-494F-A1A4-100455D846C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ED48D7BD-B308-4B2C-B99F-50E3EA84E594}"/>
    <w:embedBold r:id="rId5" w:fontKey="{D2802019-0ACB-4427-9397-6FB891D67F3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CD666A19-6241-4376-877E-789EC347C62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1D7CDDF6-4126-4050-B795-1F8188F606BD}"/>
    <w:embedBold r:id="rId8" w:fontKey="{726A30DE-15D0-4B59-94CE-550EB7DB0CE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88866F84-E64E-49CA-A49A-D2AAB24A81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0955"/>
    <w:rsid w:val="000502C5"/>
    <w:rsid w:val="001A554B"/>
    <w:rsid w:val="00276FA4"/>
    <w:rsid w:val="003C6487"/>
    <w:rsid w:val="00481812"/>
    <w:rsid w:val="005A4D47"/>
    <w:rsid w:val="00F86933"/>
    <w:rsid w:val="00FE0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554B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5A4D47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5A4D47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2018-10-18T10:45:00Z</dcterms:created>
  <dcterms:modified xsi:type="dcterms:W3CDTF">2019-07-21T11:54:00Z</dcterms:modified>
</cp:coreProperties>
</file>