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FC" w:rsidRPr="00F52AFC" w:rsidRDefault="00E21956" w:rsidP="00F52A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F52AFC" w:rsidRPr="00F52AF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F52AFC" w:rsidRPr="00F52AFC" w:rsidRDefault="00F52AFC" w:rsidP="00F52A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2AFC">
        <w:rPr>
          <w:rFonts w:ascii="Simplified Arabic" w:hAnsi="Simplified Arabic" w:hint="cs"/>
          <w:color w:val="0000FF"/>
          <w:sz w:val="28"/>
          <w:szCs w:val="28"/>
          <w:rtl/>
        </w:rPr>
        <w:t>السباحة في نهار رمضان</w:t>
      </w:r>
    </w:p>
    <w:p w:rsidR="00F52AFC" w:rsidRPr="00F52AFC" w:rsidRDefault="00F52AFC" w:rsidP="00F52AF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B4257" w:rsidRPr="00F52AFC" w:rsidRDefault="00F52AFC" w:rsidP="00F52AFC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52A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4257" w:rsidRPr="00F52A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4257" w:rsidRPr="00F5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لدينا ا</w:t>
      </w:r>
      <w:r w:rsidRPr="00F5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جتماع مع زملاء العمل للإفطار في</w:t>
      </w:r>
      <w:r w:rsidR="007B4257" w:rsidRPr="00F5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إحدى الاستراحات</w:t>
      </w:r>
      <w:r w:rsidRPr="00F5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B4257" w:rsidRPr="00F52A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السباحة قبل المغرب إذا كان الشخص يحرص على تجنب بلع الماء؟</w:t>
      </w:r>
    </w:p>
    <w:p w:rsidR="007B4257" w:rsidRPr="00F52AFC" w:rsidRDefault="00F52AFC" w:rsidP="00F52A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52AF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4257" w:rsidRPr="00F52AF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B4257">
        <w:rPr>
          <w:sz w:val="36"/>
          <w:szCs w:val="36"/>
          <w:rtl/>
        </w:rPr>
        <w:t xml:space="preserve"> 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>السباحة لا شيء فيها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 xml:space="preserve"> والاغتسال للتبرد لا شيء فيه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 xml:space="preserve"> لكن يحرص كل الحرص أل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>ا ينساب إلى جوفه من طريق الفم أو الأنف شيء من الماء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>عليه أن يحتاط لصيامه</w:t>
      </w:r>
      <w:r w:rsidRPr="00F52A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4257" w:rsidRPr="00F52AFC">
        <w:rPr>
          <w:rFonts w:ascii="Simplified Arabic" w:hAnsi="Simplified Arabic" w:cs="Simplified Arabic"/>
          <w:sz w:val="28"/>
          <w:szCs w:val="28"/>
          <w:rtl/>
        </w:rPr>
        <w:t xml:space="preserve"> ولو تركوا السباحة إلى بعد الفطور لكان أحوط.</w:t>
      </w:r>
    </w:p>
    <w:p w:rsidR="00F52AFC" w:rsidRPr="00F52AFC" w:rsidRDefault="00F52AFC" w:rsidP="00F52A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B4257" w:rsidRPr="00F52AFC" w:rsidRDefault="007B4257" w:rsidP="007B425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52AFC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F52AFC" w:rsidRPr="00F52AF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52AFC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303677" w:rsidRPr="00F52AFC" w:rsidRDefault="00303677" w:rsidP="00F52AF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303677" w:rsidRPr="00F52AFC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2C06C77-52A9-4D7B-ABEE-4BBD38F09F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A7026DB-F802-45A3-B6BB-E87099CBCED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68B839E-639E-4C18-BB97-1F7BC95DED44}"/>
    <w:embedBold r:id="rId4" w:fontKey="{3B177F08-CE8D-4830-BFBE-A7927FFDFA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DB89CE9-BE10-4130-B2DC-077235B8718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50C5B05-D6B0-4510-9C44-78826C534443}"/>
    <w:embedBold r:id="rId7" w:fontKey="{9BEE716F-ECFF-40BC-8608-7DC0BA90A7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0A29474-3E83-4F2E-A87A-A693A1D175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80A"/>
    <w:rsid w:val="00193ED9"/>
    <w:rsid w:val="00303677"/>
    <w:rsid w:val="007B4257"/>
    <w:rsid w:val="00D4580A"/>
    <w:rsid w:val="00E21956"/>
    <w:rsid w:val="00F52AFC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A3252B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25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52AF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52AF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3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2013-11-26T10:24:00Z</dcterms:created>
  <dcterms:modified xsi:type="dcterms:W3CDTF">2019-07-21T20:28:00Z</dcterms:modified>
</cp:coreProperties>
</file>