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4B4" w:rsidRPr="0057429C" w:rsidRDefault="008514B4" w:rsidP="0057429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7429C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8514B4" w:rsidRPr="0057429C" w:rsidRDefault="008514B4" w:rsidP="0057429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57429C">
        <w:rPr>
          <w:rFonts w:ascii="Simplified Arabic" w:hAnsi="Simplified Arabic" w:hint="cs"/>
          <w:color w:val="0000FF"/>
          <w:sz w:val="28"/>
          <w:szCs w:val="28"/>
          <w:rtl/>
        </w:rPr>
        <w:t>اختلاف حكم الحافظ ابن حجر على الراوي الواحد في كتبه</w:t>
      </w:r>
    </w:p>
    <w:p w:rsidR="008514B4" w:rsidRPr="0057429C" w:rsidRDefault="008514B4" w:rsidP="0057429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425E6" w:rsidRPr="0057429C" w:rsidRDefault="00AE16CF" w:rsidP="008514B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742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425E6" w:rsidRPr="005742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اختلف حكم الحافظ ابن حجر </w:t>
      </w:r>
      <w:r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الراوي</w:t>
      </w:r>
      <w:r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فحكم عليه في </w:t>
      </w:r>
      <w:r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التقريب</w:t>
      </w:r>
      <w:r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بحكم</w:t>
      </w:r>
      <w:r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وحكم عليه في </w:t>
      </w:r>
      <w:r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الفتح</w:t>
      </w:r>
      <w:r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بحكم آخر فأيهما المقد</w:t>
      </w:r>
      <w:r w:rsidR="00C75A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425E6" w:rsidRPr="005742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م؟</w:t>
      </w:r>
    </w:p>
    <w:p w:rsidR="00382F1F" w:rsidRPr="0057429C" w:rsidRDefault="00AE16CF" w:rsidP="00501B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42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425E6" w:rsidRPr="0057429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425E6">
        <w:rPr>
          <w:sz w:val="36"/>
          <w:szCs w:val="36"/>
          <w:rtl/>
        </w:rPr>
        <w:t xml:space="preserve"> 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الحافظ ابن حجر حصل له شيء من هذا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فله أحكام في 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التقريب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كتاب 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موضوعه الرجال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وحكم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عليهم في 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فتح الباري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في 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التلخيص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في غيرهما من كتبه بحكم م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خالف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وأعرف أن هذا الموضوع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بُحث في</w:t>
      </w:r>
      <w:r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رسائل ماجستير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سبيل المثال عبيد الله بن الأخنس من رجال 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 فيه الحافظ في 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فتح الباري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ثقة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وشذ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ابن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حبان فقال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يخطئ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وقال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التقريب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صدوق يـُخطئ</w:t>
      </w:r>
      <w:r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فهنا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فرق بين الحُكمين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تأملت الحكمين وجدت أن مرد</w:t>
      </w:r>
      <w:r w:rsidR="00C75A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ذلك </w:t>
      </w:r>
      <w:r w:rsidR="00382F1F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الحافظ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استحضر في 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فتح الباري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روايته في 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الصحيح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رواته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وأن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روايته لهذا الحديث 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كانت 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وهو متصف بهذا الوصف الذي هو</w:t>
      </w:r>
      <w:r w:rsidR="008514B4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الثقة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لم يخطئ في رواية هذا الحديث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بالنسبة لحكمه في 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التقريب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فنظر إلى مجموع مروياته في 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الصحيح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82F1F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وفيها بعض الخطأ</w:t>
      </w:r>
      <w:r w:rsidR="00382F1F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25E6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باب الالتماس للحافظ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التوجيه لحكمي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المتباينين وإلا 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فالأصل أن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عبيد الله من رواة 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الصحيح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جاز القنطرة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ويثبت له التوثيق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صاحبا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الصحيح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البخاري ومسلم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قد ينتقون من أحاديث الراوي وإن لم يصل إلى درجة الثقة مما حفظه وأتقنه وتوبع عليه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هذه مسألة أخرى</w:t>
      </w:r>
      <w:r w:rsidR="007B2071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14B4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8514B4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B2071"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المثال الذي ذكرناه يجيب عن هذا التساؤل الذي ذكره هذا السائل.</w:t>
      </w:r>
      <w:bookmarkStart w:id="0" w:name="_GoBack"/>
      <w:bookmarkEnd w:id="0"/>
    </w:p>
    <w:p w:rsidR="008425E6" w:rsidRPr="0057429C" w:rsidRDefault="008425E6" w:rsidP="008425E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514B4" w:rsidRPr="0057429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429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السابعة والأربعون بعد المائة 25/8/1434ه</w:t>
      </w:r>
    </w:p>
    <w:p w:rsidR="00381938" w:rsidRPr="0057429C" w:rsidRDefault="00381938" w:rsidP="0057429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81938" w:rsidRPr="0057429C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9CFA873-B0F0-4360-96E9-432F4273FC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A97D151-4102-4C8B-A627-6C1D3A3C19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24E69C-621E-4A89-A022-090C707A3340}"/>
    <w:embedBold r:id="rId4" w:fontKey="{EED1D688-90DC-4F90-9954-166EA039904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BD981AE-91D7-4FE9-AE98-85737B11A9D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5AD7C48-23D2-445A-8B22-87D658DA8BF4}"/>
    <w:embedBold r:id="rId7" w:fontKey="{1F1A9C5D-BFDF-4AC1-B2F7-4CEBADCD618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6EB107C-620A-4D22-BF4A-CC72C00DFD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7A3342"/>
    <w:rsid w:val="00381938"/>
    <w:rsid w:val="00382F1F"/>
    <w:rsid w:val="00501BA6"/>
    <w:rsid w:val="0057429C"/>
    <w:rsid w:val="007A3342"/>
    <w:rsid w:val="007B2071"/>
    <w:rsid w:val="008425E6"/>
    <w:rsid w:val="008514B4"/>
    <w:rsid w:val="009D549B"/>
    <w:rsid w:val="00A05121"/>
    <w:rsid w:val="00AE16CF"/>
    <w:rsid w:val="00C7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65225"/>
  <w15:docId w15:val="{C454B305-65F4-4625-A6A6-943B07035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5E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7429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57429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8</cp:revision>
  <dcterms:created xsi:type="dcterms:W3CDTF">2013-11-27T12:45:00Z</dcterms:created>
  <dcterms:modified xsi:type="dcterms:W3CDTF">2019-07-30T16:34:00Z</dcterms:modified>
</cp:coreProperties>
</file>