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E55" w:rsidRPr="00FF6E55" w:rsidRDefault="00FF6E55" w:rsidP="00FF6E5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F6E55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FF6E55" w:rsidRPr="00FF6E55" w:rsidRDefault="00FF6E55" w:rsidP="00FF6E5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F6E55">
        <w:rPr>
          <w:rFonts w:ascii="Simplified Arabic" w:hAnsi="Simplified Arabic" w:hint="cs"/>
          <w:color w:val="0000FF"/>
          <w:sz w:val="28"/>
          <w:szCs w:val="28"/>
          <w:rtl/>
        </w:rPr>
        <w:t>ذبح الأضحية قبل الذهاب إلى الحج</w:t>
      </w:r>
    </w:p>
    <w:p w:rsidR="00FF6E55" w:rsidRPr="00FF6E55" w:rsidRDefault="00FF6E55" w:rsidP="00FF6E5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C12DC" w:rsidRPr="00FF6E55" w:rsidRDefault="00FF6E55" w:rsidP="00FF6E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F6E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12DC" w:rsidRPr="00FF6E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12DC" w:rsidRPr="00FF6E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أذبح أضحيتي في بلدي قبل الذهاب للحج؟</w:t>
      </w:r>
    </w:p>
    <w:p w:rsidR="003C12DC" w:rsidRPr="00FF6E55" w:rsidRDefault="00FF6E55" w:rsidP="00FF6E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E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12DC" w:rsidRPr="00FF6E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قبل الذهاب للحج 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قبل وقت الذبح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وهذا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ت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ذبح الأضحية بعد أن يصلي الإمام صلاة العيد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ويمتد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الذبح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يوم العيد وأيام التشريق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قبل ذلك فلا.</w:t>
      </w:r>
    </w:p>
    <w:p w:rsidR="00FF6E55" w:rsidRPr="00FF6E55" w:rsidRDefault="00FF6E55" w:rsidP="00716E1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 هذه الأسئلة توحي بعظيم دور العلماء وطلبة العلم في تفقيه الناس وتعليمهم أمور دينهم خاصة أركان الإسلام وما له علاقة بالسنن الظاهرة البيِّنة،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العلماء عليهم مسؤولية كبيرة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عليهم أن يبي</w:t>
      </w:r>
      <w:r w:rsidR="00A75B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نوا للناس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أمور دينهم، ف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أ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خذ 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عليهم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الميثاق أن يبي</w:t>
      </w:r>
      <w:r w:rsidR="00A75B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نوا للناس ما ن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إليهم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 ذلك الأحكام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ليعبدوا الله على بصيرة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فائدة العلماء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قيمة أهل العلم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ولولا أن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أُخذ عليهم الميثاق في بيان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لناس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ونفعهم لما استحقوا هذه المنزلة الرفيعة العظيمة التي جاءت بها النصوص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وبقدر نفع الإنسان لغيره تكون منزلته عند الله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وعلا-</w:t>
      </w:r>
      <w:r w:rsidR="003C12DC"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  <w:bookmarkStart w:id="0" w:name="_GoBack"/>
      <w:bookmarkEnd w:id="0"/>
    </w:p>
    <w:p w:rsidR="003C12DC" w:rsidRPr="00FF6E55" w:rsidRDefault="003C12DC" w:rsidP="003C12D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F6E55" w:rsidRPr="00FF6E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6E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09508D" w:rsidRPr="00FF6E55" w:rsidRDefault="0009508D" w:rsidP="00FF6E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9508D" w:rsidRPr="00FF6E55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0F4ABF-9488-46F0-B7A2-4E76F1A19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5DC8CCF-377A-4AF6-86B5-3D9213E8CA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16095B-413B-4254-822B-1E232F532DB5}"/>
    <w:embedBold r:id="rId4" w:fontKey="{C60F4187-5605-414B-B0CA-9CA6AB9B66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22F4392-DD7E-4CD3-A887-1A56F33DC8A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C5ECAD7-4489-42E1-A744-9D188210E8AA}"/>
    <w:embedBold r:id="rId7" w:fontKey="{3DD14FF3-4F52-4F41-946F-40C9DB7792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AB7DC13-BB0F-41AA-BB00-48B4DE2F70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35"/>
    <w:rsid w:val="0009508D"/>
    <w:rsid w:val="00367135"/>
    <w:rsid w:val="003C12DC"/>
    <w:rsid w:val="006F457B"/>
    <w:rsid w:val="00716E1E"/>
    <w:rsid w:val="007844B8"/>
    <w:rsid w:val="00A75BB0"/>
    <w:rsid w:val="00CC0002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943D"/>
  <w15:docId w15:val="{B452C531-2D2B-41AE-AE3D-C3F42EF5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2D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6E5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F6E5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2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2018-10-23T20:22:00Z</dcterms:created>
  <dcterms:modified xsi:type="dcterms:W3CDTF">2019-07-30T16:38:00Z</dcterms:modified>
</cp:coreProperties>
</file>