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602" w:rsidRPr="001217EC" w:rsidRDefault="003E38B4" w:rsidP="001217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38B4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1217EC" w:rsidRPr="001217EC" w:rsidRDefault="001217EC" w:rsidP="001217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17EC">
        <w:rPr>
          <w:rFonts w:ascii="Simplified Arabic" w:hAnsi="Simplified Arabic" w:hint="cs"/>
          <w:color w:val="0000FF"/>
          <w:sz w:val="28"/>
          <w:szCs w:val="28"/>
          <w:rtl/>
        </w:rPr>
        <w:t>التعامل مع الطالب الذي يَشق عليه الحفظ جدًّا</w:t>
      </w:r>
    </w:p>
    <w:p w:rsidR="00254602" w:rsidRPr="001217EC" w:rsidRDefault="00254602" w:rsidP="001217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453E" w:rsidRPr="001217EC" w:rsidRDefault="00254602" w:rsidP="002546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17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453E" w:rsidRPr="001217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453E" w:rsidRPr="001217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يكون التعامل مع الطالب الذي ي</w:t>
      </w:r>
      <w:r w:rsidRPr="001217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453E" w:rsidRPr="001217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شق عليه الحفظ جدًّا</w:t>
      </w:r>
      <w:r w:rsidRPr="001217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453E" w:rsidRPr="001217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 في القراءة والتجويد متقن؟</w:t>
      </w:r>
    </w:p>
    <w:p w:rsidR="002B453E" w:rsidRPr="001217EC" w:rsidRDefault="00254602" w:rsidP="00254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7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453E" w:rsidRPr="001217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453E">
        <w:rPr>
          <w:rFonts w:hint="cs"/>
          <w:sz w:val="36"/>
          <w:szCs w:val="36"/>
          <w:rtl/>
        </w:rPr>
        <w:t xml:space="preserve"> 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الطلاب يتفاوتون في الحفظ م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جهة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الفهم من جهة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أخرى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فبعض الطلاب تجد عنده الحافظة </w:t>
      </w:r>
      <w:r w:rsidR="001217EC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قوية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1217EC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عطيه الورقة م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القرآن ويحفظها في وقت يسير جدًّا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دون ذلك بحيث يحفظ نصف هذا المقدار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يشق عليه حفظ الآية الواحدة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فتبعًا لذلك يكون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تكليف الطلاب بالحفظ على مستوى 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قدرتهم على الحفظ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يُشَق على الطالب بحيث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 وي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فيُعطَى أكثر م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طاقته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القدر المناسب له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فمنهم 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ورقة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صفحة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خمس آيات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آية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قدره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حسب طاقته وجهده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والتكليف بأكثر مما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طيق لا شك أنه يعرِّض الطالب للانصراف وترك الدراسة وترك الحفظ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في قراءته وتلاوته وتجويده متقن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شفع ل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ذلك بحيث يتدرج في الحفظ قليلًا قليلًا،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لا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لبث أن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كمل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أ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 أكثر مما يستطيع وشق عليه ذلك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مجرد تكليف له بما لا 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طيق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حمله على ترك الحفظ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والحفظ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بالتدريج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بالتعل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1217EC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الحلم بالتحل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راعى في ذلك قدرات الطلاب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53E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254602" w:rsidRPr="001217EC" w:rsidRDefault="00254602" w:rsidP="00254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B453E" w:rsidRPr="001217EC" w:rsidRDefault="002B453E" w:rsidP="001217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17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54602"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17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1217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217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217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217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217EC" w:rsidRDefault="00E67D5A" w:rsidP="001217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217E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14EAB6-6CEF-4113-9DD7-419B45CAEC01}"/>
    <w:embedBold r:id="rId2" w:fontKey="{DA1D465D-CC36-45A0-9540-A19F593B6D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1F357F-A79D-4D4B-8563-025407931B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D75680C-E525-4269-B881-4452E6BF26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7DFD42D-5F70-4EC0-B932-4BD4BD62E087}"/>
    <w:embedBold r:id="rId6" w:fontKey="{70D7A92E-53C1-43A2-B26C-0F6E40A07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33116C-39A1-45A4-B807-09BA07E834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D966B0-AC8C-4428-AC15-5D9F98E00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453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7EC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2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53E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38B4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32A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453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2014-11-02T10:13:00Z</dcterms:created>
  <dcterms:modified xsi:type="dcterms:W3CDTF">2019-07-25T14:42:00Z</dcterms:modified>
</cp:coreProperties>
</file>