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380" w:rsidRPr="008C1380" w:rsidRDefault="00C052F1" w:rsidP="008C13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</w:t>
      </w:r>
      <w:r w:rsidR="00046F57"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bookmarkStart w:id="0" w:name="_GoBack"/>
      <w:bookmarkEnd w:id="0"/>
    </w:p>
    <w:p w:rsidR="008C1380" w:rsidRPr="008C1380" w:rsidRDefault="008C1380" w:rsidP="008C13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1380">
        <w:rPr>
          <w:rFonts w:ascii="Simplified Arabic" w:hAnsi="Simplified Arabic" w:hint="cs"/>
          <w:color w:val="0000FF"/>
          <w:sz w:val="28"/>
          <w:szCs w:val="28"/>
          <w:rtl/>
        </w:rPr>
        <w:t>سلام المرأة على ابن أخت زوجها</w:t>
      </w:r>
    </w:p>
    <w:p w:rsidR="008C1380" w:rsidRPr="008C1380" w:rsidRDefault="008C1380" w:rsidP="008C13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0113" w:rsidRPr="008C1380" w:rsidRDefault="008C1380" w:rsidP="008C13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13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0113" w:rsidRPr="008C13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0113" w:rsidRPr="008C13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</w:t>
      </w:r>
      <w:r w:rsidRPr="008C13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السلام على ابن أخت زوجي؟</w:t>
      </w:r>
      <w:r w:rsidR="002B0113" w:rsidRPr="008C13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هي حدود الشرع في التعامل معه؟</w:t>
      </w:r>
    </w:p>
    <w:p w:rsidR="002B0113" w:rsidRPr="008C1380" w:rsidRDefault="008C1380" w:rsidP="008C13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13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0113" w:rsidRPr="008C13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0113">
        <w:rPr>
          <w:rFonts w:hint="cs"/>
          <w:sz w:val="36"/>
          <w:szCs w:val="36"/>
          <w:rtl/>
        </w:rPr>
        <w:t xml:space="preserve"> 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أخت الزوج هذا أجنبي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عنكِ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لكِ السلام عليه،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تمس بشرت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بشرت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السلام من ب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 إذا أُمِنَت الفتنة لاسيما إذا كانت الدواعي ضعيفة بأن كان شيخًا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كبيرَ السن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وأنتِ امرأة كبيرة في السن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والفتنة منتفية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تجوَّز في ذلك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113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حسم هذه المادة درءًا للفتنة.</w:t>
      </w:r>
    </w:p>
    <w:p w:rsidR="008C1380" w:rsidRPr="008C1380" w:rsidRDefault="008C1380" w:rsidP="008C13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2B0113" w:rsidRPr="008C1380" w:rsidRDefault="002B0113" w:rsidP="008C13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13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C1380"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13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8C13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C13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8C13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C13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C13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C1380" w:rsidRDefault="00E67D5A" w:rsidP="008C13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C13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D66668-10CC-4577-93A6-AA82488E2F7F}"/>
    <w:embedBold r:id="rId2" w:fontKey="{937571AA-89D4-48B4-9815-CB2FEDDCA1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3904D6-7C9C-49B1-B330-8F0EB8ADD2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0469E4-F408-442F-8138-0949CEF927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325CB9-BE47-4C1C-B1B4-6448CD7345B0}"/>
    <w:embedBold r:id="rId6" w:fontKey="{69D0450A-7BA2-4B1C-9700-026F345A6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C9AD762-660C-4D8D-89AC-0222F6877E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1E89AF6-F568-47D8-BBEC-531F884ECE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11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6F57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113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5C5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380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2F1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55D1E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1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2014-11-02T11:48:00Z</dcterms:created>
  <dcterms:modified xsi:type="dcterms:W3CDTF">2019-07-27T10:53:00Z</dcterms:modified>
</cp:coreProperties>
</file>