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D1812B" w14:textId="27DE1F97" w:rsidR="00057DED" w:rsidRPr="00057DED" w:rsidRDefault="005F46FF" w:rsidP="00057D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F46FF">
        <w:rPr>
          <w:rFonts w:ascii="Simplified Arabic" w:hAnsi="Simplified Arabic"/>
          <w:color w:val="0000FF"/>
          <w:sz w:val="28"/>
          <w:szCs w:val="28"/>
          <w:rtl/>
        </w:rPr>
        <w:t>الأحكام المتعلقة بالقرآن الكريم</w:t>
      </w:r>
      <w:bookmarkStart w:id="0" w:name="_GoBack"/>
      <w:bookmarkEnd w:id="0"/>
    </w:p>
    <w:p w14:paraId="1B552B03" w14:textId="77777777" w:rsidR="00057DED" w:rsidRPr="00057DED" w:rsidRDefault="00057DED" w:rsidP="00057D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57DED">
        <w:rPr>
          <w:rFonts w:ascii="Simplified Arabic" w:hAnsi="Simplified Arabic" w:hint="cs"/>
          <w:color w:val="0000FF"/>
          <w:sz w:val="28"/>
          <w:szCs w:val="28"/>
          <w:rtl/>
        </w:rPr>
        <w:t>قول: (صدق الله العظيم) بعد قراءة القرآن</w:t>
      </w:r>
    </w:p>
    <w:p w14:paraId="4DF47FCE" w14:textId="77777777" w:rsidR="00057DED" w:rsidRPr="00057DED" w:rsidRDefault="00057DED" w:rsidP="00057DE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7D7DCCD" w14:textId="77777777" w:rsidR="00004F4A" w:rsidRPr="00057DED" w:rsidRDefault="00057DED" w:rsidP="00057DE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57D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04F4A" w:rsidRPr="00057D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4F4A" w:rsidRPr="00057D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هناك نهي في الشرع عن قول: </w:t>
      </w:r>
      <w:r w:rsidRPr="00057D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004F4A" w:rsidRPr="00057D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صدق الله العظيم</w:t>
      </w:r>
      <w:r w:rsidRPr="00057D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004F4A" w:rsidRPr="00057DE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بعد قراءة القرآن؟</w:t>
      </w:r>
    </w:p>
    <w:p w14:paraId="6F3E6B94" w14:textId="64EA6172" w:rsidR="00004F4A" w:rsidRPr="00057DED" w:rsidRDefault="00057DED" w:rsidP="0038462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7D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04F4A" w:rsidRPr="00057DE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04F4A">
        <w:rPr>
          <w:rFonts w:hint="cs"/>
          <w:sz w:val="36"/>
          <w:szCs w:val="36"/>
          <w:rtl/>
        </w:rPr>
        <w:t xml:space="preserve"> 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النهي عن هذا اللفظ بخصوصه لا ي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وجد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النهي عن المحدثات في الجملة</w:t>
      </w:r>
      <w:r w:rsidR="00F019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منها</w:t>
      </w:r>
      <w:r w:rsidR="00F019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والتزام قول القارئ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الله العظيم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كل قراءة محدَث لم يثبت عن النبي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عن صحابته الكرام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عن أحد ممن ي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عتد بقوله من أهل العلم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يكون ذلك عادة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وديدن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يقول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صدق الله العظيم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ختم كل قراءة هذا من المحدثات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057DE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عمل عملًا</w:t>
      </w:r>
      <w:r w:rsidR="00004F4A" w:rsidRPr="00057DE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ليس عليه أمرنا فهو رد»</w:t>
      </w:r>
      <w:r w:rsidRPr="00057DE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057DE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057DE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1718</w:t>
      </w:r>
      <w:r w:rsidRPr="00057DE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04F4A" w:rsidRPr="00057DE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«من أحدث في أمرنا ما ليس منه فهو رد»</w:t>
      </w:r>
      <w:r w:rsidRPr="00057DED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Pr="00057DE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[مسلم: </w:t>
      </w:r>
      <w:r w:rsidRPr="00057DE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1718</w:t>
      </w:r>
      <w:r w:rsidRPr="00057DE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محدَث لا يُلتزَم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قاله القارئ أحيان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فلا مانع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وقد 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ذكر القرطبي وغيره في تفسيره أنه إذا فرغ من قراءته صدَّق الله العظيم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وشهد لنبيه بالتبليغ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هذا ليس له أصل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04F4A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دليل عليه من السنة ولا من فعل السلف.</w:t>
      </w:r>
    </w:p>
    <w:p w14:paraId="48B1F511" w14:textId="77777777" w:rsidR="00057DED" w:rsidRPr="00057DED" w:rsidRDefault="00057DED" w:rsidP="00057D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E136105" w14:textId="77777777" w:rsidR="00004F4A" w:rsidRPr="00057DED" w:rsidRDefault="00004F4A" w:rsidP="00057D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057DED"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057DE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057DE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787DE078" w14:textId="77777777" w:rsidR="00E67D5A" w:rsidRPr="00057DED" w:rsidRDefault="00E67D5A" w:rsidP="00057D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057DE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8D1496-25A5-4622-BC84-481BA802825D}"/>
    <w:embedBold r:id="rId2" w:fontKey="{56279EFC-CC86-4BB7-87C1-137266A45CE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FE32718-DDFD-4CDD-9895-781797495CD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A28EB4B-F2B7-4B27-B298-DE337220122F}"/>
    <w:embedBold r:id="rId5" w:fontKey="{2A30EA74-5AB3-4A16-A812-0080507572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27FFCEBA-8289-44BF-9C64-482CCDF4EACE}"/>
    <w:embedBold r:id="rId7" w:fontKey="{667B097F-E507-44B4-95C1-37ADF015CF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3BE379F-3FBF-4B26-8E13-FD4083FF09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32E06F6-B911-4988-A0EB-3D4BB808F0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7A70754-C44D-4563-98D6-1845F703AD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4F4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4F4A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57DED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62A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5D3E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46FF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D1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3CD4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95F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62FD1AE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F4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57DE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57DED"/>
  </w:style>
  <w:style w:type="character" w:customStyle="1" w:styleId="Char0">
    <w:name w:val="نص تعليق Char"/>
    <w:basedOn w:val="a0"/>
    <w:link w:val="a5"/>
    <w:uiPriority w:val="99"/>
    <w:semiHidden/>
    <w:rsid w:val="00057DE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57DE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57DE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57DE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57DE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2019-01-28T11:08:00Z</dcterms:created>
  <dcterms:modified xsi:type="dcterms:W3CDTF">2019-07-27T11:58:00Z</dcterms:modified>
</cp:coreProperties>
</file>