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7D2" w:rsidRPr="00C807D2" w:rsidRDefault="00C807D2" w:rsidP="00C807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807D2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C807D2" w:rsidRPr="00C807D2" w:rsidRDefault="00C807D2" w:rsidP="00C807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807D2">
        <w:rPr>
          <w:rFonts w:ascii="Simplified Arabic" w:hAnsi="Simplified Arabic" w:hint="cs"/>
          <w:color w:val="0000FF"/>
          <w:sz w:val="28"/>
          <w:szCs w:val="28"/>
          <w:rtl/>
        </w:rPr>
        <w:t>معنى قول الترمذي في جامعه: (حسن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ٌ</w:t>
      </w:r>
      <w:r w:rsidRPr="00C807D2">
        <w:rPr>
          <w:rFonts w:ascii="Simplified Arabic" w:hAnsi="Simplified Arabic" w:hint="cs"/>
          <w:color w:val="0000FF"/>
          <w:sz w:val="28"/>
          <w:szCs w:val="28"/>
          <w:rtl/>
        </w:rPr>
        <w:t xml:space="preserve"> جيِّد)</w:t>
      </w:r>
    </w:p>
    <w:p w:rsidR="00C807D2" w:rsidRPr="00C807D2" w:rsidRDefault="00C807D2" w:rsidP="00C807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7019D" w:rsidRPr="00C807D2" w:rsidRDefault="001427D5" w:rsidP="00C807D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807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7019D" w:rsidRPr="00C807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7019D"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</w:t>
      </w:r>
      <w:r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7019D"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رد في بعض الأحايين في </w:t>
      </w:r>
      <w:r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7019D"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جامع الترمذي</w:t>
      </w:r>
      <w:r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17019D"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قوله</w:t>
      </w:r>
      <w:r w:rsidR="0017019D"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</w:t>
      </w:r>
      <w:r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7019D"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جيِّد حسن</w:t>
      </w:r>
      <w:r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17019D" w:rsidRPr="00C80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فما مقصوده بذلك؟</w:t>
      </w:r>
    </w:p>
    <w:p w:rsidR="00C807D2" w:rsidRPr="00C807D2" w:rsidRDefault="001427D5" w:rsidP="00C807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807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7019D" w:rsidRPr="00C807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الغالب في كلام الترمذي أنه يقول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صحيح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يقول نادرًا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جيِّد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بإزاء 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صحيح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ولذلك يقرر ابن حجر 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بمثابة 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صحيح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جيِّد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ٌ)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بمثابة 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ٌ)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أن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يقول الحافظ ابن حجر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الجهبذ لا يعدل عن كلمة صحيح إلى جي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إل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لنكتة)، 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ولكنها كلمة مستعملة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وتدل على ثبوت الخبر كالصحيح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019D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أنها دونها في المرتبة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7019D" w:rsidRPr="00C807D2" w:rsidRDefault="0017019D" w:rsidP="00C807D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رد الإشكال الذي استُشكل في تعبير الترمذي 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صحيح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ومثله 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جي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حسن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حيث يحكم الإمام الترمذي على الحديث بأنه في المرتبة العليا إذا حكم عليه بأنه صحيح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الدنيا من القبول إذا حكم عليه بأنه حسن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فالج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بين المرتبتين فيه إشكال عند أهل العلم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وأجابوا عن ذلك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بأجوبة كثيرة على بضعة عشر قولًا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لأهل العلم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لكن من أحسنها: 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 إذا كان له أكثر من طريق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صحيح من طريق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وحسن من طريق آخر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يكن له إلا طريق واحد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فللتردد في حكمه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وصل إلى درجة الصحيح أو ق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دونها في مرتبة الحسن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وغاية ما هنالك أنه ت</w:t>
      </w:r>
      <w:r w:rsid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</w:t>
      </w:r>
      <w:r w:rsid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في حكمه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وحق العبارة أن يقول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أو حسن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لكنه ح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حرف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التردد وبقي الحكم عليه بالأمرين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يقال فيما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اشتمل على الطعم الحلو والحامض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حامض حلو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ليس بحلو خالص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بحامض خالص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هو ممزوج بينهما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في مرتبة بين المرتبتين.</w:t>
      </w:r>
    </w:p>
    <w:p w:rsidR="00C807D2" w:rsidRPr="00C807D2" w:rsidRDefault="00C807D2" w:rsidP="00C807D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7019D" w:rsidRPr="00C807D2" w:rsidRDefault="0017019D" w:rsidP="00C807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80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807D2"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80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C80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C80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C80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80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C80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C807D2" w:rsidRDefault="00E67D5A" w:rsidP="00C807D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807D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B8CC85-887F-4DC3-BEDD-7718818A1F79}"/>
    <w:embedBold r:id="rId2" w:fontKey="{50581BB6-43DB-456B-9C90-5FD4FC26CF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0EC2B5-1FD6-447F-9E6B-93DDEA8FA30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8AB86FA-714F-4281-9BDC-A875F66DD1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9DE9FEE-8B8B-47B0-9748-792E91ECF971}"/>
    <w:embedBold r:id="rId6" w:fontKey="{64A676F6-DE56-4BFE-BF38-D80773AB0F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4DD00A4-E5A8-48B7-A6F1-FDCC11C547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4B48615-CCD8-47C5-A336-10830CF5CD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17019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7D5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19D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603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7D2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19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2014-11-04T07:00:00Z</dcterms:created>
  <dcterms:modified xsi:type="dcterms:W3CDTF">2019-01-28T18:32:00Z</dcterms:modified>
</cp:coreProperties>
</file>