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47AA" w:rsidRPr="00BF47AA" w:rsidRDefault="00132AD0" w:rsidP="00BF47A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132AD0">
        <w:rPr>
          <w:rFonts w:ascii="Simplified Arabic" w:hAnsi="Simplified Arabic"/>
          <w:color w:val="0000FF"/>
          <w:sz w:val="28"/>
          <w:szCs w:val="28"/>
          <w:rtl/>
        </w:rPr>
        <w:t>توحيد الألوهية</w:t>
      </w:r>
    </w:p>
    <w:p w:rsidR="00BF47AA" w:rsidRPr="00BF47AA" w:rsidRDefault="00BF47AA" w:rsidP="00BF47A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BF47AA">
        <w:rPr>
          <w:rFonts w:ascii="Simplified Arabic" w:hAnsi="Simplified Arabic" w:hint="cs"/>
          <w:color w:val="0000FF"/>
          <w:sz w:val="28"/>
          <w:szCs w:val="28"/>
          <w:rtl/>
        </w:rPr>
        <w:t>تعليق المريض آيات القرآن على عنقه</w:t>
      </w:r>
    </w:p>
    <w:p w:rsidR="00BF47AA" w:rsidRPr="00BF47AA" w:rsidRDefault="00BF47AA" w:rsidP="00BF47A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4320CA" w:rsidRPr="00BF47AA" w:rsidRDefault="00BF47AA" w:rsidP="00BF47AA">
      <w:pPr>
        <w:widowControl w:val="0"/>
        <w:shd w:val="clear" w:color="auto" w:fill="E6E6E6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F47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320CA" w:rsidRPr="00BF47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320CA" w:rsidRPr="00BF47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كان المكتوب في الورقة آيات خالصة من القرآن الكريم ولا يشوبها غيرها</w:t>
      </w:r>
      <w:r w:rsidRPr="00BF47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320CA" w:rsidRPr="00BF47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للمريض أن ي</w:t>
      </w:r>
      <w:r w:rsidRPr="00BF47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320CA" w:rsidRPr="00BF47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عل</w:t>
      </w:r>
      <w:r w:rsidRPr="00BF47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4320CA" w:rsidRPr="00BF47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قها على عنقه من باب الاستشفاء بالقرآن؟</w:t>
      </w:r>
    </w:p>
    <w:p w:rsidR="004320CA" w:rsidRPr="001A0472" w:rsidRDefault="00BF47AA" w:rsidP="001A047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F47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320CA" w:rsidRPr="00BF47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320CA">
        <w:rPr>
          <w:rFonts w:hint="cs"/>
          <w:sz w:val="36"/>
          <w:szCs w:val="36"/>
          <w:rtl/>
        </w:rPr>
        <w:t xml:space="preserve"> </w:t>
      </w:r>
      <w:r w:rsidR="004320CA"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مثل هذا التعليق فيه تعلُّق</w:t>
      </w:r>
      <w:r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20CA"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والتعل</w:t>
      </w:r>
      <w:r w:rsid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4320CA"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 بالقرآن وهو كلام </w:t>
      </w:r>
      <w:r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الله </w:t>
      </w:r>
      <w:r w:rsidR="004320CA"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الذي هو صفة من صفاته أجازه بعض أهل العلم</w:t>
      </w:r>
      <w:r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20CA"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منع التعليق مطلقًا ومن ذلكم ابن مسعود </w:t>
      </w:r>
      <w:r w:rsid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320CA"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20CA"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منع التعليق ولو كان من القرآن</w:t>
      </w:r>
      <w:r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20CA"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لم يكن في ذلك إلا امتهان كلام الله </w:t>
      </w:r>
      <w:r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320CA"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320CA"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="00331C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320CA"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إذا ع</w:t>
      </w:r>
      <w:r w:rsid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320CA"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4320CA"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على صبي أو تعل</w:t>
      </w:r>
      <w:r w:rsid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320CA"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قه إنسان ولو كان كبيرًا فإنه حينئذٍ لا يسلم من الامتهان</w:t>
      </w:r>
      <w:r w:rsid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20CA"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</w:t>
      </w:r>
      <w:r w:rsid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320CA"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منع من هذه الحيثية</w:t>
      </w:r>
      <w:r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20CA"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مسعود</w:t>
      </w:r>
      <w:r w:rsid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</w:t>
      </w:r>
      <w:r w:rsidR="001A0472"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320CA"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يمنع مطلقًا </w:t>
      </w:r>
      <w:r w:rsidR="001A0472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1A0472" w:rsidRPr="00D240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لقد أصبح آل عبد الله أغنياء عن الشرك</w:t>
      </w:r>
      <w:r w:rsidR="001A0472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" </w:t>
      </w:r>
      <w:r w:rsidR="001A0472" w:rsidRPr="00D2404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[ابن ماجه: </w:t>
      </w:r>
      <w:r w:rsidR="001A0472" w:rsidRPr="00D2404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3530</w:t>
      </w:r>
      <w:r w:rsidR="001A0472" w:rsidRPr="00D2404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20CA"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وقد </w:t>
      </w:r>
      <w:r w:rsidR="004320CA"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جاء النهي عن </w:t>
      </w:r>
      <w:r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تعليق التمائم، </w:t>
      </w:r>
      <w:r w:rsidR="004320CA"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والنهي عموم</w:t>
      </w:r>
      <w:r w:rsid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320CA"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قد يدخل فيه ما هو من القرآن و</w:t>
      </w:r>
      <w:r w:rsid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ما هو </w:t>
      </w:r>
      <w:r w:rsidR="004320CA"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غيره.</w:t>
      </w:r>
    </w:p>
    <w:p w:rsidR="004320CA" w:rsidRPr="001A0472" w:rsidRDefault="004320CA" w:rsidP="00BF47A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A04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F47AA"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A04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والتسعون</w:t>
      </w:r>
      <w:r w:rsidRPr="001A04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1A04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A04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1A04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B07B16-6275-403C-946E-A67F88854E81}"/>
    <w:embedBold r:id="rId2" w:fontKey="{65195CD6-A8B1-4A10-9E3F-78ADC91081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8F88278-0ADA-414C-A6A6-51D547081D3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112324D-70C3-417D-B7CA-BEAEAE6503F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FF3A7AA-B139-4721-9730-D5170B9AC2E4}"/>
    <w:embedBold r:id="rId6" w:fontKey="{216B4ADC-4EEA-4359-A14B-D8AC901512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D38228E-E193-427C-B62F-664E1C375B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200C2B71-871C-42D2-8784-3318694AE9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20C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CCC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C80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AD0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72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1CC3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0CA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4952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7AA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C075ED-4740-4BF7-AE92-C55B71D69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320C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EU-HOME</cp:lastModifiedBy>
  <cp:revision>5</cp:revision>
  <dcterms:created xsi:type="dcterms:W3CDTF">2014-11-12T06:36:00Z</dcterms:created>
  <dcterms:modified xsi:type="dcterms:W3CDTF">2020-05-24T18:11:00Z</dcterms:modified>
</cp:coreProperties>
</file>