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FC4" w:rsidRPr="00C74FC4" w:rsidRDefault="00D04AF3" w:rsidP="00C74FC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</w:p>
    <w:p w:rsidR="00C74FC4" w:rsidRPr="00C74FC4" w:rsidRDefault="00C74FC4" w:rsidP="00C74FC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74FC4">
        <w:rPr>
          <w:rFonts w:ascii="Simplified Arabic" w:hAnsi="Simplified Arabic" w:hint="cs"/>
          <w:color w:val="0000FF"/>
          <w:sz w:val="28"/>
          <w:szCs w:val="28"/>
          <w:rtl/>
        </w:rPr>
        <w:t xml:space="preserve">موضع الإحرام لمن يسافر من المدينة إلى جدة قبل الحج </w:t>
      </w:r>
    </w:p>
    <w:p w:rsidR="00C74FC4" w:rsidRPr="00C74FC4" w:rsidRDefault="00C74FC4" w:rsidP="00C74FC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7E6B84" w:rsidRPr="00C74FC4" w:rsidRDefault="00C74FC4" w:rsidP="00C74FC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74F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E6B84" w:rsidRPr="00C74F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6B84"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طالب في الجامعة في المدينة</w:t>
      </w:r>
      <w:r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E6B84"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وأهلي في جدة</w:t>
      </w:r>
      <w:r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E6B84"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لا بد أن أ</w:t>
      </w:r>
      <w:r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E6B84"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 من ميقات أهل المدينة</w:t>
      </w:r>
      <w:r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E6B84"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</w:t>
      </w:r>
      <w:r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E6B84"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حرم من جدة</w:t>
      </w:r>
      <w:r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E6B84"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بأنني سأذهب أول</w:t>
      </w:r>
      <w:r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E6B84" w:rsidRPr="00C74F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لزيارة الوالدين في جدة؟</w:t>
      </w:r>
    </w:p>
    <w:p w:rsidR="007E6B84" w:rsidRPr="00C74FC4" w:rsidRDefault="00C74FC4" w:rsidP="00C74F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74F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E6B84" w:rsidRPr="00C74F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يلزمه الإحرام من حيث أنشأ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أنشأ الحج أو العمرة من المدينة لزمه أن يحرم من ميقات المدينة ذي الحليفة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أنشأ النسك حجً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كان أو عمرة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جد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أحرم من جد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فإحرامه من حيث أنشأ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 أنشأ من المدينة وذهب إلى أهله، 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وأقام معهم مد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طالت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ق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ْ،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أراد أن يتلبس بالإحرام وقد كان أنشأ من المدينة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يرجع إلى ميقات المدينة على قول الجمهور ولا يجزيه غيره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ويرى الإمام مالك أنه إذا أحرم من ميقات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ميقات المدينة مما هو أرفق به من المواقيت المحد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دة شرعًا من ق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بله -عليه الصلاة والسلام- 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يكفيه ذلك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6B8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أرفق.</w:t>
      </w:r>
    </w:p>
    <w:p w:rsidR="007E6B84" w:rsidRPr="00C74FC4" w:rsidRDefault="007E6B84" w:rsidP="00C74F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7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74FC4"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7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C7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C7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7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7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2A6194-3C85-4C1E-8026-C80741D151D4}"/>
    <w:embedBold r:id="rId2" w:fontKey="{B9FF154D-5798-4511-9ECF-BD82FC2503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5E284D-FF1D-44A1-9ED7-6B3F0CE7ED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2DF892F-1B65-46F6-AB32-BE2A42F8F2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CD762A9-01B3-4058-845E-4945F049C4E9}"/>
    <w:embedBold r:id="rId6" w:fontKey="{712BEDA4-92D0-4ACE-9B7E-C969C3958E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B6D925-5DC5-4A06-AA1F-697AB02753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5D953BD-064E-4B8E-98D7-D82138063D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B8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8C3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B84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1D5D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4FC4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AF3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6B8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7</cp:revision>
  <dcterms:created xsi:type="dcterms:W3CDTF">2014-11-12T07:05:00Z</dcterms:created>
  <dcterms:modified xsi:type="dcterms:W3CDTF">2020-05-24T18:12:00Z</dcterms:modified>
</cp:coreProperties>
</file>