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305" w:rsidRPr="006A2305" w:rsidRDefault="006A2305" w:rsidP="006A23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A2305">
        <w:rPr>
          <w:rFonts w:ascii="Simplified Arabic" w:hAnsi="Simplified Arabic" w:hint="cs"/>
          <w:color w:val="0000FF"/>
          <w:sz w:val="28"/>
          <w:szCs w:val="28"/>
          <w:rtl/>
        </w:rPr>
        <w:t>صدقة التطوع</w:t>
      </w:r>
    </w:p>
    <w:p w:rsidR="006A2305" w:rsidRPr="006A2305" w:rsidRDefault="006A2305" w:rsidP="006A23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A2305">
        <w:rPr>
          <w:rFonts w:ascii="Simplified Arabic" w:hAnsi="Simplified Arabic" w:hint="cs"/>
          <w:color w:val="0000FF"/>
          <w:sz w:val="28"/>
          <w:szCs w:val="28"/>
          <w:rtl/>
        </w:rPr>
        <w:t>تَصدُّق مَن عليه دين على أقساط معلومة</w:t>
      </w:r>
    </w:p>
    <w:p w:rsidR="006A2305" w:rsidRPr="006A2305" w:rsidRDefault="006A2305" w:rsidP="006A230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57BE3" w:rsidRPr="006A2305" w:rsidRDefault="006A2305" w:rsidP="006A230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6A23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57BE3" w:rsidRPr="006A23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57BE3" w:rsidRPr="006A2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عَلَيَّ دين أستطيع سداده من راتبي على أقساط</w:t>
      </w:r>
      <w:r w:rsidRPr="006A2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57BE3" w:rsidRPr="006A2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</w:t>
      </w:r>
      <w:r w:rsidRPr="006A2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يانًا تعرض مشاريع خيرية للإنفاق </w:t>
      </w:r>
      <w:r w:rsidR="00D57BE3" w:rsidRPr="006A2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عليها</w:t>
      </w:r>
      <w:r w:rsidRPr="006A2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57BE3" w:rsidRPr="006A230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مع بقاء الدَّين في ذمتي أن أساهم في المشروع الذي أرجو أجره يوم القيامة؟</w:t>
      </w:r>
    </w:p>
    <w:p w:rsidR="00D57BE3" w:rsidRPr="006A2305" w:rsidRDefault="006A2305" w:rsidP="006A230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A23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57BE3" w:rsidRPr="006A230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57BE3">
        <w:rPr>
          <w:rFonts w:hint="cs"/>
          <w:sz w:val="36"/>
          <w:szCs w:val="36"/>
          <w:rtl/>
        </w:rPr>
        <w:t xml:space="preserve"> 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كنت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منتظمًا في سداد هذه الأقساط فلا لصاحب الدين حق أن يمنعك من التصرف في بقية أموالك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فلك أن ت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نفق من مالك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تأكل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وتشرب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وتتصدق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هدي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لم يضر بالدَّين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أضر بالدَّين وأخل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وصرت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تستطيع فإنك حينئذٍ تُمنَع من الصدقة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أهل العلم يقول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كنت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مدينًا بدين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أجله منتهٍ،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عليك 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قرض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يلزمك سداده حالًا</w:t>
      </w:r>
      <w:r w:rsidR="00B3758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 أشبه ذلك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فيقول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الشيء اليسير الذي لا يؤثر في الدين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يضر،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شخص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مدين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بمئات الألوف يتصدق على فقير بخمسة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بعشرة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هذا لا يضر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يؤثر في الدين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 ذهبت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خمسة أو 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عشرة إلى صاحب الدين ما قبلها منك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المدين لا يجوز له أن يتصرف فيما يضر بالدين ويمنعه منه الدائن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والسؤال مفترض في شخص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مدين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بمبلغ مائة ألف ومقس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طة على أقساط شهرية كل شهر ثلاثة آلاف </w:t>
      </w:r>
      <w:r w:rsidRPr="006A2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وراتبه عشرة آلاف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السبعة الباقية يتصرف فيها فيما أباحه الله 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وفيما ن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دب إليه مما لا يضر بالقسط الذي هو الدَّين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لا يضر بحاجة ونفقة أهله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57BE3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  <w:r w:rsidR="00D57BE3" w:rsidRPr="006A2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</w:p>
    <w:p w:rsidR="00E67D5A" w:rsidRPr="006A2305" w:rsidRDefault="00D57BE3" w:rsidP="006A230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A2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A2305"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2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والتسعون</w:t>
      </w:r>
      <w:r w:rsidRPr="006A2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6A2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A23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6A230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6A230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1669F6-732F-4685-9513-8403A35CD6C8}"/>
    <w:embedBold r:id="rId2" w:fontKey="{CEE8EA9E-FDD6-4A1F-895D-2519DEEA0D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06BAAE-5F5A-4DB5-B42C-AE06725B8A0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22A237F-6C44-4F53-8184-EB01B5232E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83FCD5A-CBF8-4A8C-8BC4-1EAE45A290ED}"/>
    <w:embedBold r:id="rId6" w:fontKey="{6B61CF3D-09B1-4543-9406-93038FBC6C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80E157C-3438-47A4-BC42-59BEC13189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5A9EC29-3E6C-464D-B430-1D73C28E0B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7BE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305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9DA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580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57BE3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D56D088-2055-4EAC-B528-7F3440F9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BE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2014-11-13T06:16:00Z</dcterms:created>
  <dcterms:modified xsi:type="dcterms:W3CDTF">2019-07-30T14:29:00Z</dcterms:modified>
</cp:coreProperties>
</file>