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B48A7" w14:textId="77777777" w:rsidR="006F15A4" w:rsidRPr="00434B77" w:rsidRDefault="00B67B93" w:rsidP="00434B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7B9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14:paraId="534F3264" w14:textId="77777777" w:rsidR="006F15A4" w:rsidRPr="00434B77" w:rsidRDefault="006F15A4" w:rsidP="00434B77">
      <w:pPr>
        <w:pStyle w:val="a3"/>
        <w:rPr>
          <w:rFonts w:ascii="Simplified Arabic" w:hAnsi="Simplified Arabic"/>
          <w:color w:val="0000FF"/>
          <w:sz w:val="28"/>
          <w:szCs w:val="28"/>
        </w:rPr>
      </w:pPr>
      <w:r w:rsidRPr="00434B77">
        <w:rPr>
          <w:rFonts w:ascii="Simplified Arabic" w:hAnsi="Simplified Arabic" w:hint="cs"/>
          <w:color w:val="0000FF"/>
          <w:sz w:val="28"/>
          <w:szCs w:val="28"/>
          <w:rtl/>
        </w:rPr>
        <w:t>أفضل طبعة لـ(جامع الأصول) لابن الأثير</w:t>
      </w:r>
    </w:p>
    <w:p w14:paraId="204D0CC2" w14:textId="77777777" w:rsidR="006F15A4" w:rsidRPr="00434B77" w:rsidRDefault="006F15A4" w:rsidP="00434B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6EF2D91" w14:textId="77777777" w:rsidR="0048223A" w:rsidRPr="00434B77" w:rsidRDefault="00FE5BD0" w:rsidP="00FE5BD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34B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8223A" w:rsidRPr="00434B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223A" w:rsidRPr="00434B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طبعة ل</w:t>
      </w:r>
      <w:r w:rsidRPr="00434B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ـ(</w:t>
      </w:r>
      <w:r w:rsidR="0048223A" w:rsidRPr="00434B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جامع الأصول</w:t>
      </w:r>
      <w:r w:rsidRPr="00434B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8223A" w:rsidRPr="00434B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لابن الأثير؟ </w:t>
      </w:r>
    </w:p>
    <w:p w14:paraId="60B3EB44" w14:textId="4064D4BE" w:rsidR="00FE5BD0" w:rsidRPr="00434B77" w:rsidRDefault="00FE5BD0" w:rsidP="00434B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B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8223A" w:rsidRPr="00434B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4B77" w:rsidRPr="00434B77">
        <w:rPr>
          <w:rFonts w:ascii="Simplified Arabic" w:eastAsiaTheme="minorHAnsi" w:hAnsi="Simplified Arabic" w:cs="Simplified Arabic"/>
          <w:noProof w:val="0"/>
          <w:sz w:val="28"/>
          <w:szCs w:val="28"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الأصول</w:t>
      </w:r>
      <w:r w:rsidR="00434B77">
        <w:rPr>
          <w:rFonts w:ascii="Simplified Arabic" w:eastAsiaTheme="minorHAnsi" w:hAnsi="Simplified Arabic" w:cs="Simplified Arabic"/>
          <w:noProof w:val="0"/>
          <w:sz w:val="28"/>
          <w:szCs w:val="28"/>
        </w:rPr>
        <w:t>(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لأبي السعادات ابن الأثير الجزري يجمع بين أصول كتب السنة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الصحيحين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أبي داود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الترمذي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النسائي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الموطأ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فج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سادس الكتب 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موطأ الإمام مالك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خلافًا لابن طاهر وغيره الذين جعلوا السادس 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ماجه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يجعل السادس 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الدارمي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الكتاب الذي نتحدث عنه وهو 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الأصول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السادس 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موطأ الإمام مالك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اقتفاء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لأثر رزين العبدري في 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تجريد الأصول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حيث جعل السادس 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الموطأ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ابن الأثير فهو يجمع هذه الكتب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الستة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الأصول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ورتَّب الأحاديث على الأبواب والكتب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رت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الكتب على الحروف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فتجد الزكاة قبل الصلاة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حرف الزاي قبل الصاد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مرت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الكتب والأبواب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الكتب على الحروف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فيه تيسير لمن أراد أن يصل إلى الكتاب الذي يريده عن طريق تتبع الحروف ومعرفة مواض</w:t>
      </w:r>
      <w:bookmarkStart w:id="0" w:name="_GoBack"/>
      <w:bookmarkEnd w:id="0"/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عها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في تقديري لو ر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كترتيب أصوله على الأبواب والكتب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والترتيب على ترتيب أهل العلم في البدء بالإيمان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العلم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الطهارة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الصلاة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 أبواب العبادات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المعاملات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أبواب </w:t>
      </w:r>
      <w:proofErr w:type="spellStart"/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المناكحات</w:t>
      </w:r>
      <w:proofErr w:type="spellEnd"/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الجنايات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بقية أبواب الدين كما فعل البخاري وغيره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بون الأبواب على حسب الترتيب المت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المت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 عليه عند أهل العلم في ترتيب العبادات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المعاملات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إلى آخر الأبواب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الحاصل من ترتيبه</w:t>
      </w:r>
      <w:r w:rsid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وعندنا ترتيب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بجهد فردي من بعض طلاب العلم بتكليفي وإشرافي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رتب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نا 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الأصول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أبواب 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قام ابن عروة فرت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 أحاديث 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المسند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أبواب 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موجود بأيدي طلاب العلم كلهم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وترتيبه متداول بين أهل العلم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أيسر مما لو ر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على الصحابة ك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المسند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على الحروف ك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الأصول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1557681" w14:textId="77777777" w:rsidR="00434FC0" w:rsidRDefault="00434FC0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الأصول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أكثر من مرة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 طبعة أنصار السنة المحمدية على نفقة الملك سعود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اثني عشر مجلدًا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 بدار الملاح بتحقيق </w:t>
      </w:r>
      <w:r w:rsidR="00FE5BD0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الشيخ </w:t>
      </w:r>
      <w:proofErr w:type="spellStart"/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الأرنؤوط</w:t>
      </w:r>
      <w:proofErr w:type="spellEnd"/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طبعة جيدة محق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قة ومخر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وعندي أنها أفضل من طبعة أنصار السنة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ليس فيها عناية بالتخريج ولا بالتصحيح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بينما طبعة </w:t>
      </w:r>
      <w:proofErr w:type="spellStart"/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الأرنؤوط</w:t>
      </w:r>
      <w:proofErr w:type="spellEnd"/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مخدومة من هذه الحيثية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فطالب العلم إذا اقتناها يستفيد منها كثيرًا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6B014CB" w14:textId="77777777" w:rsidR="00434FC0" w:rsidRDefault="0048223A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ومما تجدر الإشارة إليه بالنسبة ل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الأصول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لا يعتمد على الأصول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بل اعتماده على المستخرجات 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ميدي في 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الجمع بين الصحيحين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والبيهقي في 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سننه الكبرى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يعتمدون على المستخرجات ولا يعتمدون على الأصول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 الأصول لكن قد تبحث عن 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حديث معزو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لبخاري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فتقابله بما في 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فتجد بعض الاختلاف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ذلكم إلا 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هؤلاء يعتمدون على المستخرجات</w:t>
      </w:r>
      <w:r w:rsidR="00434F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يقول الحافظ العراقي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tbl>
      <w:tblPr>
        <w:bidiVisual/>
        <w:tblW w:w="7428" w:type="dxa"/>
        <w:jc w:val="center"/>
        <w:tblLayout w:type="fixed"/>
        <w:tblLook w:val="0000" w:firstRow="0" w:lastRow="0" w:firstColumn="0" w:lastColumn="0" w:noHBand="0" w:noVBand="0"/>
      </w:tblPr>
      <w:tblGrid>
        <w:gridCol w:w="3419"/>
        <w:gridCol w:w="728"/>
        <w:gridCol w:w="3281"/>
      </w:tblGrid>
      <w:tr w:rsidR="0048223A" w:rsidRPr="00434B77" w14:paraId="6918AF98" w14:textId="77777777" w:rsidTr="00EE31F0">
        <w:trPr>
          <w:trHeight w:hRule="exact" w:val="555"/>
          <w:jc w:val="center"/>
        </w:trPr>
        <w:tc>
          <w:tcPr>
            <w:tcW w:w="3419" w:type="dxa"/>
            <w:shd w:val="clear" w:color="auto" w:fill="auto"/>
          </w:tcPr>
          <w:p w14:paraId="5C1A992B" w14:textId="77777777" w:rsidR="0048223A" w:rsidRPr="00434B77" w:rsidRDefault="00EE31F0" w:rsidP="00EE31F0">
            <w:pPr>
              <w:spacing w:before="120" w:after="120" w:line="240" w:lineRule="atLeast"/>
              <w:ind w:firstLine="19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والأصل</w:t>
            </w:r>
            <w:r w:rsidR="00434F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..........................</w:t>
            </w:r>
          </w:p>
        </w:tc>
        <w:tc>
          <w:tcPr>
            <w:tcW w:w="728" w:type="dxa"/>
          </w:tcPr>
          <w:p w14:paraId="0372F658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281" w:type="dxa"/>
            <w:shd w:val="clear" w:color="auto" w:fill="auto"/>
          </w:tcPr>
          <w:p w14:paraId="6C613AC6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العامة:والأصل يعني البيهقي ومن عزا *وليت إذ زاد الحميدي ميزا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="00434F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.................................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7315492F" w14:textId="77777777" w:rsidR="00DD14E7" w:rsidRPr="00DD14E7" w:rsidRDefault="00DD14E7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12"/>
          <w:szCs w:val="12"/>
          <w:rtl/>
        </w:rPr>
      </w:pPr>
    </w:p>
    <w:p w14:paraId="12A590A7" w14:textId="77777777" w:rsidR="00434FC0" w:rsidRDefault="00434FC0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</w:t>
      </w:r>
      <w:r w:rsidR="00EE31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 الحديث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4AB24D1" w14:textId="77777777" w:rsidR="00DD14E7" w:rsidRPr="00DD14E7" w:rsidRDefault="00DD14E7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16"/>
          <w:szCs w:val="16"/>
          <w:rtl/>
        </w:rPr>
      </w:pPr>
    </w:p>
    <w:tbl>
      <w:tblPr>
        <w:bidiVisual/>
        <w:tblW w:w="7854" w:type="dxa"/>
        <w:jc w:val="center"/>
        <w:tblLayout w:type="fixed"/>
        <w:tblLook w:val="0000" w:firstRow="0" w:lastRow="0" w:firstColumn="0" w:lastColumn="0" w:noHBand="0" w:noVBand="0"/>
      </w:tblPr>
      <w:tblGrid>
        <w:gridCol w:w="3615"/>
        <w:gridCol w:w="770"/>
        <w:gridCol w:w="3469"/>
      </w:tblGrid>
      <w:tr w:rsidR="00434FC0" w:rsidRPr="00434B77" w14:paraId="1464CD0D" w14:textId="77777777" w:rsidTr="00EE31F0">
        <w:trPr>
          <w:trHeight w:hRule="exact" w:val="679"/>
          <w:jc w:val="center"/>
        </w:trPr>
        <w:tc>
          <w:tcPr>
            <w:tcW w:w="3615" w:type="dxa"/>
            <w:shd w:val="clear" w:color="auto" w:fill="auto"/>
          </w:tcPr>
          <w:p w14:paraId="64B05112" w14:textId="77777777" w:rsidR="00434FC0" w:rsidRPr="00434B77" w:rsidRDefault="00434FC0" w:rsidP="00EE31F0">
            <w:pPr>
              <w:spacing w:before="120" w:after="120" w:line="240" w:lineRule="atLeast"/>
              <w:ind w:firstLine="412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والأصل يعني 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(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البيهق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ي)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ومَن عزا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770" w:type="dxa"/>
          </w:tcPr>
          <w:p w14:paraId="5B231626" w14:textId="77777777" w:rsidR="00434FC0" w:rsidRPr="00434B77" w:rsidRDefault="00434FC0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69" w:type="dxa"/>
            <w:shd w:val="clear" w:color="auto" w:fill="auto"/>
          </w:tcPr>
          <w:p w14:paraId="6C159E3F" w14:textId="77777777" w:rsidR="00434FC0" w:rsidRPr="00434B77" w:rsidRDefault="00434FC0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العامة:والأصل يعني البيهقي ومن عزا *وليت إذ زاد الحميدي ميزا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وليتَ إذ زادَ الحُميدي ميَّزا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7A1B306E" w14:textId="77777777" w:rsidR="00434FC0" w:rsidRPr="00EE31F0" w:rsidRDefault="00434FC0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18"/>
          <w:szCs w:val="18"/>
          <w:rtl/>
        </w:rPr>
      </w:pPr>
    </w:p>
    <w:p w14:paraId="001DDB75" w14:textId="77777777" w:rsidR="0048223A" w:rsidRPr="00434B77" w:rsidRDefault="0048223A" w:rsidP="00EE31F0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لماذا؟ لأنهم يعتمدون على فروع لا على الأصول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فلو أن ابن الأثير اعتمد على الأصول أو قام م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يتبرع من أهل الخبرة بمقابلة أحاديث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الأصول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وتطبيقها على أصولها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وذِكر الأصل أو الإشارة في الحاشية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يقال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كذا في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الأصول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في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في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لكان جهدًا طيبًا يستفيد منه طلاب العلم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الكتاب</w:t>
      </w:r>
      <w:r w:rsidR="00EE31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نافع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E31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رغم هذه الملحوظات، فهو 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نافع لطلاب العلم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بين يديهم الأصول الستة.</w:t>
      </w:r>
    </w:p>
    <w:p w14:paraId="1478D5C6" w14:textId="77777777" w:rsidR="0048223A" w:rsidRPr="00434B77" w:rsidRDefault="006F15A4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والفرق بين الأصول و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بين 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المستخرجات 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 الحافظ العراقي:</w:t>
      </w:r>
    </w:p>
    <w:tbl>
      <w:tblPr>
        <w:bidiVisual/>
        <w:tblW w:w="7466" w:type="dxa"/>
        <w:jc w:val="center"/>
        <w:tblLayout w:type="fixed"/>
        <w:tblLook w:val="0000" w:firstRow="0" w:lastRow="0" w:firstColumn="0" w:lastColumn="0" w:noHBand="0" w:noVBand="0"/>
      </w:tblPr>
      <w:tblGrid>
        <w:gridCol w:w="3445"/>
        <w:gridCol w:w="569"/>
        <w:gridCol w:w="3452"/>
      </w:tblGrid>
      <w:tr w:rsidR="0048223A" w:rsidRPr="00434B77" w14:paraId="2934B055" w14:textId="77777777" w:rsidTr="00DD14E7">
        <w:trPr>
          <w:trHeight w:hRule="exact" w:val="714"/>
          <w:jc w:val="center"/>
        </w:trPr>
        <w:tc>
          <w:tcPr>
            <w:tcW w:w="3445" w:type="dxa"/>
            <w:shd w:val="clear" w:color="auto" w:fill="auto"/>
          </w:tcPr>
          <w:p w14:paraId="7AADBE3B" w14:textId="77777777" w:rsidR="0048223A" w:rsidRPr="00434B77" w:rsidRDefault="0048223A" w:rsidP="00EE31F0">
            <w:pPr>
              <w:spacing w:before="120" w:after="120" w:line="240" w:lineRule="atLeast"/>
              <w:ind w:firstLine="398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واستخر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جوا على الصحيح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كأب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ي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14:paraId="7667D991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52" w:type="dxa"/>
            <w:shd w:val="clear" w:color="auto" w:fill="auto"/>
          </w:tcPr>
          <w:p w14:paraId="091296ED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العامة:واستخرجوا على الصحيح كأبي *عوانة ونحوه فاجتنب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عوانة</w:t>
            </w:r>
            <w:r w:rsidR="006F15A4"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ٍ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ونحوه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فاجتنب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48223A" w:rsidRPr="00434B77" w14:paraId="6D4FCCE1" w14:textId="77777777" w:rsidTr="00DD14E7">
        <w:trPr>
          <w:trHeight w:hRule="exact" w:val="714"/>
          <w:jc w:val="center"/>
        </w:trPr>
        <w:tc>
          <w:tcPr>
            <w:tcW w:w="3445" w:type="dxa"/>
            <w:shd w:val="clear" w:color="auto" w:fill="auto"/>
          </w:tcPr>
          <w:p w14:paraId="655D6320" w14:textId="77777777" w:rsidR="0048223A" w:rsidRPr="00434B77" w:rsidRDefault="0048223A" w:rsidP="00EE31F0">
            <w:pPr>
              <w:spacing w:before="120" w:after="120" w:line="240" w:lineRule="atLeast"/>
              <w:ind w:firstLine="398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عز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ك ألفاظ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المتون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لهما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14:paraId="4AB0AFF2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52" w:type="dxa"/>
            <w:shd w:val="clear" w:color="auto" w:fill="auto"/>
          </w:tcPr>
          <w:p w14:paraId="775AB146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إذ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خالفت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لفظًا ومعنى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ربما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48223A" w:rsidRPr="00434B77" w14:paraId="06ABE21F" w14:textId="77777777" w:rsidTr="00DD14E7">
        <w:trPr>
          <w:trHeight w:hRule="exact" w:val="714"/>
          <w:jc w:val="center"/>
        </w:trPr>
        <w:tc>
          <w:tcPr>
            <w:tcW w:w="3445" w:type="dxa"/>
            <w:shd w:val="clear" w:color="auto" w:fill="auto"/>
          </w:tcPr>
          <w:p w14:paraId="2973B6B8" w14:textId="77777777" w:rsidR="0048223A" w:rsidRPr="00434B77" w:rsidRDefault="0048223A" w:rsidP="00EE31F0">
            <w:pPr>
              <w:spacing w:before="120" w:after="120" w:line="240" w:lineRule="atLeast"/>
              <w:ind w:firstLine="398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وما يزيد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فاحكمن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بصحت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14:paraId="573588BC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52" w:type="dxa"/>
            <w:shd w:val="clear" w:color="auto" w:fill="auto"/>
          </w:tcPr>
          <w:p w14:paraId="3BCB709C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فهو مع الع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ل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م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ن فائدت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="00DD14E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0B0E83C0" w14:textId="77777777" w:rsidR="00DD14E7" w:rsidRPr="00DD14E7" w:rsidRDefault="00DD14E7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18"/>
          <w:szCs w:val="18"/>
          <w:rtl/>
        </w:rPr>
      </w:pPr>
    </w:p>
    <w:p w14:paraId="46E110FA" w14:textId="77777777" w:rsidR="00DD14E7" w:rsidRDefault="0048223A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معروف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أبو داود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الترمذي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النسائي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ماجه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الموطأ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من الكتب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أصول</w:t>
      </w:r>
      <w:r w:rsidR="00DD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3551173" w14:textId="77777777" w:rsidR="0048223A" w:rsidRPr="00434B77" w:rsidRDefault="00DD14E7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المستخر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يأتي عالم محدِّث له أسانيد إلى أصل من الأصول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كـ(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مثلًا،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خرِّج أحاديث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بأسانيده هو من غير طريق 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يوجد اختلاف بين روايته هو</w:t>
      </w:r>
      <w:r w:rsidR="006B2BBE" w:rsidRP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B2BBE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بالطريق التي اعتمدها من غير طريق 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B2BBE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بين 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رواية 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يوجَد بعض الفروق في الألفاظ وهذا كثير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23A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المعاني وهذا أقل.</w:t>
      </w:r>
    </w:p>
    <w:tbl>
      <w:tblPr>
        <w:bidiVisual/>
        <w:tblW w:w="7192" w:type="dxa"/>
        <w:jc w:val="center"/>
        <w:tblLayout w:type="fixed"/>
        <w:tblLook w:val="0000" w:firstRow="0" w:lastRow="0" w:firstColumn="0" w:lastColumn="0" w:noHBand="0" w:noVBand="0"/>
      </w:tblPr>
      <w:tblGrid>
        <w:gridCol w:w="3279"/>
        <w:gridCol w:w="570"/>
        <w:gridCol w:w="3343"/>
      </w:tblGrid>
      <w:tr w:rsidR="0048223A" w:rsidRPr="00434B77" w14:paraId="590D2FC3" w14:textId="77777777" w:rsidTr="00EE31F0">
        <w:trPr>
          <w:trHeight w:hRule="exact" w:val="866"/>
          <w:jc w:val="center"/>
        </w:trPr>
        <w:tc>
          <w:tcPr>
            <w:tcW w:w="3279" w:type="dxa"/>
            <w:shd w:val="clear" w:color="auto" w:fill="auto"/>
          </w:tcPr>
          <w:p w14:paraId="318B3F52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..........................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0" w:type="dxa"/>
          </w:tcPr>
          <w:p w14:paraId="4608FEC3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343" w:type="dxa"/>
            <w:shd w:val="clear" w:color="auto" w:fill="auto"/>
          </w:tcPr>
          <w:p w14:paraId="62224DBD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العامة:.......................... *إذ خالفت لفظا ومعنى ربما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إذ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خالفت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لفظًا ومعنى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ربما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69EE3F74" w14:textId="77777777" w:rsidR="0048223A" w:rsidRPr="00434B77" w:rsidRDefault="0048223A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لكن هذه الزيادات يقول الحافظ العراقي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ي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زيد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المستخرِج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ت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زيد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المستخرَجات.</w:t>
      </w:r>
    </w:p>
    <w:tbl>
      <w:tblPr>
        <w:bidiVisual/>
        <w:tblW w:w="7290" w:type="dxa"/>
        <w:jc w:val="center"/>
        <w:tblLayout w:type="fixed"/>
        <w:tblLook w:val="0000" w:firstRow="0" w:lastRow="0" w:firstColumn="0" w:lastColumn="0" w:noHBand="0" w:noVBand="0"/>
      </w:tblPr>
      <w:tblGrid>
        <w:gridCol w:w="3259"/>
        <w:gridCol w:w="566"/>
        <w:gridCol w:w="3465"/>
      </w:tblGrid>
      <w:tr w:rsidR="0048223A" w:rsidRPr="00434B77" w14:paraId="31CE5A8F" w14:textId="77777777" w:rsidTr="006B2BBE">
        <w:trPr>
          <w:trHeight w:hRule="exact" w:val="903"/>
          <w:jc w:val="center"/>
        </w:trPr>
        <w:tc>
          <w:tcPr>
            <w:tcW w:w="3259" w:type="dxa"/>
            <w:shd w:val="clear" w:color="auto" w:fill="auto"/>
          </w:tcPr>
          <w:p w14:paraId="74052964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وما يزيد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فاحكمن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بصحت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6" w:type="dxa"/>
          </w:tcPr>
          <w:p w14:paraId="0511E2E2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65" w:type="dxa"/>
            <w:shd w:val="clear" w:color="auto" w:fill="auto"/>
          </w:tcPr>
          <w:p w14:paraId="1A39ADD4" w14:textId="77777777" w:rsidR="0048223A" w:rsidRPr="00434B77" w:rsidRDefault="0048223A" w:rsidP="006B2BBE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العامة:وما يزيد فاحكمن بصحته *فهو مع العلو من فائدته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فهو مع الع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ل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من فائدت</w:t>
            </w:r>
            <w:r w:rsidR="006B2BB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434B7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Pr="00434B7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5474F0CC" w14:textId="77777777" w:rsidR="006B2BBE" w:rsidRDefault="0048223A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الزيادات التي و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جدت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المستخرجات على أصولها حكمها الصحة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أصل الخبر في الصحيح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هذا الكلام ليس بدقيق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ت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فيه ابن الصلاح ولكنه ليس بدقيق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قد توجد زيادة جملة في المستخرَج مروية من غير طريق الصحيح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بصحتها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عليها بحسب ثبوت إسنادها الذي أورده المستخر</w:t>
      </w:r>
      <w:r w:rsidR="006F15A4"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فالكلام ليس بدقيق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5469B93" w14:textId="77777777" w:rsidR="0048223A" w:rsidRPr="00434B77" w:rsidRDefault="0048223A" w:rsidP="006B2BB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وفوائد المستخرجات ت</w:t>
      </w:r>
      <w:r w:rsidR="006B2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قرب من عشر يطول المقام بذكرها والتمثيل لها.</w:t>
      </w:r>
    </w:p>
    <w:p w14:paraId="20CB2B99" w14:textId="77777777" w:rsidR="0048223A" w:rsidRPr="00434B77" w:rsidRDefault="0048223A" w:rsidP="00434B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B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34B77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Pr="00434B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والتسعون</w:t>
      </w:r>
      <w:r w:rsidRPr="00434B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434B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34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34B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D545437" w14:textId="77777777" w:rsidR="00E67D5A" w:rsidRPr="00434B77" w:rsidRDefault="00E67D5A" w:rsidP="00434B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34B7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992885-C59A-4BF5-BE68-657158AE1162}"/>
    <w:embedBold r:id="rId2" w:fontKey="{BE4303CF-FDE8-4D3B-B347-08253BE46E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4ADFDA-D19E-4FAC-9423-DF7F1FB5C03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6D49A1C-890C-4092-B72B-5467B9E0B68A}"/>
    <w:embedBold r:id="rId5" w:fontKey="{0C638681-DDE3-4287-8327-2FD66A4586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9A1A580-5B37-4630-93FC-68893C69258D}"/>
    <w:embedBold r:id="rId7" w:fontKey="{FDB9F5AC-8083-44EE-9AFD-586B7C8841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7F604D-2ECA-4D39-B398-077B6AEFBB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9D99269-C8CE-43E8-B446-851D952560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BF19E3A-0BC8-46A8-9FF1-997A35F78C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223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4B77"/>
    <w:rsid w:val="00434FC0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23A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BBE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5A4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3348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67B93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14E7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1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BD0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D8E4CC"/>
  <w15:docId w15:val="{0D6C4BBD-E0EF-4833-99DA-AF2C3E426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22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48223A"/>
    <w:pPr>
      <w:jc w:val="lowKashida"/>
    </w:pPr>
    <w:rPr>
      <w:rFonts w:eastAsia="Times New Roman"/>
      <w:noProof w:val="0"/>
      <w:sz w:val="24"/>
      <w:szCs w:val="34"/>
    </w:rPr>
  </w:style>
  <w:style w:type="character" w:styleId="a5">
    <w:name w:val="annotation reference"/>
    <w:basedOn w:val="a0"/>
    <w:uiPriority w:val="99"/>
    <w:semiHidden/>
    <w:unhideWhenUsed/>
    <w:rsid w:val="00434B77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434B77"/>
  </w:style>
  <w:style w:type="character" w:customStyle="1" w:styleId="Char0">
    <w:name w:val="نص تعليق Char"/>
    <w:basedOn w:val="a0"/>
    <w:link w:val="a6"/>
    <w:uiPriority w:val="99"/>
    <w:semiHidden/>
    <w:rsid w:val="00434B77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434B77"/>
    <w:rPr>
      <w:b/>
      <w:bCs/>
    </w:rPr>
  </w:style>
  <w:style w:type="character" w:customStyle="1" w:styleId="Char1">
    <w:name w:val="موضوع تعليق Char"/>
    <w:basedOn w:val="Char0"/>
    <w:link w:val="a7"/>
    <w:uiPriority w:val="99"/>
    <w:semiHidden/>
    <w:rsid w:val="00434B77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434B7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434B77"/>
    <w:rPr>
      <w:rFonts w:ascii="Tahoma" w:eastAsia="SimSun" w:hAnsi="Tahoma" w:cs="Tahoma"/>
      <w:noProof/>
      <w:sz w:val="16"/>
      <w:szCs w:val="16"/>
    </w:rPr>
  </w:style>
  <w:style w:type="paragraph" w:styleId="a9">
    <w:name w:val="Revision"/>
    <w:hidden/>
    <w:uiPriority w:val="99"/>
    <w:semiHidden/>
    <w:rsid w:val="00993348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2014-11-19T09:57:00Z</dcterms:created>
  <dcterms:modified xsi:type="dcterms:W3CDTF">2020-03-16T08:09:00Z</dcterms:modified>
</cp:coreProperties>
</file>