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B57" w:rsidRPr="005F2B57" w:rsidRDefault="005F2B57" w:rsidP="005F2B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2B57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5F2B57" w:rsidRPr="005F2B57" w:rsidRDefault="005F2B57" w:rsidP="005F2B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2B57">
        <w:rPr>
          <w:rFonts w:ascii="Simplified Arabic" w:hAnsi="Simplified Arabic" w:hint="cs"/>
          <w:color w:val="0000FF"/>
          <w:sz w:val="28"/>
          <w:szCs w:val="28"/>
          <w:rtl/>
        </w:rPr>
        <w:t>الزكاة في مبلغ نهاية الخدمة</w:t>
      </w:r>
    </w:p>
    <w:p w:rsidR="005F2B57" w:rsidRPr="005F2B57" w:rsidRDefault="005F2B57" w:rsidP="005F2B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25C65" w:rsidRPr="005F2B57" w:rsidRDefault="005F2B57" w:rsidP="005F2B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2B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25C65" w:rsidRPr="005F2B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نعمل 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قطاع عمومي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القط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 ذو طابع اقتصادي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فترة زمنية من العمل ي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حال العامل إلى التقاعد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ذلك تقوم الشركة بإعطائه مكافأة نهاية الخدمة 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وهي 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مبلغ من المال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نظير العمل المقدَّم</w:t>
      </w:r>
      <w:r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فسؤالي:</w:t>
      </w:r>
      <w:r w:rsidR="00B25C65" w:rsidRPr="005F2B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تجب الزكاة في هذه الحالة؟</w:t>
      </w:r>
    </w:p>
    <w:p w:rsidR="00B25C65" w:rsidRPr="005F2B57" w:rsidRDefault="005F2B57" w:rsidP="005F2B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2B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25C65" w:rsidRPr="005F2B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25C65">
        <w:rPr>
          <w:rFonts w:hint="cs"/>
          <w:sz w:val="36"/>
          <w:szCs w:val="36"/>
          <w:rtl/>
        </w:rPr>
        <w:t xml:space="preserve"> </w:t>
      </w:r>
      <w:r w:rsidR="00B25C65"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قبض 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B25C65"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المبلغ الذي هو عبارة عن مكافأة نهاية الخدمة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25C65"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وحال عليه الحول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 بعد قبضه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5C65"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وجب عليه أن يزكيه.</w:t>
      </w:r>
    </w:p>
    <w:p w:rsidR="00B25C65" w:rsidRPr="005F2B57" w:rsidRDefault="00B25C65" w:rsidP="005F2B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2B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F2B57"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F2B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5F2B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5F2B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F2B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F2B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CD283A-856C-4BEB-BB2D-111B34A2682E}"/>
    <w:embedBold r:id="rId2" w:fontKey="{F89C6B7B-3E1C-473E-9BD8-C6BB8C1A39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D11AD0-3727-4612-887E-B4EA787D55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B255DE-33F1-45BB-BC6F-08679F1BAD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D5892B9-C4B2-4B9B-B933-3A4A29687800}"/>
    <w:embedBold r:id="rId6" w:fontKey="{017367D0-7A78-43D0-B821-958ACE3A8D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204B1C-5B14-4D29-A306-945C7286FD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3BC7339-5B3A-4081-B5CF-A5BFE4A58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C6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47E1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2B57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C65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662988D-4AC3-4E55-85B8-4EEF18A9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C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2014-11-19T09:57:00Z</dcterms:created>
  <dcterms:modified xsi:type="dcterms:W3CDTF">2019-07-30T15:49:00Z</dcterms:modified>
</cp:coreProperties>
</file>