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BCF5EA"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5732FA9B"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59C4FC07"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75056BB6"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6C0216C8"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2730E5A0"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19E6056B"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286A88A1"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1A084927"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4234DC35"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EB2DA4"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42C991" w14:textId="77777777" w:rsidR="007670D1" w:rsidRDefault="001133F2" w:rsidP="004E7076">
            <w:pPr>
              <w:pStyle w:val="BodyTextIndent"/>
              <w:ind w:firstLine="0"/>
              <w:jc w:val="center"/>
              <w:rPr>
                <w:noProof w:val="0"/>
              </w:rPr>
            </w:pPr>
            <w:r>
              <w:rPr>
                <w:rFonts w:hint="cs"/>
                <w:noProof w:val="0"/>
                <w:rtl/>
              </w:rPr>
              <w:t>8</w:t>
            </w:r>
            <w:r w:rsidR="007670D1">
              <w:rPr>
                <w:noProof w:val="0"/>
                <w:rtl/>
              </w:rPr>
              <w:t>/</w:t>
            </w:r>
            <w:r w:rsidR="004E7076">
              <w:rPr>
                <w:rFonts w:hint="cs"/>
                <w:noProof w:val="0"/>
                <w:rtl/>
              </w:rPr>
              <w:t>11</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3B831D"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21B54B" w14:textId="77777777" w:rsidR="007670D1" w:rsidRDefault="007670D1" w:rsidP="00B74C42">
            <w:pPr>
              <w:pStyle w:val="BodyTextIndent"/>
              <w:ind w:firstLine="0"/>
              <w:jc w:val="center"/>
              <w:rPr>
                <w:noProof w:val="0"/>
              </w:rPr>
            </w:pPr>
            <w:r>
              <w:rPr>
                <w:noProof w:val="0"/>
                <w:rtl/>
              </w:rPr>
              <w:t>مسجد أبا</w:t>
            </w:r>
            <w:r w:rsidR="00383CAA">
              <w:rPr>
                <w:rFonts w:hint="cs"/>
                <w:noProof w:val="0"/>
                <w:rtl/>
              </w:rPr>
              <w:t xml:space="preserve"> </w:t>
            </w:r>
            <w:r>
              <w:rPr>
                <w:noProof w:val="0"/>
                <w:rtl/>
              </w:rPr>
              <w:t>الخيل</w:t>
            </w:r>
          </w:p>
        </w:tc>
      </w:tr>
    </w:tbl>
    <w:p w14:paraId="00F0AE8E" w14:textId="77777777" w:rsidR="007670D1" w:rsidRDefault="007670D1" w:rsidP="007670D1">
      <w:pPr>
        <w:rPr>
          <w:noProof w:val="0"/>
          <w:rtl/>
        </w:rPr>
      </w:pPr>
    </w:p>
    <w:p w14:paraId="2C653423" w14:textId="77777777" w:rsidR="007670D1" w:rsidRDefault="007670D1" w:rsidP="007670D1">
      <w:pPr>
        <w:bidi w:val="0"/>
      </w:pPr>
      <w:r>
        <w:rPr>
          <w:noProof w:val="0"/>
          <w:rtl/>
        </w:rPr>
        <w:br w:type="page"/>
      </w:r>
    </w:p>
    <w:p w14:paraId="418DDF2F" w14:textId="77777777" w:rsidR="001063BD" w:rsidRDefault="005C6014" w:rsidP="001063BD">
      <w:pPr>
        <w:rPr>
          <w:rFonts w:ascii="Simplified Arabic" w:hAnsi="Simplified Arabic"/>
          <w:b w:val="0"/>
          <w:bCs w:val="0"/>
          <w:sz w:val="28"/>
          <w:rtl/>
        </w:rPr>
      </w:pPr>
      <w:r w:rsidRPr="00A25A04">
        <w:rPr>
          <w:rFonts w:ascii="Simplified Arabic" w:hAnsi="Simplified Arabic"/>
          <w:b w:val="0"/>
          <w:bCs w:val="0"/>
          <w:sz w:val="28"/>
          <w:rtl/>
        </w:rPr>
        <w:lastRenderedPageBreak/>
        <w:t>السلام عليكم ورحمة الله وبركاته.</w:t>
      </w:r>
    </w:p>
    <w:p w14:paraId="7AB7E374" w14:textId="77777777" w:rsidR="001133F2" w:rsidRPr="00A25A04" w:rsidRDefault="001133F2" w:rsidP="001063BD">
      <w:pPr>
        <w:rPr>
          <w:rFonts w:ascii="Simplified Arabic" w:hAnsi="Simplified Arabic"/>
          <w:b w:val="0"/>
          <w:bCs w:val="0"/>
          <w:sz w:val="28"/>
          <w:rtl/>
        </w:rPr>
      </w:pPr>
      <w:r>
        <w:rPr>
          <w:rFonts w:ascii="Simplified Arabic" w:hAnsi="Simplified Arabic" w:hint="cs"/>
          <w:b w:val="0"/>
          <w:bCs w:val="0"/>
          <w:sz w:val="28"/>
          <w:rtl/>
        </w:rPr>
        <w:t>سم.</w:t>
      </w:r>
    </w:p>
    <w:p w14:paraId="7B9DC555" w14:textId="77777777" w:rsidR="00A70D4A" w:rsidRDefault="001133F2" w:rsidP="00373F97">
      <w:pPr>
        <w:tabs>
          <w:tab w:val="left" w:pos="2919"/>
        </w:tabs>
        <w:rPr>
          <w:rFonts w:ascii="Simplified Arabic" w:hAnsi="Simplified Arabic"/>
          <w:sz w:val="28"/>
          <w:rtl/>
        </w:rPr>
      </w:pPr>
      <w:r>
        <w:rPr>
          <w:rFonts w:ascii="Simplified Arabic" w:hAnsi="Simplified Arabic" w:hint="cs"/>
          <w:sz w:val="28"/>
          <w:rtl/>
        </w:rPr>
        <w:t>بسم الله الرحمن الرحيم.</w:t>
      </w:r>
    </w:p>
    <w:p w14:paraId="6EA8592B" w14:textId="77777777" w:rsidR="001133F2" w:rsidRDefault="001133F2" w:rsidP="00373F97">
      <w:pPr>
        <w:tabs>
          <w:tab w:val="left" w:pos="2919"/>
        </w:tabs>
        <w:rPr>
          <w:rFonts w:ascii="Simplified Arabic" w:hAnsi="Simplified Arabic"/>
          <w:sz w:val="28"/>
          <w:rtl/>
        </w:rPr>
      </w:pPr>
      <w:r>
        <w:rPr>
          <w:rFonts w:ascii="Simplified Arabic" w:hAnsi="Simplified Arabic" w:hint="cs"/>
          <w:sz w:val="28"/>
          <w:rtl/>
        </w:rPr>
        <w:t>الحمد لله رب العالمين وصلى الله وسلم على نبينا محمد وعلى آله وصحبه والتابعين لهم بإحسان إلى يوم الدين</w:t>
      </w:r>
      <w:r w:rsidR="009746A6">
        <w:rPr>
          <w:rFonts w:ascii="Simplified Arabic" w:hAnsi="Simplified Arabic" w:hint="cs"/>
          <w:sz w:val="28"/>
          <w:rtl/>
        </w:rPr>
        <w:t>، قال الإمام ابن كثير رحمه الله تعالى:</w:t>
      </w:r>
    </w:p>
    <w:p w14:paraId="4B71BA3C" w14:textId="77777777" w:rsidR="009746A6" w:rsidRDefault="009D26EE" w:rsidP="009746A6">
      <w:pPr>
        <w:tabs>
          <w:tab w:val="left" w:pos="2919"/>
        </w:tabs>
        <w:rPr>
          <w:rFonts w:ascii="Simplified Arabic" w:hAnsi="Simplified Arabic"/>
          <w:sz w:val="28"/>
          <w:rtl/>
        </w:rPr>
      </w:pPr>
      <w:r>
        <w:rPr>
          <w:rFonts w:ascii="Simplified Arabic" w:hAnsi="Simplified Arabic" w:hint="cs"/>
          <w:sz w:val="28"/>
          <w:rtl/>
        </w:rPr>
        <w:t>"</w:t>
      </w:r>
      <w:r w:rsidR="009746A6">
        <w:rPr>
          <w:rFonts w:ascii="Simplified Arabic" w:hAnsi="Simplified Arabic" w:hint="cs"/>
          <w:sz w:val="28"/>
          <w:rtl/>
        </w:rPr>
        <w:t>بسم الله الرحمن الرحيم افتتح بها الصحابة كتاب الله واتفق العلماء على أنها بعض آية من سورة النمل ثم اختلفوا هل هي آية مستقلة في أول كل سورة أو من..</w:t>
      </w:r>
      <w:r>
        <w:rPr>
          <w:rFonts w:ascii="Simplified Arabic" w:hAnsi="Simplified Arabic" w:hint="cs"/>
          <w:sz w:val="28"/>
          <w:rtl/>
        </w:rPr>
        <w:t>"</w:t>
      </w:r>
    </w:p>
    <w:p w14:paraId="65027420" w14:textId="77777777" w:rsidR="009746A6" w:rsidRDefault="009746A6" w:rsidP="009746A6">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الحمد لله رب العالمين وصلى الله وسلم وبارك على عبده ورسوله نبينا محمد وعلى آله وصحبه أجمعين، يعني تحرير محل النزاع في هذه المسألة كما قال الحافظ ابن كثير اتفق العلماء على أنها بعض آية من سورة النمل لكن بقي الاتفاق الثاني وأنها ليست بآية من سورة براءة إذا أخرجنا الموضعين يعني </w:t>
      </w:r>
      <w:r w:rsidR="007A21ED">
        <w:rPr>
          <w:rFonts w:ascii="Simplified Arabic" w:hAnsi="Simplified Arabic" w:hint="cs"/>
          <w:b w:val="0"/>
          <w:bCs w:val="0"/>
          <w:sz w:val="28"/>
          <w:rtl/>
        </w:rPr>
        <w:t>ما حصل عليه الاتفاق على أنها بع</w:t>
      </w:r>
      <w:r>
        <w:rPr>
          <w:rFonts w:ascii="Simplified Arabic" w:hAnsi="Simplified Arabic" w:hint="cs"/>
          <w:b w:val="0"/>
          <w:bCs w:val="0"/>
          <w:sz w:val="28"/>
          <w:rtl/>
        </w:rPr>
        <w:t>ض آية من سورة النمل وأنها ليست بآية</w:t>
      </w:r>
      <w:r w:rsidR="007A21ED">
        <w:rPr>
          <w:rFonts w:ascii="Simplified Arabic" w:hAnsi="Simplified Arabic" w:hint="cs"/>
          <w:b w:val="0"/>
          <w:bCs w:val="0"/>
          <w:sz w:val="28"/>
          <w:rtl/>
        </w:rPr>
        <w:t>..</w:t>
      </w:r>
      <w:r>
        <w:rPr>
          <w:rFonts w:ascii="Simplified Arabic" w:hAnsi="Simplified Arabic" w:hint="cs"/>
          <w:b w:val="0"/>
          <w:bCs w:val="0"/>
          <w:sz w:val="28"/>
          <w:rtl/>
        </w:rPr>
        <w:t xml:space="preserve"> أجمعوا على أنها ليست بآية في أول سورة براءة بقي الخلاف فيما عدا ذلك في مائة وثلاثة عشرة سورة من القرآن.. مائة وثلاثة عشرة سورة اختلفوا فيها هل هي آية من كل سورة أو من الفاتحة فقط أو ليست بآية مطلق</w:t>
      </w:r>
      <w:r w:rsidR="007A21ED">
        <w:rPr>
          <w:rFonts w:ascii="Simplified Arabic" w:hAnsi="Simplified Arabic" w:hint="cs"/>
          <w:b w:val="0"/>
          <w:bCs w:val="0"/>
          <w:sz w:val="28"/>
          <w:rtl/>
        </w:rPr>
        <w:t>ً</w:t>
      </w:r>
      <w:r>
        <w:rPr>
          <w:rFonts w:ascii="Simplified Arabic" w:hAnsi="Simplified Arabic" w:hint="cs"/>
          <w:b w:val="0"/>
          <w:bCs w:val="0"/>
          <w:sz w:val="28"/>
          <w:rtl/>
        </w:rPr>
        <w:t>ا أو آية واحدة نزلت للفصل بين السور</w:t>
      </w:r>
      <w:r w:rsidR="007A21ED">
        <w:rPr>
          <w:rFonts w:ascii="Simplified Arabic" w:hAnsi="Simplified Arabic" w:hint="cs"/>
          <w:b w:val="0"/>
          <w:bCs w:val="0"/>
          <w:sz w:val="28"/>
          <w:rtl/>
        </w:rPr>
        <w:t>؟</w:t>
      </w:r>
      <w:r>
        <w:rPr>
          <w:rFonts w:ascii="Simplified Arabic" w:hAnsi="Simplified Arabic" w:hint="cs"/>
          <w:b w:val="0"/>
          <w:bCs w:val="0"/>
          <w:sz w:val="28"/>
          <w:rtl/>
        </w:rPr>
        <w:t xml:space="preserve"> وهذا اختيار شيخ الإسلام والجصاص من الحنفية والمؤلف سوف يذكر إن شاء الله الخلاف ويبين ما فيه.</w:t>
      </w:r>
    </w:p>
    <w:p w14:paraId="2A2DD1C8" w14:textId="77777777" w:rsidR="009746A6" w:rsidRPr="00D34C1E" w:rsidRDefault="009D26EE" w:rsidP="009746A6">
      <w:pPr>
        <w:tabs>
          <w:tab w:val="left" w:pos="2919"/>
        </w:tabs>
        <w:rPr>
          <w:rFonts w:ascii="Simplified Arabic" w:hAnsi="Simplified Arabic"/>
          <w:sz w:val="28"/>
          <w:rtl/>
        </w:rPr>
      </w:pPr>
      <w:r>
        <w:rPr>
          <w:rFonts w:ascii="Simplified Arabic" w:hAnsi="Simplified Arabic" w:hint="cs"/>
          <w:sz w:val="28"/>
          <w:rtl/>
        </w:rPr>
        <w:t>"</w:t>
      </w:r>
      <w:r w:rsidR="009746A6" w:rsidRPr="00D34C1E">
        <w:rPr>
          <w:rFonts w:ascii="Simplified Arabic" w:hAnsi="Simplified Arabic"/>
          <w:sz w:val="28"/>
          <w:rtl/>
        </w:rPr>
        <w:t>ثم اختلفوا هل هي آية مستقلة من أول كل سورة أو من أول كل سورة كتبت في أولها أو أنها بعض آية من أول كل سورة أو أنها كذلك في الفاتحة دون غيرها أو أنها إنما كتبت للفصل لا أنها آية على أقوال للعلماء سلف</w:t>
      </w:r>
      <w:r w:rsidR="007A21ED">
        <w:rPr>
          <w:rFonts w:ascii="Simplified Arabic" w:hAnsi="Simplified Arabic" w:hint="cs"/>
          <w:sz w:val="28"/>
          <w:rtl/>
        </w:rPr>
        <w:t>ً</w:t>
      </w:r>
      <w:r w:rsidR="009746A6" w:rsidRPr="00D34C1E">
        <w:rPr>
          <w:rFonts w:ascii="Simplified Arabic" w:hAnsi="Simplified Arabic"/>
          <w:sz w:val="28"/>
          <w:rtl/>
        </w:rPr>
        <w:t>ا وخلف</w:t>
      </w:r>
      <w:r w:rsidR="007A21ED">
        <w:rPr>
          <w:rFonts w:ascii="Simplified Arabic" w:hAnsi="Simplified Arabic" w:hint="cs"/>
          <w:sz w:val="28"/>
          <w:rtl/>
        </w:rPr>
        <w:t>ً</w:t>
      </w:r>
      <w:r w:rsidR="009746A6" w:rsidRPr="00D34C1E">
        <w:rPr>
          <w:rFonts w:ascii="Simplified Arabic" w:hAnsi="Simplified Arabic"/>
          <w:sz w:val="28"/>
          <w:rtl/>
        </w:rPr>
        <w:t>ا وذلك مبسوط في غير هذا الموضع</w:t>
      </w:r>
      <w:r>
        <w:rPr>
          <w:rFonts w:ascii="Simplified Arabic" w:hAnsi="Simplified Arabic" w:hint="cs"/>
          <w:sz w:val="28"/>
          <w:rtl/>
        </w:rPr>
        <w:t>"</w:t>
      </w:r>
      <w:r w:rsidR="009746A6" w:rsidRPr="00D34C1E">
        <w:rPr>
          <w:rFonts w:ascii="Simplified Arabic" w:hAnsi="Simplified Arabic"/>
          <w:sz w:val="28"/>
          <w:rtl/>
        </w:rPr>
        <w:t>.</w:t>
      </w:r>
    </w:p>
    <w:p w14:paraId="3AD5BD8C" w14:textId="77777777" w:rsidR="009746A6" w:rsidRPr="00D34C1E" w:rsidRDefault="009746A6" w:rsidP="009746A6">
      <w:pPr>
        <w:tabs>
          <w:tab w:val="left" w:pos="2919"/>
        </w:tabs>
        <w:rPr>
          <w:rFonts w:ascii="Simplified Arabic" w:hAnsi="Simplified Arabic"/>
          <w:b w:val="0"/>
          <w:bCs w:val="0"/>
          <w:sz w:val="28"/>
          <w:rtl/>
        </w:rPr>
      </w:pPr>
      <w:r w:rsidRPr="00D34C1E">
        <w:rPr>
          <w:rFonts w:ascii="Simplified Arabic" w:hAnsi="Simplified Arabic"/>
          <w:b w:val="0"/>
          <w:bCs w:val="0"/>
          <w:sz w:val="28"/>
          <w:rtl/>
        </w:rPr>
        <w:t>وهذه المسألة عند أهل العلم تعد من ع</w:t>
      </w:r>
      <w:r w:rsidR="007A21ED">
        <w:rPr>
          <w:rFonts w:ascii="Simplified Arabic" w:hAnsi="Simplified Arabic" w:hint="cs"/>
          <w:b w:val="0"/>
          <w:bCs w:val="0"/>
          <w:sz w:val="28"/>
          <w:rtl/>
        </w:rPr>
        <w:t>ُ</w:t>
      </w:r>
      <w:r w:rsidRPr="00D34C1E">
        <w:rPr>
          <w:rFonts w:ascii="Simplified Arabic" w:hAnsi="Simplified Arabic"/>
          <w:b w:val="0"/>
          <w:bCs w:val="0"/>
          <w:sz w:val="28"/>
          <w:rtl/>
        </w:rPr>
        <w:t>ضل المسائل لأن من قال إنها آية دليله الإجماع ومن قال إنها ليست بآية دليله الإجماع أيض</w:t>
      </w:r>
      <w:r w:rsidR="007A21ED">
        <w:rPr>
          <w:rFonts w:ascii="Simplified Arabic" w:hAnsi="Simplified Arabic" w:hint="cs"/>
          <w:b w:val="0"/>
          <w:bCs w:val="0"/>
          <w:sz w:val="28"/>
          <w:rtl/>
        </w:rPr>
        <w:t>ً</w:t>
      </w:r>
      <w:r w:rsidRPr="00D34C1E">
        <w:rPr>
          <w:rFonts w:ascii="Simplified Arabic" w:hAnsi="Simplified Arabic"/>
          <w:b w:val="0"/>
          <w:bCs w:val="0"/>
          <w:sz w:val="28"/>
          <w:rtl/>
        </w:rPr>
        <w:t>ا الإجماع على أنها آية إجماع الصحابة على كتابتها في أوائل السور إجماع الصحابة على كتابتها في أوائل السور والإجماع الثاني فيما يقابله الإجماع على أنه لا يجوز الخلاف فيما ثبتت قرآنيته مادام وجد الخلاف بناء على هذا الإجماع نستدل به على أنها ليست بآية ولو كانت من القرآن لما حصل الخلاف فيه لأن القرآن لا يمكن أن يوجد فيه اختلاف وعلى كل حال المسألة معروفة ولن ينحسم الخلاف فيها وأدلتها لعل المؤلف رحمه الله يذكر شيئ</w:t>
      </w:r>
      <w:r w:rsidR="00E67051">
        <w:rPr>
          <w:rFonts w:ascii="Simplified Arabic" w:hAnsi="Simplified Arabic" w:hint="cs"/>
          <w:b w:val="0"/>
          <w:bCs w:val="0"/>
          <w:sz w:val="28"/>
          <w:rtl/>
        </w:rPr>
        <w:t>ً</w:t>
      </w:r>
      <w:r w:rsidRPr="00D34C1E">
        <w:rPr>
          <w:rFonts w:ascii="Simplified Arabic" w:hAnsi="Simplified Arabic"/>
          <w:b w:val="0"/>
          <w:bCs w:val="0"/>
          <w:sz w:val="28"/>
          <w:rtl/>
        </w:rPr>
        <w:t>ا منها.</w:t>
      </w:r>
    </w:p>
    <w:p w14:paraId="34D5802C" w14:textId="77777777" w:rsidR="009746A6" w:rsidRPr="00D34C1E" w:rsidRDefault="009D26EE" w:rsidP="009746A6">
      <w:pPr>
        <w:tabs>
          <w:tab w:val="left" w:pos="2919"/>
        </w:tabs>
        <w:rPr>
          <w:rFonts w:ascii="Simplified Arabic" w:hAnsi="Simplified Arabic"/>
          <w:sz w:val="28"/>
          <w:rtl/>
        </w:rPr>
      </w:pPr>
      <w:r>
        <w:rPr>
          <w:rFonts w:ascii="Simplified Arabic" w:hAnsi="Simplified Arabic" w:hint="cs"/>
          <w:sz w:val="28"/>
          <w:rtl/>
        </w:rPr>
        <w:t>"</w:t>
      </w:r>
      <w:r w:rsidR="009746A6" w:rsidRPr="00D34C1E">
        <w:rPr>
          <w:rFonts w:ascii="Simplified Arabic" w:hAnsi="Simplified Arabic"/>
          <w:sz w:val="28"/>
          <w:rtl/>
        </w:rPr>
        <w:t>وفي سنن أبي داود بإسناد صحيح عن ابن عباس رضي الله عنهما أن رسول الله -صلى الله عليه وسلم- كان لا يعرف فصل السور حتى ينزل عليه بسم الله الرحمن الرحيم وأخرجه الحاكم أبو عبد الله النيسابوري في مستدركه أيض</w:t>
      </w:r>
      <w:r w:rsidR="007A21ED">
        <w:rPr>
          <w:rFonts w:ascii="Simplified Arabic" w:hAnsi="Simplified Arabic" w:hint="cs"/>
          <w:sz w:val="28"/>
          <w:rtl/>
        </w:rPr>
        <w:t>ً</w:t>
      </w:r>
      <w:r w:rsidR="009746A6" w:rsidRPr="00D34C1E">
        <w:rPr>
          <w:rFonts w:ascii="Simplified Arabic" w:hAnsi="Simplified Arabic"/>
          <w:sz w:val="28"/>
          <w:rtl/>
        </w:rPr>
        <w:t>ا وروي مرسلا</w:t>
      </w:r>
      <w:r w:rsidR="007A21ED">
        <w:rPr>
          <w:rFonts w:ascii="Simplified Arabic" w:hAnsi="Simplified Arabic" w:hint="cs"/>
          <w:sz w:val="28"/>
          <w:rtl/>
        </w:rPr>
        <w:t>ً</w:t>
      </w:r>
      <w:r w:rsidR="009746A6" w:rsidRPr="00D34C1E">
        <w:rPr>
          <w:rFonts w:ascii="Simplified Arabic" w:hAnsi="Simplified Arabic"/>
          <w:sz w:val="28"/>
          <w:rtl/>
        </w:rPr>
        <w:t xml:space="preserve"> عن سعيد بن جبير وفي صحيح ابن خزيمة عن أم سلمة رضي الله عنها أن رسول الله -صلى الله عليه وسلم- قرأ </w:t>
      </w:r>
      <w:r w:rsidR="009746A6" w:rsidRPr="00D34C1E">
        <w:rPr>
          <w:rFonts w:ascii="Simplified Arabic" w:hAnsi="Simplified Arabic"/>
          <w:sz w:val="28"/>
          <w:rtl/>
        </w:rPr>
        <w:lastRenderedPageBreak/>
        <w:t>البسملة في أول الفاتحة في الصلاة وعد</w:t>
      </w:r>
      <w:r w:rsidR="007A21ED">
        <w:rPr>
          <w:rFonts w:ascii="Simplified Arabic" w:hAnsi="Simplified Arabic" w:hint="cs"/>
          <w:sz w:val="28"/>
          <w:rtl/>
        </w:rPr>
        <w:t>ّ</w:t>
      </w:r>
      <w:r w:rsidR="009746A6" w:rsidRPr="00D34C1E">
        <w:rPr>
          <w:rFonts w:ascii="Simplified Arabic" w:hAnsi="Simplified Arabic"/>
          <w:sz w:val="28"/>
          <w:rtl/>
        </w:rPr>
        <w:t>ها آية لكنه من رواية عمر بن هارون البلخي وفيه ضعف</w:t>
      </w:r>
      <w:r>
        <w:rPr>
          <w:rFonts w:ascii="Simplified Arabic" w:hAnsi="Simplified Arabic" w:hint="cs"/>
          <w:sz w:val="28"/>
          <w:rtl/>
        </w:rPr>
        <w:t>"</w:t>
      </w:r>
      <w:r w:rsidR="009746A6" w:rsidRPr="00D34C1E">
        <w:rPr>
          <w:rFonts w:ascii="Simplified Arabic" w:hAnsi="Simplified Arabic"/>
          <w:sz w:val="28"/>
          <w:rtl/>
        </w:rPr>
        <w:t>.</w:t>
      </w:r>
    </w:p>
    <w:p w14:paraId="7DA2E96E" w14:textId="77777777" w:rsidR="009746A6" w:rsidRPr="00D34C1E" w:rsidRDefault="009746A6" w:rsidP="009746A6">
      <w:pPr>
        <w:tabs>
          <w:tab w:val="left" w:pos="2919"/>
        </w:tabs>
        <w:rPr>
          <w:rFonts w:ascii="Simplified Arabic" w:hAnsi="Simplified Arabic"/>
          <w:b w:val="0"/>
          <w:bCs w:val="0"/>
          <w:sz w:val="28"/>
          <w:rtl/>
        </w:rPr>
      </w:pPr>
      <w:r w:rsidRPr="00D34C1E">
        <w:rPr>
          <w:rFonts w:ascii="Simplified Arabic" w:hAnsi="Simplified Arabic"/>
          <w:b w:val="0"/>
          <w:bCs w:val="0"/>
          <w:sz w:val="28"/>
          <w:rtl/>
        </w:rPr>
        <w:t>بل ضعيف بل ضعيف عند عامة أهل العلم.</w:t>
      </w:r>
    </w:p>
    <w:p w14:paraId="6DE20BCE" w14:textId="77777777" w:rsidR="009746A6" w:rsidRPr="00D34C1E" w:rsidRDefault="009D26EE" w:rsidP="009746A6">
      <w:pPr>
        <w:tabs>
          <w:tab w:val="left" w:pos="2919"/>
        </w:tabs>
        <w:rPr>
          <w:rFonts w:ascii="Simplified Arabic" w:hAnsi="Simplified Arabic"/>
          <w:sz w:val="28"/>
          <w:rtl/>
        </w:rPr>
      </w:pPr>
      <w:r>
        <w:rPr>
          <w:rFonts w:ascii="Simplified Arabic" w:hAnsi="Simplified Arabic" w:hint="cs"/>
          <w:sz w:val="28"/>
          <w:rtl/>
        </w:rPr>
        <w:t>"</w:t>
      </w:r>
      <w:r w:rsidR="009746A6" w:rsidRPr="00D34C1E">
        <w:rPr>
          <w:rFonts w:ascii="Simplified Arabic" w:hAnsi="Simplified Arabic"/>
          <w:sz w:val="28"/>
          <w:rtl/>
        </w:rPr>
        <w:t>عن ابن جريج عن ابن أبي مليكة عنها وروى له الدارقطني متابع</w:t>
      </w:r>
      <w:r w:rsidR="007A21ED">
        <w:rPr>
          <w:rFonts w:ascii="Simplified Arabic" w:hAnsi="Simplified Arabic" w:hint="cs"/>
          <w:sz w:val="28"/>
          <w:rtl/>
        </w:rPr>
        <w:t>ً</w:t>
      </w:r>
      <w:r w:rsidR="009746A6" w:rsidRPr="00D34C1E">
        <w:rPr>
          <w:rFonts w:ascii="Simplified Arabic" w:hAnsi="Simplified Arabic"/>
          <w:sz w:val="28"/>
          <w:rtl/>
        </w:rPr>
        <w:t>ا عن أبي هريرة مرفوع</w:t>
      </w:r>
      <w:r w:rsidR="007A21ED">
        <w:rPr>
          <w:rFonts w:ascii="Simplified Arabic" w:hAnsi="Simplified Arabic" w:hint="cs"/>
          <w:sz w:val="28"/>
          <w:rtl/>
        </w:rPr>
        <w:t>ً</w:t>
      </w:r>
      <w:r w:rsidR="009746A6" w:rsidRPr="00D34C1E">
        <w:rPr>
          <w:rFonts w:ascii="Simplified Arabic" w:hAnsi="Simplified Arabic"/>
          <w:sz w:val="28"/>
          <w:rtl/>
        </w:rPr>
        <w:t>ا وروي مثله عن علي وابن عباس وغيرهما وممن حكي عنه أنها آية من كل سورة إلا براءة ابن عباس وابن عمر وابن الزبير وأبو هريرة وعلي ومن التابعين عطاء وطاوس وسعيد بن جبير ومكحول والزهري وبه يقول عبد الله بن المبارك والشافعي وأحمد بن حنبل في رواية عنه وإسحاق بن راهو</w:t>
      </w:r>
      <w:r w:rsidR="007A21ED">
        <w:rPr>
          <w:rFonts w:ascii="Simplified Arabic" w:hAnsi="Simplified Arabic" w:hint="cs"/>
          <w:sz w:val="28"/>
          <w:rtl/>
        </w:rPr>
        <w:t>ْ</w:t>
      </w:r>
      <w:r w:rsidR="009746A6" w:rsidRPr="00D34C1E">
        <w:rPr>
          <w:rFonts w:ascii="Simplified Arabic" w:hAnsi="Simplified Arabic"/>
          <w:sz w:val="28"/>
          <w:rtl/>
        </w:rPr>
        <w:t>ي</w:t>
      </w:r>
      <w:r w:rsidR="007A21ED">
        <w:rPr>
          <w:rFonts w:ascii="Simplified Arabic" w:hAnsi="Simplified Arabic" w:hint="cs"/>
          <w:sz w:val="28"/>
          <w:rtl/>
        </w:rPr>
        <w:t>َ</w:t>
      </w:r>
      <w:r w:rsidR="009746A6" w:rsidRPr="00D34C1E">
        <w:rPr>
          <w:rFonts w:ascii="Simplified Arabic" w:hAnsi="Simplified Arabic"/>
          <w:sz w:val="28"/>
          <w:rtl/>
        </w:rPr>
        <w:t>ه وأبو عبيد القاسم بن سلام رحمهم الله وقال مالك..</w:t>
      </w:r>
      <w:r>
        <w:rPr>
          <w:rFonts w:ascii="Simplified Arabic" w:hAnsi="Simplified Arabic" w:hint="cs"/>
          <w:sz w:val="28"/>
          <w:rtl/>
        </w:rPr>
        <w:t>"</w:t>
      </w:r>
    </w:p>
    <w:p w14:paraId="13EBDEF1" w14:textId="77777777" w:rsidR="009746A6" w:rsidRPr="00D34C1E" w:rsidRDefault="009746A6" w:rsidP="009746A6">
      <w:pPr>
        <w:tabs>
          <w:tab w:val="left" w:pos="2919"/>
        </w:tabs>
        <w:rPr>
          <w:rFonts w:ascii="Simplified Arabic" w:hAnsi="Simplified Arabic"/>
          <w:b w:val="0"/>
          <w:bCs w:val="0"/>
          <w:sz w:val="28"/>
          <w:rtl/>
        </w:rPr>
      </w:pPr>
      <w:r w:rsidRPr="00D34C1E">
        <w:rPr>
          <w:rFonts w:ascii="Simplified Arabic" w:hAnsi="Simplified Arabic"/>
          <w:b w:val="0"/>
          <w:bCs w:val="0"/>
          <w:sz w:val="28"/>
          <w:rtl/>
        </w:rPr>
        <w:t>وعمدتهم إجماع الصحابة على كتابتها في أوائل السور الصحابة اتفقوا على أن يجرد المصحف من غير القرآن هذا الإجماع هو معول من قال أنها آية من كل سورة إلا في سورة براءة.</w:t>
      </w:r>
    </w:p>
    <w:p w14:paraId="5AD475D4" w14:textId="77777777" w:rsidR="009746A6" w:rsidRPr="00D34C1E" w:rsidRDefault="009D26EE" w:rsidP="009746A6">
      <w:pPr>
        <w:tabs>
          <w:tab w:val="left" w:pos="2919"/>
        </w:tabs>
        <w:rPr>
          <w:rFonts w:ascii="Simplified Arabic" w:hAnsi="Simplified Arabic"/>
          <w:sz w:val="28"/>
          <w:rtl/>
        </w:rPr>
      </w:pPr>
      <w:r>
        <w:rPr>
          <w:rFonts w:ascii="Simplified Arabic" w:hAnsi="Simplified Arabic" w:hint="cs"/>
          <w:sz w:val="28"/>
          <w:rtl/>
        </w:rPr>
        <w:t>"</w:t>
      </w:r>
      <w:r w:rsidR="009746A6" w:rsidRPr="00D34C1E">
        <w:rPr>
          <w:rFonts w:ascii="Simplified Arabic" w:hAnsi="Simplified Arabic"/>
          <w:sz w:val="28"/>
          <w:rtl/>
        </w:rPr>
        <w:t>وقال مالك وأبو حنيفة وأصحابهما ليست آية من الفاتحة ولا من غيرها من السور وقال الشافعي في قول في بعض طرق مذهبه هي آية من الفاتحة وليست من غيرها وعنه أنها بعض آية من أول كل سورة وهما غريبان وقال داود هي آية مستقلة في أول كل سورة لا منها وهذا رواية عن الإمام أحمد بن</w:t>
      </w:r>
      <w:r w:rsidR="007A21ED">
        <w:rPr>
          <w:rFonts w:ascii="Simplified Arabic" w:hAnsi="Simplified Arabic" w:hint="cs"/>
          <w:sz w:val="28"/>
          <w:rtl/>
        </w:rPr>
        <w:t xml:space="preserve"> </w:t>
      </w:r>
      <w:r w:rsidR="009746A6" w:rsidRPr="00D34C1E">
        <w:rPr>
          <w:rFonts w:ascii="Simplified Arabic" w:hAnsi="Simplified Arabic"/>
          <w:sz w:val="28"/>
          <w:rtl/>
        </w:rPr>
        <w:t>حنبل وحكاه أبو بكر الرازي عن أبي الحسن الكرخي وهما من أ كابر أصحاب أبي حنيفة رحمهم الله هذا ما يتعلق بكونه..</w:t>
      </w:r>
      <w:r>
        <w:rPr>
          <w:rFonts w:ascii="Simplified Arabic" w:hAnsi="Simplified Arabic" w:hint="cs"/>
          <w:sz w:val="28"/>
          <w:rtl/>
        </w:rPr>
        <w:t>"</w:t>
      </w:r>
    </w:p>
    <w:p w14:paraId="23B91B49" w14:textId="77777777" w:rsidR="009746A6" w:rsidRPr="00D34C1E" w:rsidRDefault="009746A6" w:rsidP="009746A6">
      <w:pPr>
        <w:tabs>
          <w:tab w:val="left" w:pos="2919"/>
        </w:tabs>
        <w:rPr>
          <w:rFonts w:ascii="Simplified Arabic" w:hAnsi="Simplified Arabic"/>
          <w:b w:val="0"/>
          <w:bCs w:val="0"/>
          <w:sz w:val="28"/>
          <w:rtl/>
        </w:rPr>
      </w:pPr>
      <w:r w:rsidRPr="00D34C1E">
        <w:rPr>
          <w:rFonts w:ascii="Simplified Arabic" w:hAnsi="Simplified Arabic"/>
          <w:b w:val="0"/>
          <w:bCs w:val="0"/>
          <w:sz w:val="28"/>
          <w:rtl/>
        </w:rPr>
        <w:t>يعني في القول الأخير قول داود ومن معه ورواية عن أحمد أنها آية مستقلة في أول كل سورة لا منها وهذا يقتضي أن تكون آية واحدة والا مائة وثلاث عشرة آية؟</w:t>
      </w:r>
    </w:p>
    <w:p w14:paraId="0F588E1F" w14:textId="77777777" w:rsidR="009746A6" w:rsidRPr="00D34C1E" w:rsidRDefault="009746A6" w:rsidP="009746A6">
      <w:pPr>
        <w:tabs>
          <w:tab w:val="left" w:pos="2919"/>
        </w:tabs>
        <w:rPr>
          <w:rFonts w:ascii="Simplified Arabic" w:hAnsi="Simplified Arabic"/>
          <w:sz w:val="28"/>
          <w:rtl/>
        </w:rPr>
      </w:pPr>
      <w:r w:rsidRPr="00D34C1E">
        <w:rPr>
          <w:rFonts w:ascii="Simplified Arabic" w:hAnsi="Simplified Arabic"/>
          <w:sz w:val="28"/>
          <w:rtl/>
        </w:rPr>
        <w:t>طالب: ................</w:t>
      </w:r>
    </w:p>
    <w:p w14:paraId="5351037E" w14:textId="77777777" w:rsidR="009746A6" w:rsidRPr="00D34C1E" w:rsidRDefault="00383CAA" w:rsidP="009746A6">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9746A6" w:rsidRPr="00D34C1E">
        <w:rPr>
          <w:rFonts w:ascii="Simplified Arabic" w:hAnsi="Simplified Arabic"/>
          <w:b w:val="0"/>
          <w:bCs w:val="0"/>
          <w:sz w:val="28"/>
          <w:rtl/>
        </w:rPr>
        <w:t xml:space="preserve"> هو؟</w:t>
      </w:r>
    </w:p>
    <w:p w14:paraId="65FFD682" w14:textId="77777777" w:rsidR="009746A6" w:rsidRPr="00D34C1E" w:rsidRDefault="009746A6" w:rsidP="009746A6">
      <w:pPr>
        <w:tabs>
          <w:tab w:val="left" w:pos="2919"/>
        </w:tabs>
        <w:rPr>
          <w:rFonts w:ascii="Simplified Arabic" w:hAnsi="Simplified Arabic"/>
          <w:sz w:val="28"/>
          <w:rtl/>
        </w:rPr>
      </w:pPr>
      <w:r w:rsidRPr="00D34C1E">
        <w:rPr>
          <w:rFonts w:ascii="Simplified Arabic" w:hAnsi="Simplified Arabic"/>
          <w:sz w:val="28"/>
          <w:rtl/>
        </w:rPr>
        <w:t>طالب: ................</w:t>
      </w:r>
    </w:p>
    <w:p w14:paraId="22D51BFC" w14:textId="77777777" w:rsidR="009746A6" w:rsidRPr="00D34C1E" w:rsidRDefault="009746A6"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يعني آيات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آية</w:t>
      </w:r>
      <w:r w:rsidR="00545CC6" w:rsidRPr="00D34C1E">
        <w:rPr>
          <w:rFonts w:ascii="Simplified Arabic" w:hAnsi="Simplified Arabic"/>
          <w:b w:val="0"/>
          <w:bCs w:val="0"/>
          <w:sz w:val="28"/>
          <w:rtl/>
        </w:rPr>
        <w:t>؟</w:t>
      </w:r>
    </w:p>
    <w:p w14:paraId="649F5575" w14:textId="77777777" w:rsidR="00545CC6" w:rsidRPr="00D34C1E" w:rsidRDefault="00545CC6" w:rsidP="00545CC6">
      <w:pPr>
        <w:tabs>
          <w:tab w:val="left" w:pos="2919"/>
        </w:tabs>
        <w:rPr>
          <w:rFonts w:ascii="Simplified Arabic" w:hAnsi="Simplified Arabic"/>
          <w:sz w:val="28"/>
          <w:rtl/>
        </w:rPr>
      </w:pPr>
      <w:r w:rsidRPr="00D34C1E">
        <w:rPr>
          <w:rFonts w:ascii="Simplified Arabic" w:hAnsi="Simplified Arabic"/>
          <w:sz w:val="28"/>
          <w:rtl/>
        </w:rPr>
        <w:t>طالب: ................</w:t>
      </w:r>
    </w:p>
    <w:p w14:paraId="4F9E4B36" w14:textId="77777777" w:rsidR="009050C1" w:rsidRPr="00D34C1E" w:rsidRDefault="009050C1" w:rsidP="009050C1">
      <w:pPr>
        <w:tabs>
          <w:tab w:val="left" w:pos="2919"/>
        </w:tabs>
        <w:rPr>
          <w:rFonts w:ascii="Simplified Arabic" w:hAnsi="Simplified Arabic"/>
          <w:b w:val="0"/>
          <w:bCs w:val="0"/>
          <w:sz w:val="28"/>
          <w:rtl/>
        </w:rPr>
      </w:pPr>
      <w:r w:rsidRPr="00D34C1E">
        <w:rPr>
          <w:rFonts w:ascii="Simplified Arabic" w:hAnsi="Simplified Arabic"/>
          <w:b w:val="0"/>
          <w:bCs w:val="0"/>
          <w:sz w:val="28"/>
          <w:rtl/>
        </w:rPr>
        <w:t>وقال داود هي آية مستقلة في كل سورة أو في أول كل سورة لا منها يعني الفرق أنها بالعد يعني لو لو ترتب على ذلك أحكام القرآن لو نذر أن يقرأ سورة النساء مثلا</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 ولا قرأ بسم الله الرحمن الرحيم هل وفى بنذره أو لا؟ إذا قلنا آية منها لا بد أن يقرأها وإذا قلنا آية للفصل بينها وبين آل عمران لا منها يكون وفّى ومازال الأمر على أنها آية مستقلة في أول كل سورة معناها مائة وثلاث عشرة والقول الثاني أنها آية واحدة آية واحدة نزلت للفصل بين السور لا مائة وثلاث عشرة آية والفائدة المترتبة على هذا الاختلاف إذا قرأ القرآن وقرأ بسم الله الرحمن الرحيم في أول كل سورة إذا قلنا أنها آية واحدة هل يكون أجره مثل ما إذا قلنا آيات؟ يعني آية واحدة كررها مائة </w:t>
      </w:r>
      <w:r w:rsidRPr="00D34C1E">
        <w:rPr>
          <w:rFonts w:ascii="Simplified Arabic" w:hAnsi="Simplified Arabic"/>
          <w:b w:val="0"/>
          <w:bCs w:val="0"/>
          <w:sz w:val="28"/>
          <w:rtl/>
        </w:rPr>
        <w:lastRenderedPageBreak/>
        <w:t>وثلاث عشرة أو مائة وثلاث عشرة آية قرأها كل مرة في موضعها إذًا ما الفا</w:t>
      </w:r>
      <w:r w:rsidR="007A21ED">
        <w:rPr>
          <w:rFonts w:ascii="Simplified Arabic" w:hAnsi="Simplified Arabic"/>
          <w:b w:val="0"/>
          <w:bCs w:val="0"/>
          <w:sz w:val="28"/>
          <w:rtl/>
        </w:rPr>
        <w:t>ئدة المترتبة على مثل هذا الخلاف</w:t>
      </w:r>
      <w:r w:rsidR="007A21ED">
        <w:rPr>
          <w:rFonts w:ascii="Simplified Arabic" w:hAnsi="Simplified Arabic" w:hint="cs"/>
          <w:b w:val="0"/>
          <w:bCs w:val="0"/>
          <w:sz w:val="28"/>
          <w:rtl/>
        </w:rPr>
        <w:t>؟!</w:t>
      </w:r>
    </w:p>
    <w:p w14:paraId="06B82B11" w14:textId="77777777" w:rsidR="009050C1" w:rsidRPr="00D34C1E" w:rsidRDefault="009050C1" w:rsidP="00A614D7">
      <w:pPr>
        <w:tabs>
          <w:tab w:val="left" w:pos="2919"/>
        </w:tabs>
        <w:rPr>
          <w:rFonts w:ascii="Simplified Arabic" w:hAnsi="Simplified Arabic"/>
          <w:sz w:val="28"/>
          <w:rtl/>
        </w:rPr>
      </w:pPr>
      <w:r w:rsidRPr="00D34C1E">
        <w:rPr>
          <w:rFonts w:ascii="Simplified Arabic" w:hAnsi="Simplified Arabic"/>
          <w:sz w:val="28"/>
          <w:rtl/>
        </w:rPr>
        <w:t xml:space="preserve">طالب: </w:t>
      </w:r>
      <w:r w:rsidR="00A614D7" w:rsidRPr="00D34C1E">
        <w:rPr>
          <w:rFonts w:ascii="Simplified Arabic" w:hAnsi="Simplified Arabic"/>
          <w:sz w:val="28"/>
          <w:rtl/>
        </w:rPr>
        <w:t>لو قرأ في الصلاة بسم الله الرحمن الرحيم وركع</w:t>
      </w:r>
      <w:r w:rsidRPr="00D34C1E">
        <w:rPr>
          <w:rFonts w:ascii="Simplified Arabic" w:hAnsi="Simplified Arabic"/>
          <w:sz w:val="28"/>
          <w:rtl/>
        </w:rPr>
        <w:t>.</w:t>
      </w:r>
    </w:p>
    <w:p w14:paraId="6258D37C" w14:textId="77777777" w:rsidR="009050C1" w:rsidRPr="00D34C1E" w:rsidRDefault="00A614D7"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هم يقولون كلهم يقولون هي آية بين السور لكن هل هي آيات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آية؟ شيخ الإسلام ينص على أنها آية واحدة نزلت للفصل بين السور هل نقول آية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آيات؟</w:t>
      </w:r>
    </w:p>
    <w:p w14:paraId="04B6319D"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5C9A0749" w14:textId="77777777" w:rsidR="00A614D7" w:rsidRPr="00D34C1E" w:rsidRDefault="00A614D7" w:rsidP="009050C1">
      <w:pPr>
        <w:tabs>
          <w:tab w:val="left" w:pos="2919"/>
        </w:tabs>
        <w:rPr>
          <w:rFonts w:ascii="Simplified Arabic" w:hAnsi="Simplified Arabic"/>
          <w:b w:val="0"/>
          <w:bCs w:val="0"/>
          <w:sz w:val="28"/>
          <w:rtl/>
        </w:rPr>
      </w:pPr>
      <w:r w:rsidRPr="00D34C1E">
        <w:rPr>
          <w:rFonts w:ascii="Simplified Arabic" w:hAnsi="Simplified Arabic"/>
          <w:b w:val="0"/>
          <w:bCs w:val="0"/>
          <w:sz w:val="28"/>
          <w:rtl/>
        </w:rPr>
        <w:t>ما فيه فائدة تترتب على هذا الخلاف؟</w:t>
      </w:r>
    </w:p>
    <w:p w14:paraId="1C165EA7"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2139EC0F" w14:textId="77777777" w:rsidR="00A614D7" w:rsidRPr="00D34C1E" w:rsidRDefault="00A614D7"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في العد فقط </w:t>
      </w:r>
      <w:r w:rsidR="00383CAA">
        <w:rPr>
          <w:rFonts w:ascii="Simplified Arabic" w:hAnsi="Simplified Arabic" w:hint="cs"/>
          <w:b w:val="0"/>
          <w:bCs w:val="0"/>
          <w:sz w:val="28"/>
          <w:rtl/>
        </w:rPr>
        <w:t>ما الذي</w:t>
      </w:r>
      <w:r w:rsidRPr="00D34C1E">
        <w:rPr>
          <w:rFonts w:ascii="Simplified Arabic" w:hAnsi="Simplified Arabic"/>
          <w:b w:val="0"/>
          <w:bCs w:val="0"/>
          <w:sz w:val="28"/>
          <w:rtl/>
        </w:rPr>
        <w:t xml:space="preserve"> يترتب عليه العد؟ </w:t>
      </w:r>
    </w:p>
    <w:p w14:paraId="4621C88D"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19179F8B" w14:textId="77777777" w:rsidR="00A614D7" w:rsidRPr="00D34C1E" w:rsidRDefault="00A614D7" w:rsidP="009050C1">
      <w:pPr>
        <w:tabs>
          <w:tab w:val="left" w:pos="2919"/>
        </w:tabs>
        <w:rPr>
          <w:rFonts w:ascii="Simplified Arabic" w:hAnsi="Simplified Arabic"/>
          <w:b w:val="0"/>
          <w:bCs w:val="0"/>
          <w:sz w:val="28"/>
          <w:rtl/>
        </w:rPr>
      </w:pPr>
      <w:r w:rsidRPr="00D34C1E">
        <w:rPr>
          <w:rFonts w:ascii="Simplified Arabic" w:hAnsi="Simplified Arabic"/>
          <w:b w:val="0"/>
          <w:bCs w:val="0"/>
          <w:sz w:val="28"/>
          <w:rtl/>
        </w:rPr>
        <w:t>إذا نذر أن يقرأ السورة كاملة أو نذر أن يقرأ ثلاثة آيات فقرأ ثلاثة آيات من سورة النساء مثلا</w:t>
      </w:r>
      <w:r w:rsidR="009D26EE">
        <w:rPr>
          <w:rFonts w:ascii="Simplified Arabic" w:hAnsi="Simplified Arabic" w:hint="cs"/>
          <w:b w:val="0"/>
          <w:bCs w:val="0"/>
          <w:sz w:val="28"/>
          <w:rtl/>
        </w:rPr>
        <w:t>ً</w:t>
      </w:r>
      <w:r w:rsidRPr="00D34C1E">
        <w:rPr>
          <w:rFonts w:ascii="Simplified Arabic" w:hAnsi="Simplified Arabic"/>
          <w:b w:val="0"/>
          <w:bCs w:val="0"/>
          <w:sz w:val="28"/>
          <w:rtl/>
        </w:rPr>
        <w:t xml:space="preserve"> أو عشرة آيات يعني..</w:t>
      </w:r>
    </w:p>
    <w:p w14:paraId="3A505490"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36C8F393" w14:textId="77777777" w:rsidR="00A614D7" w:rsidRPr="00D34C1E" w:rsidRDefault="00383CAA" w:rsidP="009050C1">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A614D7" w:rsidRPr="00D34C1E">
        <w:rPr>
          <w:rFonts w:ascii="Simplified Arabic" w:hAnsi="Simplified Arabic"/>
          <w:b w:val="0"/>
          <w:bCs w:val="0"/>
          <w:sz w:val="28"/>
          <w:rtl/>
        </w:rPr>
        <w:t xml:space="preserve"> هو؟</w:t>
      </w:r>
    </w:p>
    <w:p w14:paraId="56353162"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51B4546B" w14:textId="77777777" w:rsidR="00A614D7" w:rsidRPr="00D34C1E" w:rsidRDefault="00A614D7"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إيه لكن لو قرأ آية مستقلة يعني ما لها يعني هل نقول أنها آيات مثل </w:t>
      </w:r>
      <w:r w:rsidR="00E451D6" w:rsidRPr="00E451D6">
        <w:rPr>
          <w:b w:val="0"/>
          <w:bCs w:val="0"/>
          <w:color w:val="FF0000"/>
          <w:rtl/>
          <w:lang w:bidi="ar"/>
        </w:rPr>
        <w:t>{فَبِأَيِّ آلَاءِ رَبِّكُمَا تُكَذِّبَانِ (13</w:t>
      </w:r>
      <w:proofErr w:type="gramStart"/>
      <w:r w:rsidR="00E451D6" w:rsidRPr="00E451D6">
        <w:rPr>
          <w:b w:val="0"/>
          <w:bCs w:val="0"/>
          <w:color w:val="FF0000"/>
          <w:rtl/>
          <w:lang w:bidi="ar"/>
        </w:rPr>
        <w:t>)}</w:t>
      </w:r>
      <w:r w:rsidR="00E451D6">
        <w:rPr>
          <w:b w:val="0"/>
          <w:bCs w:val="0"/>
          <w:lang w:bidi="ar"/>
        </w:rPr>
        <w:t xml:space="preserve"> </w:t>
      </w:r>
      <w:r w:rsidR="00D34C1E">
        <w:rPr>
          <w:rFonts w:ascii="QCF_BSML" w:hAnsi="QCF_BSML" w:cs="QCF_BSML"/>
          <w:b w:val="0"/>
          <w:bCs w:val="0"/>
          <w:noProof w:val="0"/>
          <w:color w:val="000000"/>
          <w:sz w:val="27"/>
          <w:szCs w:val="27"/>
          <w:rtl/>
        </w:rPr>
        <w:t xml:space="preserve"> </w:t>
      </w:r>
      <w:r w:rsidR="00D34C1E">
        <w:rPr>
          <w:rFonts w:ascii="Simplified Arabic" w:hAnsi="Simplified Arabic"/>
          <w:b w:val="0"/>
          <w:bCs w:val="0"/>
          <w:noProof w:val="0"/>
          <w:color w:val="000000"/>
          <w:sz w:val="23"/>
          <w:szCs w:val="23"/>
          <w:rtl/>
        </w:rPr>
        <w:t>الرحمن</w:t>
      </w:r>
      <w:proofErr w:type="gramEnd"/>
      <w:r w:rsidR="00D34C1E">
        <w:rPr>
          <w:rFonts w:ascii="Simplified Arabic" w:hAnsi="Simplified Arabic"/>
          <w:b w:val="0"/>
          <w:bCs w:val="0"/>
          <w:noProof w:val="0"/>
          <w:color w:val="000000"/>
          <w:sz w:val="23"/>
          <w:szCs w:val="23"/>
          <w:rtl/>
        </w:rPr>
        <w:t>: ١٣</w:t>
      </w:r>
      <w:r w:rsidR="00D34C1E">
        <w:rPr>
          <w:rFonts w:ascii="Simplified Arabic" w:hAnsi="Simplified Arabic"/>
          <w:b w:val="0"/>
          <w:bCs w:val="0"/>
          <w:noProof w:val="0"/>
          <w:color w:val="000000"/>
          <w:sz w:val="2"/>
          <w:szCs w:val="2"/>
        </w:rPr>
        <w:t xml:space="preserve"> </w:t>
      </w:r>
      <w:r w:rsidRPr="00D34C1E">
        <w:rPr>
          <w:rFonts w:ascii="Simplified Arabic" w:hAnsi="Simplified Arabic"/>
          <w:b w:val="0"/>
          <w:bCs w:val="0"/>
          <w:sz w:val="28"/>
          <w:rtl/>
        </w:rPr>
        <w:t>؟</w:t>
      </w:r>
    </w:p>
    <w:p w14:paraId="0E176238"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321FAD8D" w14:textId="77777777" w:rsidR="00A614D7" w:rsidRPr="00D34C1E" w:rsidRDefault="00383CAA" w:rsidP="00A614D7">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A614D7" w:rsidRPr="00D34C1E">
        <w:rPr>
          <w:rFonts w:ascii="Simplified Arabic" w:hAnsi="Simplified Arabic"/>
          <w:b w:val="0"/>
          <w:bCs w:val="0"/>
          <w:sz w:val="28"/>
          <w:rtl/>
        </w:rPr>
        <w:t xml:space="preserve"> الفرق؟</w:t>
      </w:r>
    </w:p>
    <w:p w14:paraId="0451BE56"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4EFFA0FD" w14:textId="77777777" w:rsidR="00A614D7" w:rsidRPr="00D34C1E" w:rsidRDefault="00A614D7" w:rsidP="009050C1">
      <w:pPr>
        <w:tabs>
          <w:tab w:val="left" w:pos="2919"/>
        </w:tabs>
        <w:rPr>
          <w:rFonts w:ascii="Simplified Arabic" w:hAnsi="Simplified Arabic"/>
          <w:b w:val="0"/>
          <w:bCs w:val="0"/>
          <w:sz w:val="28"/>
          <w:rtl/>
        </w:rPr>
      </w:pPr>
      <w:r w:rsidRPr="00D34C1E">
        <w:rPr>
          <w:rFonts w:ascii="Simplified Arabic" w:hAnsi="Simplified Arabic"/>
          <w:b w:val="0"/>
          <w:bCs w:val="0"/>
          <w:sz w:val="28"/>
          <w:rtl/>
        </w:rPr>
        <w:t>وهذه آية من هذه السورة في أولها.</w:t>
      </w:r>
    </w:p>
    <w:p w14:paraId="3FCFE925" w14:textId="77777777" w:rsidR="00A614D7" w:rsidRPr="00D34C1E" w:rsidRDefault="00A614D7" w:rsidP="00A614D7">
      <w:pPr>
        <w:tabs>
          <w:tab w:val="left" w:pos="2919"/>
        </w:tabs>
        <w:rPr>
          <w:rFonts w:ascii="Simplified Arabic" w:hAnsi="Simplified Arabic"/>
          <w:sz w:val="28"/>
          <w:rtl/>
        </w:rPr>
      </w:pPr>
      <w:r w:rsidRPr="00D34C1E">
        <w:rPr>
          <w:rFonts w:ascii="Simplified Arabic" w:hAnsi="Simplified Arabic"/>
          <w:sz w:val="28"/>
          <w:rtl/>
        </w:rPr>
        <w:t>طالب: ................</w:t>
      </w:r>
    </w:p>
    <w:p w14:paraId="2630051D" w14:textId="77777777" w:rsidR="00A614D7" w:rsidRPr="00D34C1E" w:rsidRDefault="00025A07" w:rsidP="009050C1">
      <w:pPr>
        <w:tabs>
          <w:tab w:val="left" w:pos="2919"/>
        </w:tabs>
        <w:rPr>
          <w:rFonts w:ascii="Simplified Arabic" w:hAnsi="Simplified Arabic"/>
          <w:b w:val="0"/>
          <w:bCs w:val="0"/>
          <w:sz w:val="28"/>
          <w:rtl/>
        </w:rPr>
      </w:pPr>
      <w:r w:rsidRPr="00D34C1E">
        <w:rPr>
          <w:rFonts w:ascii="Simplified Arabic" w:hAnsi="Simplified Arabic"/>
          <w:b w:val="0"/>
          <w:bCs w:val="0"/>
          <w:sz w:val="28"/>
          <w:rtl/>
        </w:rPr>
        <w:t>ه</w:t>
      </w:r>
      <w:r w:rsidR="00A614D7" w:rsidRPr="00D34C1E">
        <w:rPr>
          <w:rFonts w:ascii="Simplified Arabic" w:hAnsi="Simplified Arabic"/>
          <w:b w:val="0"/>
          <w:bCs w:val="0"/>
          <w:sz w:val="28"/>
          <w:rtl/>
        </w:rPr>
        <w:t>و</w:t>
      </w:r>
      <w:r w:rsidRPr="00D34C1E">
        <w:rPr>
          <w:rFonts w:ascii="Simplified Arabic" w:hAnsi="Simplified Arabic"/>
          <w:b w:val="0"/>
          <w:bCs w:val="0"/>
          <w:sz w:val="28"/>
          <w:rtl/>
        </w:rPr>
        <w:t xml:space="preserve"> </w:t>
      </w:r>
      <w:r w:rsidR="00A614D7" w:rsidRPr="00D34C1E">
        <w:rPr>
          <w:rFonts w:ascii="Simplified Arabic" w:hAnsi="Simplified Arabic"/>
          <w:b w:val="0"/>
          <w:bCs w:val="0"/>
          <w:sz w:val="28"/>
          <w:rtl/>
        </w:rPr>
        <w:t xml:space="preserve">مسألة العد والاختلاف بين المكي والمدني وكذا موجود في كتب التفسير على اعتبار أنها آية يزيدون في العدد وعلى اعتبار </w:t>
      </w:r>
      <w:r w:rsidRPr="00D34C1E">
        <w:rPr>
          <w:rFonts w:ascii="Simplified Arabic" w:hAnsi="Simplified Arabic"/>
          <w:b w:val="0"/>
          <w:bCs w:val="0"/>
          <w:sz w:val="28"/>
          <w:rtl/>
        </w:rPr>
        <w:t>أنها ليست بآية أصلا</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 يقل العدد وإذا قلنا أنها بعض آية أيض</w:t>
      </w:r>
      <w:r w:rsidR="007A21ED">
        <w:rPr>
          <w:rFonts w:ascii="Simplified Arabic" w:hAnsi="Simplified Arabic" w:hint="cs"/>
          <w:b w:val="0"/>
          <w:bCs w:val="0"/>
          <w:sz w:val="28"/>
          <w:rtl/>
        </w:rPr>
        <w:t>ً</w:t>
      </w:r>
      <w:r w:rsidRPr="00D34C1E">
        <w:rPr>
          <w:rFonts w:ascii="Simplified Arabic" w:hAnsi="Simplified Arabic"/>
          <w:b w:val="0"/>
          <w:bCs w:val="0"/>
          <w:sz w:val="28"/>
          <w:rtl/>
        </w:rPr>
        <w:t>ا يوافق من لا يراها آية بالنسبة للعدد.</w:t>
      </w:r>
    </w:p>
    <w:p w14:paraId="1B40E6C1"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23E13CF4" w14:textId="77777777" w:rsidR="00025A07" w:rsidRPr="00D34C1E" w:rsidRDefault="00025A07" w:rsidP="00025A07">
      <w:pPr>
        <w:tabs>
          <w:tab w:val="left" w:pos="2919"/>
        </w:tabs>
        <w:rPr>
          <w:rFonts w:ascii="Simplified Arabic" w:hAnsi="Simplified Arabic"/>
          <w:b w:val="0"/>
          <w:bCs w:val="0"/>
          <w:sz w:val="28"/>
          <w:rtl/>
        </w:rPr>
      </w:pPr>
      <w:r w:rsidRPr="00D34C1E">
        <w:rPr>
          <w:rFonts w:ascii="Simplified Arabic" w:hAnsi="Simplified Arabic"/>
          <w:b w:val="0"/>
          <w:bCs w:val="0"/>
          <w:sz w:val="28"/>
          <w:rtl/>
        </w:rPr>
        <w:t>ليست من السورة ما عديناها.</w:t>
      </w:r>
    </w:p>
    <w:p w14:paraId="12EC1105"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05559F06" w14:textId="77777777" w:rsidR="00025A07" w:rsidRPr="00D34C1E" w:rsidRDefault="00025A07" w:rsidP="00025A07">
      <w:pPr>
        <w:tabs>
          <w:tab w:val="left" w:pos="2919"/>
        </w:tabs>
        <w:rPr>
          <w:rFonts w:ascii="Simplified Arabic" w:hAnsi="Simplified Arabic"/>
          <w:b w:val="0"/>
          <w:bCs w:val="0"/>
          <w:sz w:val="28"/>
          <w:rtl/>
        </w:rPr>
      </w:pPr>
      <w:r w:rsidRPr="00D34C1E">
        <w:rPr>
          <w:rFonts w:ascii="Simplified Arabic" w:hAnsi="Simplified Arabic"/>
          <w:b w:val="0"/>
          <w:bCs w:val="0"/>
          <w:sz w:val="28"/>
          <w:rtl/>
        </w:rPr>
        <w:t>هذا رجعنا إلى الخلاف الأصلي يعني من يقول هي آية من كل سورة أو آيات بين السور نزلت للفصل بينها أو آية واحدة نزلت للفصل بين السور ثلاثة أقوال.</w:t>
      </w:r>
    </w:p>
    <w:p w14:paraId="40C2511E"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lastRenderedPageBreak/>
        <w:t>طالب: ................</w:t>
      </w:r>
    </w:p>
    <w:p w14:paraId="79AEBE9E" w14:textId="77777777" w:rsidR="00025A07" w:rsidRPr="00D34C1E" w:rsidRDefault="00383CAA" w:rsidP="00025A07">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025A07" w:rsidRPr="00D34C1E">
        <w:rPr>
          <w:rFonts w:ascii="Simplified Arabic" w:hAnsi="Simplified Arabic"/>
          <w:b w:val="0"/>
          <w:bCs w:val="0"/>
          <w:sz w:val="28"/>
          <w:rtl/>
        </w:rPr>
        <w:t xml:space="preserve"> يترتب عليه؟</w:t>
      </w:r>
    </w:p>
    <w:p w14:paraId="3FD3A19E"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34EC0BBB" w14:textId="77777777" w:rsidR="00025A07" w:rsidRPr="00D34C1E" w:rsidRDefault="00025A07" w:rsidP="00025A07">
      <w:pPr>
        <w:tabs>
          <w:tab w:val="left" w:pos="2919"/>
        </w:tabs>
        <w:rPr>
          <w:rFonts w:ascii="Simplified Arabic" w:hAnsi="Simplified Arabic"/>
          <w:b w:val="0"/>
          <w:bCs w:val="0"/>
          <w:sz w:val="28"/>
          <w:rtl/>
        </w:rPr>
      </w:pPr>
      <w:r w:rsidRPr="00D34C1E">
        <w:rPr>
          <w:rFonts w:ascii="Simplified Arabic" w:hAnsi="Simplified Arabic"/>
          <w:b w:val="0"/>
          <w:bCs w:val="0"/>
          <w:sz w:val="28"/>
          <w:rtl/>
        </w:rPr>
        <w:t>يعني من حيث عد الآيات إذا قلنا آية من السورة لا بد أن نعدها وإذا قلنا آية نزلت للفصل بين السور ما نعدها.</w:t>
      </w:r>
    </w:p>
    <w:p w14:paraId="5E8ADCE6"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104946D7" w14:textId="77777777" w:rsidR="00025A07" w:rsidRPr="00D34C1E" w:rsidRDefault="00383CAA" w:rsidP="00025A07">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025A07" w:rsidRPr="00D34C1E">
        <w:rPr>
          <w:rFonts w:ascii="Simplified Arabic" w:hAnsi="Simplified Arabic"/>
          <w:b w:val="0"/>
          <w:bCs w:val="0"/>
          <w:sz w:val="28"/>
          <w:rtl/>
        </w:rPr>
        <w:t xml:space="preserve"> هو؟</w:t>
      </w:r>
    </w:p>
    <w:p w14:paraId="662F4D11"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3FAC7066" w14:textId="77777777" w:rsidR="00025A07" w:rsidRPr="00D34C1E" w:rsidRDefault="00025A07"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يعني هل يترتب على هذا الخلاف مثل ما لو قلنا في قوله جل وعلا </w:t>
      </w:r>
      <w:r w:rsidR="00E451D6" w:rsidRPr="00E451D6">
        <w:rPr>
          <w:b w:val="0"/>
          <w:bCs w:val="0"/>
          <w:color w:val="FF0000"/>
          <w:rtl/>
          <w:lang w:bidi="ar"/>
        </w:rPr>
        <w:t>{لَيْسَ عَلَى الْأَعْمَى حَرَجٌ وَلَا عَلَى الْأَعْرَجِ حَرَجٌ وَلَا عَلَى الْمَرِيضِ حَرَجٌ}</w:t>
      </w:r>
      <w:r w:rsidR="00E451D6">
        <w:rPr>
          <w:b w:val="0"/>
          <w:bCs w:val="0"/>
          <w:lang w:bidi="ar"/>
        </w:rPr>
        <w:t xml:space="preserve"> </w:t>
      </w:r>
      <w:r w:rsidR="00D34C1E">
        <w:rPr>
          <w:rFonts w:ascii="Simplified Arabic" w:hAnsi="Simplified Arabic"/>
          <w:b w:val="0"/>
          <w:bCs w:val="0"/>
          <w:noProof w:val="0"/>
          <w:color w:val="000000"/>
          <w:sz w:val="23"/>
          <w:szCs w:val="23"/>
          <w:rtl/>
        </w:rPr>
        <w:t xml:space="preserve">الفتح: </w:t>
      </w:r>
      <w:proofErr w:type="gramStart"/>
      <w:r w:rsidR="00D34C1E">
        <w:rPr>
          <w:rFonts w:ascii="Simplified Arabic" w:hAnsi="Simplified Arabic"/>
          <w:b w:val="0"/>
          <w:bCs w:val="0"/>
          <w:noProof w:val="0"/>
          <w:color w:val="000000"/>
          <w:sz w:val="23"/>
          <w:szCs w:val="23"/>
          <w:rtl/>
        </w:rPr>
        <w:t>١٧</w:t>
      </w:r>
      <w:r w:rsidR="00D34C1E">
        <w:rPr>
          <w:rFonts w:ascii="Simplified Arabic" w:hAnsi="Simplified Arabic"/>
          <w:b w:val="0"/>
          <w:bCs w:val="0"/>
          <w:noProof w:val="0"/>
          <w:color w:val="000000"/>
          <w:sz w:val="2"/>
          <w:szCs w:val="2"/>
        </w:rPr>
        <w:t xml:space="preserve"> </w:t>
      </w:r>
      <w:r w:rsidRPr="00D34C1E">
        <w:rPr>
          <w:rFonts w:ascii="Simplified Arabic" w:hAnsi="Simplified Arabic"/>
          <w:b w:val="0"/>
          <w:bCs w:val="0"/>
          <w:sz w:val="28"/>
          <w:rtl/>
        </w:rPr>
        <w:t xml:space="preserve"> يختلف</w:t>
      </w:r>
      <w:proofErr w:type="gramEnd"/>
      <w:r w:rsidRPr="00D34C1E">
        <w:rPr>
          <w:rFonts w:ascii="Simplified Arabic" w:hAnsi="Simplified Arabic"/>
          <w:b w:val="0"/>
          <w:bCs w:val="0"/>
          <w:sz w:val="28"/>
          <w:rtl/>
        </w:rPr>
        <w:t xml:space="preserve"> المعنى من سورة الفتح وسورة.</w:t>
      </w:r>
    </w:p>
    <w:p w14:paraId="5560D01F"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7E1D11A5" w14:textId="77777777" w:rsidR="00025A07" w:rsidRPr="00D34C1E" w:rsidRDefault="00025A07" w:rsidP="00025A07">
      <w:pPr>
        <w:tabs>
          <w:tab w:val="left" w:pos="2919"/>
        </w:tabs>
        <w:rPr>
          <w:rFonts w:ascii="Simplified Arabic" w:hAnsi="Simplified Arabic"/>
          <w:b w:val="0"/>
          <w:bCs w:val="0"/>
          <w:sz w:val="28"/>
          <w:rtl/>
        </w:rPr>
      </w:pPr>
      <w:r w:rsidRPr="00D34C1E">
        <w:rPr>
          <w:rFonts w:ascii="Simplified Arabic" w:hAnsi="Simplified Arabic"/>
          <w:b w:val="0"/>
          <w:bCs w:val="0"/>
          <w:sz w:val="28"/>
          <w:rtl/>
        </w:rPr>
        <w:t>لا لا، ما هي التوبة لا.</w:t>
      </w:r>
    </w:p>
    <w:p w14:paraId="3C3AE5B8"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3A8BAA92" w14:textId="77777777" w:rsidR="00025A07" w:rsidRPr="00D34C1E" w:rsidRDefault="00025A07"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النور يختلف المعنى في هذا الموضع الحروف واحدة هل المعنى متفق في السورتين؟ هذا في الجهاد وهذا في الأكل في الطعام يختلف المعنى ولذلك لو لو أن شخص</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ا يحقق كتاب ومر عليه بعض هذه الآية ثم وثقها من سورة الفتح والموضوع في الأطعمة يكون كلامه صحيح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خطأ؟ خطأ وهل البسملة في سورة كذا في سورة النساء مع سورة الأنفال مثلا</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 يختلف معناها من هذا الموضع إلى هذا الموضع؟ </w:t>
      </w:r>
    </w:p>
    <w:p w14:paraId="1B1B7E01"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08BDB379" w14:textId="77777777" w:rsidR="00025A07" w:rsidRPr="00D34C1E" w:rsidRDefault="00025A07"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هو هذا هذا معروف أنها إذا كانت آية صارت مثل مثل الآيات الأخرى لا بد أن يقرأها وإذا قلنا ليست بآية مطلقة الأمر سهل يعني مثل ما يقول المالكية في الصلاة الأمر فيه سعة لكن إذا قلنا آية نزلت للفصل بين السور آية واحدة في القرآن أو قلنا مائة وثلاث عشرة آية يعني الأجر لا شك أنه فيه فرق أن تقرأ آية واحدة أو تقرأ مية وثلاث عشرة آية لكن قد يقول قائل سواء كانت آية وكررها القارئ مائة وثلاث عشرة مرة وترتب على ذلك أجر الحروف </w:t>
      </w:r>
      <w:r w:rsidR="00383CAA">
        <w:rPr>
          <w:rFonts w:ascii="Simplified Arabic" w:hAnsi="Simplified Arabic" w:hint="cs"/>
          <w:b w:val="0"/>
          <w:bCs w:val="0"/>
          <w:sz w:val="28"/>
          <w:rtl/>
        </w:rPr>
        <w:t>ما</w:t>
      </w:r>
      <w:r w:rsidRPr="00D34C1E">
        <w:rPr>
          <w:rFonts w:ascii="Simplified Arabic" w:hAnsi="Simplified Arabic"/>
          <w:b w:val="0"/>
          <w:bCs w:val="0"/>
          <w:sz w:val="28"/>
          <w:rtl/>
        </w:rPr>
        <w:t xml:space="preserve"> الفرق بينها وبين أن تكون مائة وثلاث عشرة آية.</w:t>
      </w:r>
    </w:p>
    <w:p w14:paraId="709AEAE4" w14:textId="77777777" w:rsidR="007A21ED" w:rsidRDefault="00025A07" w:rsidP="007A21ED">
      <w:pPr>
        <w:tabs>
          <w:tab w:val="left" w:pos="2919"/>
        </w:tabs>
        <w:rPr>
          <w:rFonts w:ascii="Simplified Arabic" w:hAnsi="Simplified Arabic"/>
          <w:b w:val="0"/>
          <w:bCs w:val="0"/>
          <w:sz w:val="28"/>
          <w:rtl/>
        </w:rPr>
      </w:pPr>
      <w:r w:rsidRPr="00D34C1E">
        <w:rPr>
          <w:rFonts w:ascii="Simplified Arabic" w:hAnsi="Simplified Arabic"/>
          <w:b w:val="0"/>
          <w:bCs w:val="0"/>
          <w:sz w:val="28"/>
          <w:rtl/>
        </w:rPr>
        <w:t>خل نشوف أغديه يجيب شيء.. سم.</w:t>
      </w:r>
    </w:p>
    <w:p w14:paraId="0232270A" w14:textId="77777777" w:rsidR="00025A07" w:rsidRPr="00D34C1E" w:rsidRDefault="007A21ED" w:rsidP="007A21ED">
      <w:pPr>
        <w:tabs>
          <w:tab w:val="left" w:pos="2919"/>
        </w:tabs>
        <w:rPr>
          <w:rFonts w:ascii="Simplified Arabic" w:hAnsi="Simplified Arabic"/>
          <w:sz w:val="28"/>
          <w:rtl/>
        </w:rPr>
      </w:pPr>
      <w:r w:rsidRPr="00D34C1E">
        <w:rPr>
          <w:rFonts w:ascii="Simplified Arabic" w:hAnsi="Simplified Arabic"/>
          <w:sz w:val="28"/>
          <w:rtl/>
        </w:rPr>
        <w:t xml:space="preserve"> </w:t>
      </w:r>
      <w:r w:rsidR="00025A07" w:rsidRPr="00D34C1E">
        <w:rPr>
          <w:rFonts w:ascii="Simplified Arabic" w:hAnsi="Simplified Arabic"/>
          <w:sz w:val="28"/>
          <w:rtl/>
        </w:rPr>
        <w:t>هذا ما يتعلق بكونها آية من الفاتحة أم لا، وأما الجهر بها فمفرع على هذا فمن رأى أنها ليست منها فلا يجهر بها.</w:t>
      </w:r>
    </w:p>
    <w:p w14:paraId="591067FF" w14:textId="77777777" w:rsidR="00025A07" w:rsidRPr="00D34C1E" w:rsidRDefault="00025A07" w:rsidP="00025A07">
      <w:pPr>
        <w:tabs>
          <w:tab w:val="left" w:pos="2919"/>
        </w:tabs>
        <w:rPr>
          <w:rFonts w:ascii="Simplified Arabic" w:hAnsi="Simplified Arabic"/>
          <w:b w:val="0"/>
          <w:bCs w:val="0"/>
          <w:sz w:val="28"/>
          <w:rtl/>
        </w:rPr>
      </w:pPr>
      <w:r w:rsidRPr="00D34C1E">
        <w:rPr>
          <w:rFonts w:ascii="Simplified Arabic" w:hAnsi="Simplified Arabic"/>
          <w:b w:val="0"/>
          <w:bCs w:val="0"/>
          <w:sz w:val="28"/>
          <w:rtl/>
        </w:rPr>
        <w:t>كالاستعاذة ودعاء الاستفتاح مثلا</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 لا يجهر به لأنه ليس من القرآن فإذا قلنا أنها ليست بآية فلا يجهر بها.</w:t>
      </w:r>
    </w:p>
    <w:p w14:paraId="657298C6"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lastRenderedPageBreak/>
        <w:t>وكذا من قال إنها آية.</w:t>
      </w:r>
    </w:p>
    <w:p w14:paraId="785BCD6D" w14:textId="77777777" w:rsidR="00025A07" w:rsidRPr="00D34C1E" w:rsidRDefault="00025A07"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وإذا قلنا إنها آية يجهر بها كما يجهر بالآية </w:t>
      </w:r>
      <w:r w:rsidR="00E451D6" w:rsidRPr="00E451D6">
        <w:rPr>
          <w:b w:val="0"/>
          <w:bCs w:val="0"/>
          <w:color w:val="FF0000"/>
          <w:rtl/>
          <w:lang w:bidi="ar"/>
        </w:rPr>
        <w:t>{الْحَمْدُ لِلَّهِ رَبِّ الْعَالَمِينَ (2)}</w:t>
      </w:r>
      <w:r w:rsidR="00E451D6">
        <w:rPr>
          <w:b w:val="0"/>
          <w:bCs w:val="0"/>
          <w:rtl/>
          <w:lang w:bidi="ar"/>
        </w:rPr>
        <w:t xml:space="preserve"> </w:t>
      </w:r>
      <w:r w:rsidR="00D34C1E">
        <w:rPr>
          <w:rFonts w:ascii="Simplified Arabic" w:hAnsi="Simplified Arabic"/>
          <w:b w:val="0"/>
          <w:bCs w:val="0"/>
          <w:noProof w:val="0"/>
          <w:color w:val="000000"/>
          <w:sz w:val="23"/>
          <w:szCs w:val="23"/>
          <w:rtl/>
        </w:rPr>
        <w:t>الفاتحة: ٢</w:t>
      </w:r>
      <w:r w:rsidRPr="00D34C1E">
        <w:rPr>
          <w:rFonts w:ascii="Simplified Arabic" w:hAnsi="Simplified Arabic"/>
          <w:b w:val="0"/>
          <w:bCs w:val="0"/>
          <w:sz w:val="28"/>
          <w:rtl/>
        </w:rPr>
        <w:t>.</w:t>
      </w:r>
    </w:p>
    <w:p w14:paraId="74E4C535"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وكذا من قال إنها آية في أول..</w:t>
      </w:r>
    </w:p>
    <w:p w14:paraId="076E70C7" w14:textId="77777777" w:rsidR="00025A07" w:rsidRPr="00D34C1E" w:rsidRDefault="00025A07"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وسورة الفاتحة حديث مسلم </w:t>
      </w:r>
      <w:r w:rsidR="00D34C1E" w:rsidRPr="009D26EE">
        <w:rPr>
          <w:rFonts w:ascii="Simplified Arabic" w:hAnsi="Simplified Arabic"/>
          <w:b w:val="0"/>
          <w:bCs w:val="0"/>
          <w:color w:val="0000FF"/>
          <w:sz w:val="28"/>
          <w:rtl/>
        </w:rPr>
        <w:t>«</w:t>
      </w:r>
      <w:r w:rsidRPr="009D26EE">
        <w:rPr>
          <w:rFonts w:ascii="Simplified Arabic" w:hAnsi="Simplified Arabic"/>
          <w:b w:val="0"/>
          <w:bCs w:val="0"/>
          <w:color w:val="0000FF"/>
          <w:sz w:val="28"/>
          <w:rtl/>
        </w:rPr>
        <w:t>قسمت الصلاة بيني وبين عبدي نصفين فإذا قال العبد</w:t>
      </w:r>
      <w:r w:rsidRPr="00D34C1E">
        <w:rPr>
          <w:rFonts w:ascii="Simplified Arabic" w:hAnsi="Simplified Arabic"/>
          <w:b w:val="0"/>
          <w:bCs w:val="0"/>
          <w:sz w:val="28"/>
          <w:rtl/>
        </w:rPr>
        <w:t xml:space="preserve"> </w:t>
      </w:r>
      <w:r w:rsidR="00E451D6" w:rsidRPr="00E451D6">
        <w:rPr>
          <w:b w:val="0"/>
          <w:bCs w:val="0"/>
          <w:color w:val="FF0000"/>
          <w:rtl/>
          <w:lang w:bidi="ar"/>
        </w:rPr>
        <w:t>{الْحَمْدُ لِلَّهِ رَبِّ الْعَالَمِينَ (2</w:t>
      </w:r>
      <w:proofErr w:type="gramStart"/>
      <w:r w:rsidR="00E451D6" w:rsidRPr="00E451D6">
        <w:rPr>
          <w:b w:val="0"/>
          <w:bCs w:val="0"/>
          <w:color w:val="FF0000"/>
          <w:rtl/>
          <w:lang w:bidi="ar"/>
        </w:rPr>
        <w:t>)}</w:t>
      </w:r>
      <w:r w:rsidR="00E451D6">
        <w:rPr>
          <w:b w:val="0"/>
          <w:bCs w:val="0"/>
          <w:rtl/>
          <w:lang w:bidi="ar"/>
        </w:rPr>
        <w:t xml:space="preserve"> </w:t>
      </w:r>
      <w:r w:rsidR="00D34C1E">
        <w:rPr>
          <w:rFonts w:ascii="Arial" w:hAnsi="Arial" w:cs="Arial"/>
          <w:b w:val="0"/>
          <w:bCs w:val="0"/>
          <w:noProof w:val="0"/>
          <w:color w:val="000000"/>
          <w:sz w:val="18"/>
          <w:szCs w:val="18"/>
          <w:rtl/>
        </w:rPr>
        <w:t xml:space="preserve"> </w:t>
      </w:r>
      <w:r w:rsidR="00D34C1E">
        <w:rPr>
          <w:rFonts w:ascii="Simplified Arabic" w:hAnsi="Simplified Arabic"/>
          <w:b w:val="0"/>
          <w:bCs w:val="0"/>
          <w:noProof w:val="0"/>
          <w:color w:val="000000"/>
          <w:sz w:val="23"/>
          <w:szCs w:val="23"/>
          <w:rtl/>
        </w:rPr>
        <w:t>الفاتحة</w:t>
      </w:r>
      <w:proofErr w:type="gramEnd"/>
      <w:r w:rsidR="00D34C1E">
        <w:rPr>
          <w:rFonts w:ascii="Simplified Arabic" w:hAnsi="Simplified Arabic"/>
          <w:b w:val="0"/>
          <w:bCs w:val="0"/>
          <w:noProof w:val="0"/>
          <w:color w:val="000000"/>
          <w:sz w:val="23"/>
          <w:szCs w:val="23"/>
          <w:rtl/>
        </w:rPr>
        <w:t>: ٢</w:t>
      </w:r>
      <w:r w:rsidR="00D34C1E">
        <w:rPr>
          <w:rFonts w:ascii="Simplified Arabic" w:hAnsi="Simplified Arabic"/>
          <w:b w:val="0"/>
          <w:bCs w:val="0"/>
          <w:noProof w:val="0"/>
          <w:color w:val="000000"/>
          <w:sz w:val="2"/>
          <w:szCs w:val="2"/>
        </w:rPr>
        <w:t xml:space="preserve"> </w:t>
      </w:r>
      <w:r w:rsidR="00D34C1E" w:rsidRPr="009D26EE">
        <w:rPr>
          <w:rFonts w:ascii="Simplified Arabic" w:hAnsi="Simplified Arabic"/>
          <w:b w:val="0"/>
          <w:bCs w:val="0"/>
          <w:color w:val="0000FF"/>
          <w:sz w:val="28"/>
          <w:rtl/>
        </w:rPr>
        <w:t>»</w:t>
      </w:r>
      <w:r w:rsidRPr="00D34C1E">
        <w:rPr>
          <w:rFonts w:ascii="Simplified Arabic" w:hAnsi="Simplified Arabic"/>
          <w:b w:val="0"/>
          <w:bCs w:val="0"/>
          <w:sz w:val="28"/>
          <w:rtl/>
        </w:rPr>
        <w:t xml:space="preserve"> بدأ بالحمد لله رب العالمين هذا من أقوى الأدلة على أنها ليست بآية عند من عند أصحاب القول الثاني.</w:t>
      </w:r>
    </w:p>
    <w:p w14:paraId="32E932C6" w14:textId="77777777" w:rsidR="00025A07" w:rsidRPr="00D34C1E" w:rsidRDefault="00025A07" w:rsidP="00025A07">
      <w:pPr>
        <w:tabs>
          <w:tab w:val="left" w:pos="2919"/>
        </w:tabs>
        <w:rPr>
          <w:rFonts w:ascii="Simplified Arabic" w:hAnsi="Simplified Arabic"/>
          <w:sz w:val="28"/>
          <w:rtl/>
        </w:rPr>
      </w:pPr>
      <w:r w:rsidRPr="00D34C1E">
        <w:rPr>
          <w:rFonts w:ascii="Simplified Arabic" w:hAnsi="Simplified Arabic"/>
          <w:sz w:val="28"/>
          <w:rtl/>
        </w:rPr>
        <w:t>طالب: ................</w:t>
      </w:r>
    </w:p>
    <w:p w14:paraId="374D9D6A" w14:textId="77777777" w:rsidR="00025A07" w:rsidRPr="00D34C1E" w:rsidRDefault="00025A07"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والله مسألة الاحتياط شيء والقول الثاني أنها آية له وجهه وله أدلته لا شك أن قراءتها إن لم تكن متعينة كالآيات فأقل الأحوال أن تكون خروجا من الخلاف وبراءة الذمة وثبتت عنه -عليه الصلاة والسلام- أنه قرأها ما يقال أنك ابتدعت وأنك زدت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شيء ثبت عنه -عليه الصلاة والسلام- أنه قرأها.</w:t>
      </w:r>
    </w:p>
    <w:p w14:paraId="379CA9ED" w14:textId="77777777" w:rsidR="00025A07" w:rsidRPr="00D34C1E" w:rsidRDefault="00E67051" w:rsidP="00025A07">
      <w:pPr>
        <w:tabs>
          <w:tab w:val="left" w:pos="2919"/>
        </w:tabs>
        <w:rPr>
          <w:rFonts w:ascii="Simplified Arabic" w:hAnsi="Simplified Arabic"/>
          <w:sz w:val="28"/>
          <w:rtl/>
        </w:rPr>
      </w:pPr>
      <w:r>
        <w:rPr>
          <w:rFonts w:ascii="Simplified Arabic" w:hAnsi="Simplified Arabic" w:hint="cs"/>
          <w:sz w:val="28"/>
          <w:rtl/>
        </w:rPr>
        <w:t>"</w:t>
      </w:r>
      <w:r w:rsidR="00025A07" w:rsidRPr="00D34C1E">
        <w:rPr>
          <w:rFonts w:ascii="Simplified Arabic" w:hAnsi="Simplified Arabic"/>
          <w:sz w:val="28"/>
          <w:rtl/>
        </w:rPr>
        <w:t>وأما من قال بأنها من أوائل السور فاختلفوا فذهب الشافعي رحمه الله إلى أنه يجهر بها مع الفاتحة والسورة وهو مذهب طوائف من الصحابة والتابعين وأئمة المسلمين سلف</w:t>
      </w:r>
      <w:r w:rsidR="007A21ED">
        <w:rPr>
          <w:rFonts w:ascii="Simplified Arabic" w:hAnsi="Simplified Arabic" w:hint="cs"/>
          <w:sz w:val="28"/>
          <w:rtl/>
        </w:rPr>
        <w:t>ً</w:t>
      </w:r>
      <w:r w:rsidR="00025A07" w:rsidRPr="00D34C1E">
        <w:rPr>
          <w:rFonts w:ascii="Simplified Arabic" w:hAnsi="Simplified Arabic"/>
          <w:sz w:val="28"/>
          <w:rtl/>
        </w:rPr>
        <w:t>ا وخلف</w:t>
      </w:r>
      <w:r w:rsidR="007A21ED">
        <w:rPr>
          <w:rFonts w:ascii="Simplified Arabic" w:hAnsi="Simplified Arabic" w:hint="cs"/>
          <w:sz w:val="28"/>
          <w:rtl/>
        </w:rPr>
        <w:t>ً</w:t>
      </w:r>
      <w:r w:rsidR="00025A07" w:rsidRPr="00D34C1E">
        <w:rPr>
          <w:rFonts w:ascii="Simplified Arabic" w:hAnsi="Simplified Arabic"/>
          <w:sz w:val="28"/>
          <w:rtl/>
        </w:rPr>
        <w:t xml:space="preserve">ا فجهر بها من الصحابة أبو هريرة وابن عمر وابن عباس ومعاوية وحكاه ابن عبد البر </w:t>
      </w:r>
      <w:r w:rsidR="009E2E9B" w:rsidRPr="00D34C1E">
        <w:rPr>
          <w:rFonts w:ascii="Simplified Arabic" w:hAnsi="Simplified Arabic"/>
          <w:sz w:val="28"/>
          <w:rtl/>
        </w:rPr>
        <w:t>والبيهقي عن عمر وعلي ونقله الخطيب عن الخلفاء الأربعة وهم أبو بكر وعمر وعثمان وعلي وهو غريب ومن التابعين عن سعيد بن جبير وعكرمة وأبي وأبي قلابة والزهري وعلي بن الحسين وابنه محمد وسعيد بن المسيب وعطاء وطاوس ومجاهد وسالم ومحمد بن كعب القرظي ومحمد بن عبيد وأبي بكر بن محمد بن عمرو بن حزم وأبي وائل وابن سيرين ومحمد بن المنكدر وعلي بن عبد الله بن عباس وابنه محمد ونافع مولى ابن عمر وزيد بن أسلم وعمر بن عبد العزيز والأزرق بن قيس وحبيب بن أبي ثابت وأبي الشعثاء ومكحول وعبد الله بن معقل بن مقرّن زاد البيهقي وعبد الله بن صفوان ومحمد بن الحنفية زاد ابن عبد البر وعمرو بن دينار والحجة في ذلك</w:t>
      </w:r>
      <w:r>
        <w:rPr>
          <w:rFonts w:ascii="Simplified Arabic" w:hAnsi="Simplified Arabic" w:hint="cs"/>
          <w:sz w:val="28"/>
          <w:rtl/>
        </w:rPr>
        <w:t>"</w:t>
      </w:r>
      <w:r w:rsidR="009E2E9B" w:rsidRPr="00D34C1E">
        <w:rPr>
          <w:rFonts w:ascii="Simplified Arabic" w:hAnsi="Simplified Arabic"/>
          <w:sz w:val="28"/>
          <w:rtl/>
        </w:rPr>
        <w:t>.</w:t>
      </w:r>
    </w:p>
    <w:p w14:paraId="102FA857" w14:textId="77777777" w:rsidR="009E2E9B" w:rsidRPr="00D34C1E" w:rsidRDefault="009E2E9B" w:rsidP="009E2E9B">
      <w:pPr>
        <w:tabs>
          <w:tab w:val="left" w:pos="2919"/>
        </w:tabs>
        <w:rPr>
          <w:rFonts w:ascii="Simplified Arabic" w:hAnsi="Simplified Arabic"/>
          <w:b w:val="0"/>
          <w:bCs w:val="0"/>
          <w:sz w:val="28"/>
          <w:rtl/>
        </w:rPr>
      </w:pPr>
      <w:r w:rsidRPr="00D34C1E">
        <w:rPr>
          <w:rFonts w:ascii="Simplified Arabic" w:hAnsi="Simplified Arabic"/>
          <w:b w:val="0"/>
          <w:bCs w:val="0"/>
          <w:sz w:val="28"/>
          <w:rtl/>
        </w:rPr>
        <w:t>الآن نسبة الجهر لأبي بكر وعمر وعثمان وعلي مع أنه في الصحيحين صليت خلف رسول الله -صلى الله عليه وسلم- وأبي بكر وعمر وكانوا يستفتحون الصلاة بالتكبير والقراءة بالحمد لله رب العالمين في الصحيحين وجاء أيض</w:t>
      </w:r>
      <w:r w:rsidR="007A21ED">
        <w:rPr>
          <w:rFonts w:ascii="Simplified Arabic" w:hAnsi="Simplified Arabic" w:hint="cs"/>
          <w:b w:val="0"/>
          <w:bCs w:val="0"/>
          <w:sz w:val="28"/>
          <w:rtl/>
        </w:rPr>
        <w:t>ً</w:t>
      </w:r>
      <w:r w:rsidRPr="00D34C1E">
        <w:rPr>
          <w:rFonts w:ascii="Simplified Arabic" w:hAnsi="Simplified Arabic"/>
          <w:b w:val="0"/>
          <w:bCs w:val="0"/>
          <w:sz w:val="28"/>
          <w:rtl/>
        </w:rPr>
        <w:t>ا في صحيح مسلم لا يذكرون بسم الله الرحمن الرحيم في أول قراءة ولا في آخرها ولذلك قال لما نسب القول إلى الخلفاء الأربعة قال وهو غريب غريب مع ما ثبت في الصحيحين أنهم يستفتحون القراءة بالحمد لله رب العالمين في صحيح مسلم لا يذكرون بسم الله الرحمن الرحيم الا يذكرون بسم الله الرحمن الرحيم ومقتضى هذا أنهم لا يذكرون لا جهر</w:t>
      </w:r>
      <w:r w:rsidR="007A21ED">
        <w:rPr>
          <w:rFonts w:ascii="Simplified Arabic" w:hAnsi="Simplified Arabic" w:hint="cs"/>
          <w:b w:val="0"/>
          <w:bCs w:val="0"/>
          <w:sz w:val="28"/>
          <w:rtl/>
        </w:rPr>
        <w:t>ً</w:t>
      </w:r>
      <w:r w:rsidRPr="00D34C1E">
        <w:rPr>
          <w:rFonts w:ascii="Simplified Arabic" w:hAnsi="Simplified Arabic"/>
          <w:b w:val="0"/>
          <w:bCs w:val="0"/>
          <w:sz w:val="28"/>
          <w:rtl/>
        </w:rPr>
        <w:t>ا ولا سر</w:t>
      </w:r>
      <w:r w:rsidR="007A21ED">
        <w:rPr>
          <w:rFonts w:ascii="Simplified Arabic" w:hAnsi="Simplified Arabic" w:hint="cs"/>
          <w:b w:val="0"/>
          <w:bCs w:val="0"/>
          <w:sz w:val="28"/>
          <w:rtl/>
        </w:rPr>
        <w:t>ً</w:t>
      </w:r>
      <w:r w:rsidRPr="00D34C1E">
        <w:rPr>
          <w:rFonts w:ascii="Simplified Arabic" w:hAnsi="Simplified Arabic"/>
          <w:b w:val="0"/>
          <w:bCs w:val="0"/>
          <w:sz w:val="28"/>
          <w:rtl/>
        </w:rPr>
        <w:t>ا ولكن بعضهم حكم على هذه الرواية بالشذوذ لأنها ثبتت قراءتها س</w:t>
      </w:r>
      <w:r w:rsidR="007A21ED">
        <w:rPr>
          <w:rFonts w:ascii="Simplified Arabic" w:hAnsi="Simplified Arabic" w:hint="cs"/>
          <w:b w:val="0"/>
          <w:bCs w:val="0"/>
          <w:sz w:val="28"/>
          <w:rtl/>
        </w:rPr>
        <w:t>ِ</w:t>
      </w:r>
      <w:r w:rsidRPr="00D34C1E">
        <w:rPr>
          <w:rFonts w:ascii="Simplified Arabic" w:hAnsi="Simplified Arabic"/>
          <w:b w:val="0"/>
          <w:bCs w:val="0"/>
          <w:sz w:val="28"/>
          <w:rtl/>
        </w:rPr>
        <w:t>ر</w:t>
      </w:r>
      <w:r w:rsidR="007A21ED">
        <w:rPr>
          <w:rFonts w:ascii="Simplified Arabic" w:hAnsi="Simplified Arabic" w:hint="cs"/>
          <w:b w:val="0"/>
          <w:bCs w:val="0"/>
          <w:sz w:val="28"/>
          <w:rtl/>
        </w:rPr>
        <w:t>ً</w:t>
      </w:r>
      <w:r w:rsidRPr="00D34C1E">
        <w:rPr>
          <w:rFonts w:ascii="Simplified Arabic" w:hAnsi="Simplified Arabic"/>
          <w:b w:val="0"/>
          <w:bCs w:val="0"/>
          <w:sz w:val="28"/>
          <w:rtl/>
        </w:rPr>
        <w:t xml:space="preserve">ا وابن حجر حمل هذه </w:t>
      </w:r>
      <w:r w:rsidRPr="00D34C1E">
        <w:rPr>
          <w:rFonts w:ascii="Simplified Arabic" w:hAnsi="Simplified Arabic"/>
          <w:b w:val="0"/>
          <w:bCs w:val="0"/>
          <w:sz w:val="28"/>
          <w:rtl/>
        </w:rPr>
        <w:lastRenderedPageBreak/>
        <w:t>الرواية حمل عدم الذكر على عدم الجهر حمل عدم الذكر على عدم الجهر ومث</w:t>
      </w:r>
      <w:r w:rsidR="007A21ED">
        <w:rPr>
          <w:rFonts w:ascii="Simplified Arabic" w:hAnsi="Simplified Arabic" w:hint="cs"/>
          <w:b w:val="0"/>
          <w:bCs w:val="0"/>
          <w:sz w:val="28"/>
          <w:rtl/>
        </w:rPr>
        <w:t>ّ</w:t>
      </w:r>
      <w:r w:rsidRPr="00D34C1E">
        <w:rPr>
          <w:rFonts w:ascii="Simplified Arabic" w:hAnsi="Simplified Arabic"/>
          <w:b w:val="0"/>
          <w:bCs w:val="0"/>
          <w:sz w:val="28"/>
          <w:rtl/>
        </w:rPr>
        <w:t>ل في الحديث ابن الصلاح للمعلّ في المتن لعلة المتن ولذا يقول الحافظ العراقي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D34C1E" w:rsidRPr="00D34C1E" w14:paraId="33B65CA5" w14:textId="77777777" w:rsidTr="00D34C1E">
        <w:trPr>
          <w:trHeight w:hRule="exact" w:val="510"/>
          <w:jc w:val="center"/>
        </w:trPr>
        <w:tc>
          <w:tcPr>
            <w:tcW w:w="3685" w:type="dxa"/>
            <w:shd w:val="clear" w:color="auto" w:fill="auto"/>
          </w:tcPr>
          <w:p w14:paraId="0F59D0C6" w14:textId="77777777" w:rsidR="00D34C1E" w:rsidRPr="00D34C1E" w:rsidRDefault="00D34C1E" w:rsidP="00D34C1E">
            <w:pPr>
              <w:pStyle w:val="a"/>
              <w:rPr>
                <w:rFonts w:ascii="Simplified Arabic" w:hAnsi="Simplified Arabic" w:cs="Simplified Arabic"/>
                <w:sz w:val="28"/>
                <w:szCs w:val="28"/>
                <w:rtl/>
              </w:rPr>
            </w:pPr>
            <w:r w:rsidRPr="00D34C1E">
              <w:rPr>
                <w:rFonts w:ascii="Simplified Arabic" w:hAnsi="Simplified Arabic" w:cs="Simplified Arabic"/>
                <w:sz w:val="28"/>
                <w:szCs w:val="28"/>
                <w:rtl/>
              </w:rPr>
              <w:t>وعلة المتن كنفي البسملة</w:t>
            </w:r>
            <w:r w:rsidRPr="00D34C1E">
              <w:rPr>
                <w:rFonts w:ascii="Simplified Arabic" w:hAnsi="Simplified Arabic" w:cs="Simplified Arabic"/>
                <w:sz w:val="28"/>
                <w:szCs w:val="28"/>
                <w:rtl/>
              </w:rPr>
              <w:br/>
            </w:r>
          </w:p>
        </w:tc>
        <w:tc>
          <w:tcPr>
            <w:tcW w:w="567" w:type="dxa"/>
          </w:tcPr>
          <w:p w14:paraId="03AAF421" w14:textId="77777777" w:rsidR="00D34C1E" w:rsidRPr="00D34C1E" w:rsidRDefault="00D34C1E" w:rsidP="00D34C1E">
            <w:pPr>
              <w:pStyle w:val="a"/>
              <w:rPr>
                <w:rFonts w:ascii="Simplified Arabic" w:hAnsi="Simplified Arabic" w:cs="Simplified Arabic"/>
                <w:sz w:val="28"/>
                <w:szCs w:val="28"/>
                <w:rtl/>
              </w:rPr>
            </w:pPr>
          </w:p>
        </w:tc>
        <w:tc>
          <w:tcPr>
            <w:tcW w:w="3685" w:type="dxa"/>
            <w:shd w:val="clear" w:color="auto" w:fill="auto"/>
          </w:tcPr>
          <w:p w14:paraId="5064524E" w14:textId="77777777" w:rsidR="00D34C1E" w:rsidRPr="00D34C1E" w:rsidRDefault="003C4E77" w:rsidP="00D34C1E">
            <w:pPr>
              <w:pStyle w:val="a"/>
              <w:rPr>
                <w:rFonts w:ascii="Simplified Arabic" w:hAnsi="Simplified Arabic" w:cs="Simplified Arabic"/>
                <w:sz w:val="28"/>
                <w:szCs w:val="28"/>
                <w:rtl/>
              </w:rPr>
            </w:pPr>
            <w:r w:rsidRPr="00D34C1E">
              <w:rPr>
                <w:rFonts w:ascii="Simplified Arabic" w:hAnsi="Simplified Arabic" w:cs="Simplified Arabic"/>
                <w:color w:val="808000"/>
                <w:sz w:val="28"/>
                <w:szCs w:val="28"/>
                <w:rtl/>
              </w:rPr>
              <w:fldChar w:fldCharType="begin"/>
            </w:r>
            <w:r w:rsidR="00D34C1E" w:rsidRPr="00D34C1E">
              <w:rPr>
                <w:rFonts w:ascii="Simplified Arabic" w:hAnsi="Simplified Arabic" w:cs="Simplified Arabic"/>
                <w:color w:val="808000"/>
                <w:sz w:val="28"/>
                <w:szCs w:val="28"/>
              </w:rPr>
              <w:instrText xml:space="preserve"> XE "08-</w:instrText>
            </w:r>
            <w:r w:rsidR="00D34C1E" w:rsidRPr="00D34C1E">
              <w:rPr>
                <w:rFonts w:ascii="Simplified Arabic" w:hAnsi="Simplified Arabic" w:cs="Simplified Arabic"/>
                <w:color w:val="808000"/>
                <w:sz w:val="28"/>
                <w:szCs w:val="28"/>
                <w:rtl/>
              </w:rPr>
              <w:instrText xml:space="preserve">فهرس القصائد العامة:وعلة المتن كنفي البسملة *إذ ظن راوٍ نفيها فنقله </w:instrText>
            </w:r>
            <w:r w:rsidR="00D34C1E" w:rsidRPr="00D34C1E">
              <w:rPr>
                <w:rFonts w:ascii="Simplified Arabic" w:hAnsi="Simplified Arabic" w:cs="Simplified Arabic"/>
                <w:color w:val="808000"/>
                <w:sz w:val="28"/>
                <w:szCs w:val="28"/>
              </w:rPr>
              <w:cr/>
              <w:instrText xml:space="preserve">" </w:instrText>
            </w:r>
            <w:r w:rsidRPr="00D34C1E">
              <w:rPr>
                <w:rFonts w:ascii="Simplified Arabic" w:hAnsi="Simplified Arabic" w:cs="Simplified Arabic"/>
                <w:color w:val="808000"/>
                <w:sz w:val="28"/>
                <w:szCs w:val="28"/>
                <w:rtl/>
              </w:rPr>
              <w:fldChar w:fldCharType="end"/>
            </w:r>
            <w:r w:rsidR="00D34C1E" w:rsidRPr="00D34C1E">
              <w:rPr>
                <w:rFonts w:ascii="Simplified Arabic" w:hAnsi="Simplified Arabic" w:cs="Simplified Arabic"/>
                <w:sz w:val="28"/>
                <w:szCs w:val="28"/>
                <w:rtl/>
              </w:rPr>
              <w:t>إذ ظن راوٍ نفيها فنقله</w:t>
            </w:r>
            <w:r w:rsidR="00D34C1E" w:rsidRPr="00D34C1E">
              <w:rPr>
                <w:rFonts w:ascii="Simplified Arabic" w:hAnsi="Simplified Arabic" w:cs="Simplified Arabic"/>
                <w:sz w:val="28"/>
                <w:szCs w:val="28"/>
                <w:rtl/>
              </w:rPr>
              <w:br/>
            </w:r>
          </w:p>
        </w:tc>
      </w:tr>
    </w:tbl>
    <w:p w14:paraId="760CE567" w14:textId="77777777" w:rsidR="009E2E9B" w:rsidRPr="00D34C1E" w:rsidRDefault="009E2E9B" w:rsidP="009E2E9B">
      <w:pPr>
        <w:tabs>
          <w:tab w:val="left" w:pos="2919"/>
        </w:tabs>
        <w:rPr>
          <w:rFonts w:ascii="Simplified Arabic" w:hAnsi="Simplified Arabic"/>
          <w:b w:val="0"/>
          <w:bCs w:val="0"/>
          <w:sz w:val="28"/>
          <w:rtl/>
        </w:rPr>
      </w:pPr>
      <w:r w:rsidRPr="00D34C1E">
        <w:rPr>
          <w:rFonts w:ascii="Simplified Arabic" w:hAnsi="Simplified Arabic"/>
          <w:b w:val="0"/>
          <w:bCs w:val="0"/>
          <w:sz w:val="28"/>
          <w:rtl/>
        </w:rPr>
        <w:t>الراوي لما روى كما في الحديث الصحيح يستفتحون القراءة بالحمد لله ظن أنهم لا يذكرون بسم الله الرحمن الرحيم فنفى على حسب ظنه فأُعل المتن بهذا الظن الخاطئ.</w:t>
      </w:r>
    </w:p>
    <w:tbl>
      <w:tblPr>
        <w:bidiVisual/>
        <w:tblW w:w="7937" w:type="dxa"/>
        <w:jc w:val="center"/>
        <w:tblLayout w:type="fixed"/>
        <w:tblLook w:val="0000" w:firstRow="0" w:lastRow="0" w:firstColumn="0" w:lastColumn="0" w:noHBand="0" w:noVBand="0"/>
      </w:tblPr>
      <w:tblGrid>
        <w:gridCol w:w="3685"/>
        <w:gridCol w:w="567"/>
        <w:gridCol w:w="3685"/>
      </w:tblGrid>
      <w:tr w:rsidR="00D34C1E" w:rsidRPr="00D34C1E" w14:paraId="183F4AE0" w14:textId="77777777" w:rsidTr="00D34C1E">
        <w:trPr>
          <w:trHeight w:hRule="exact" w:val="510"/>
          <w:jc w:val="center"/>
        </w:trPr>
        <w:tc>
          <w:tcPr>
            <w:tcW w:w="3685" w:type="dxa"/>
            <w:shd w:val="clear" w:color="auto" w:fill="auto"/>
          </w:tcPr>
          <w:p w14:paraId="67C99AD9" w14:textId="77777777" w:rsidR="00D34C1E" w:rsidRPr="00D34C1E" w:rsidRDefault="00D34C1E" w:rsidP="00D34C1E">
            <w:pPr>
              <w:pStyle w:val="a"/>
              <w:rPr>
                <w:rFonts w:ascii="Simplified Arabic" w:hAnsi="Simplified Arabic" w:cs="Simplified Arabic"/>
                <w:sz w:val="28"/>
                <w:szCs w:val="28"/>
                <w:rtl/>
              </w:rPr>
            </w:pPr>
            <w:r w:rsidRPr="00D34C1E">
              <w:rPr>
                <w:rFonts w:ascii="Simplified Arabic" w:hAnsi="Simplified Arabic" w:cs="Simplified Arabic"/>
                <w:sz w:val="28"/>
                <w:szCs w:val="28"/>
                <w:rtl/>
              </w:rPr>
              <w:t>وعلة المتن كنفي البسملة</w:t>
            </w:r>
            <w:r w:rsidRPr="00D34C1E">
              <w:rPr>
                <w:rFonts w:ascii="Simplified Arabic" w:hAnsi="Simplified Arabic" w:cs="Simplified Arabic"/>
                <w:sz w:val="28"/>
                <w:szCs w:val="28"/>
                <w:rtl/>
              </w:rPr>
              <w:br/>
            </w:r>
          </w:p>
        </w:tc>
        <w:tc>
          <w:tcPr>
            <w:tcW w:w="567" w:type="dxa"/>
          </w:tcPr>
          <w:p w14:paraId="3C466F8B" w14:textId="77777777" w:rsidR="00D34C1E" w:rsidRPr="00D34C1E" w:rsidRDefault="00D34C1E" w:rsidP="00D34C1E">
            <w:pPr>
              <w:pStyle w:val="a"/>
              <w:rPr>
                <w:rFonts w:ascii="Simplified Arabic" w:hAnsi="Simplified Arabic" w:cs="Simplified Arabic"/>
                <w:sz w:val="28"/>
                <w:szCs w:val="28"/>
                <w:rtl/>
              </w:rPr>
            </w:pPr>
          </w:p>
        </w:tc>
        <w:tc>
          <w:tcPr>
            <w:tcW w:w="3685" w:type="dxa"/>
            <w:shd w:val="clear" w:color="auto" w:fill="auto"/>
          </w:tcPr>
          <w:p w14:paraId="7531F2DF" w14:textId="77777777" w:rsidR="00D34C1E" w:rsidRPr="00D34C1E" w:rsidRDefault="003C4E77" w:rsidP="00D34C1E">
            <w:pPr>
              <w:pStyle w:val="a"/>
              <w:rPr>
                <w:rFonts w:ascii="Simplified Arabic" w:hAnsi="Simplified Arabic" w:cs="Simplified Arabic"/>
                <w:sz w:val="28"/>
                <w:szCs w:val="28"/>
                <w:rtl/>
              </w:rPr>
            </w:pPr>
            <w:r w:rsidRPr="00D34C1E">
              <w:rPr>
                <w:rFonts w:ascii="Simplified Arabic" w:hAnsi="Simplified Arabic" w:cs="Simplified Arabic"/>
                <w:color w:val="808000"/>
                <w:sz w:val="28"/>
                <w:szCs w:val="28"/>
                <w:rtl/>
              </w:rPr>
              <w:fldChar w:fldCharType="begin"/>
            </w:r>
            <w:r w:rsidR="00D34C1E" w:rsidRPr="00D34C1E">
              <w:rPr>
                <w:rFonts w:ascii="Simplified Arabic" w:hAnsi="Simplified Arabic" w:cs="Simplified Arabic"/>
                <w:color w:val="808000"/>
                <w:sz w:val="28"/>
                <w:szCs w:val="28"/>
              </w:rPr>
              <w:instrText xml:space="preserve"> XE "08-</w:instrText>
            </w:r>
            <w:r w:rsidR="00D34C1E" w:rsidRPr="00D34C1E">
              <w:rPr>
                <w:rFonts w:ascii="Simplified Arabic" w:hAnsi="Simplified Arabic" w:cs="Simplified Arabic"/>
                <w:color w:val="808000"/>
                <w:sz w:val="28"/>
                <w:szCs w:val="28"/>
                <w:rtl/>
              </w:rPr>
              <w:instrText xml:space="preserve">فهرس القصائد العامة:وعلة المتن كنفي البسملة *إذ ظن راوٍ نفيها فنقله </w:instrText>
            </w:r>
            <w:r w:rsidR="00D34C1E" w:rsidRPr="00D34C1E">
              <w:rPr>
                <w:rFonts w:ascii="Simplified Arabic" w:hAnsi="Simplified Arabic" w:cs="Simplified Arabic"/>
                <w:color w:val="808000"/>
                <w:sz w:val="28"/>
                <w:szCs w:val="28"/>
              </w:rPr>
              <w:cr/>
              <w:instrText xml:space="preserve">" </w:instrText>
            </w:r>
            <w:r w:rsidRPr="00D34C1E">
              <w:rPr>
                <w:rFonts w:ascii="Simplified Arabic" w:hAnsi="Simplified Arabic" w:cs="Simplified Arabic"/>
                <w:color w:val="808000"/>
                <w:sz w:val="28"/>
                <w:szCs w:val="28"/>
                <w:rtl/>
              </w:rPr>
              <w:fldChar w:fldCharType="end"/>
            </w:r>
            <w:r w:rsidR="00D34C1E" w:rsidRPr="00D34C1E">
              <w:rPr>
                <w:rFonts w:ascii="Simplified Arabic" w:hAnsi="Simplified Arabic" w:cs="Simplified Arabic"/>
                <w:sz w:val="28"/>
                <w:szCs w:val="28"/>
                <w:rtl/>
              </w:rPr>
              <w:t>إذ ظن راوٍ نفيها فنقله</w:t>
            </w:r>
            <w:r w:rsidR="00D34C1E" w:rsidRPr="00D34C1E">
              <w:rPr>
                <w:rFonts w:ascii="Simplified Arabic" w:hAnsi="Simplified Arabic" w:cs="Simplified Arabic"/>
                <w:sz w:val="28"/>
                <w:szCs w:val="28"/>
                <w:rtl/>
              </w:rPr>
              <w:br/>
            </w:r>
          </w:p>
        </w:tc>
      </w:tr>
    </w:tbl>
    <w:p w14:paraId="4F284293" w14:textId="77777777" w:rsidR="009E2E9B" w:rsidRPr="00D34C1E" w:rsidRDefault="009E2E9B"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لكن الذي ذكر أنهم يستفتحون القراءة بالحمد لله رب العالمين لم يتعرض للنفي وإنما أثبت ما سمع سمعهم يقرؤون </w:t>
      </w:r>
      <w:r w:rsidR="00E451D6" w:rsidRPr="00E451D6">
        <w:rPr>
          <w:b w:val="0"/>
          <w:bCs w:val="0"/>
          <w:color w:val="FF0000"/>
          <w:rtl/>
          <w:lang w:bidi="ar"/>
        </w:rPr>
        <w:t>{الْحَمْدُ لِلَّهِ رَبِّ الْعَالَمِينَ (2)}</w:t>
      </w:r>
      <w:r w:rsidR="00E451D6">
        <w:rPr>
          <w:b w:val="0"/>
          <w:bCs w:val="0"/>
          <w:rtl/>
          <w:lang w:bidi="ar"/>
        </w:rPr>
        <w:t xml:space="preserve"> </w:t>
      </w:r>
      <w:r w:rsidR="00D34C1E">
        <w:rPr>
          <w:rFonts w:ascii="Simplified Arabic" w:hAnsi="Simplified Arabic"/>
          <w:b w:val="0"/>
          <w:bCs w:val="0"/>
          <w:noProof w:val="0"/>
          <w:color w:val="000000"/>
          <w:sz w:val="23"/>
          <w:szCs w:val="23"/>
          <w:rtl/>
        </w:rPr>
        <w:t xml:space="preserve">الفاتحة: </w:t>
      </w:r>
      <w:proofErr w:type="gramStart"/>
      <w:r w:rsidR="00D34C1E">
        <w:rPr>
          <w:rFonts w:ascii="Simplified Arabic" w:hAnsi="Simplified Arabic"/>
          <w:b w:val="0"/>
          <w:bCs w:val="0"/>
          <w:noProof w:val="0"/>
          <w:color w:val="000000"/>
          <w:sz w:val="23"/>
          <w:szCs w:val="23"/>
          <w:rtl/>
        </w:rPr>
        <w:t>٢</w:t>
      </w:r>
      <w:r w:rsidR="00D34C1E">
        <w:rPr>
          <w:rFonts w:ascii="Simplified Arabic" w:hAnsi="Simplified Arabic"/>
          <w:b w:val="0"/>
          <w:bCs w:val="0"/>
          <w:noProof w:val="0"/>
          <w:color w:val="000000"/>
          <w:sz w:val="2"/>
          <w:szCs w:val="2"/>
        </w:rPr>
        <w:t xml:space="preserve"> </w:t>
      </w:r>
      <w:r w:rsidRPr="00D34C1E">
        <w:rPr>
          <w:rFonts w:ascii="Simplified Arabic" w:hAnsi="Simplified Arabic"/>
          <w:b w:val="0"/>
          <w:bCs w:val="0"/>
          <w:sz w:val="28"/>
          <w:rtl/>
        </w:rPr>
        <w:t xml:space="preserve"> وهذا</w:t>
      </w:r>
      <w:proofErr w:type="gramEnd"/>
      <w:r w:rsidRPr="00D34C1E">
        <w:rPr>
          <w:rFonts w:ascii="Simplified Arabic" w:hAnsi="Simplified Arabic"/>
          <w:b w:val="0"/>
          <w:bCs w:val="0"/>
          <w:sz w:val="28"/>
          <w:rtl/>
        </w:rPr>
        <w:t xml:space="preserve"> لا يمنع أن تكون قراءتها سر</w:t>
      </w:r>
      <w:r w:rsidR="005B687A">
        <w:rPr>
          <w:rFonts w:ascii="Simplified Arabic" w:hAnsi="Simplified Arabic" w:hint="cs"/>
          <w:b w:val="0"/>
          <w:bCs w:val="0"/>
          <w:sz w:val="28"/>
          <w:rtl/>
        </w:rPr>
        <w:t>ً</w:t>
      </w:r>
      <w:r w:rsidRPr="00D34C1E">
        <w:rPr>
          <w:rFonts w:ascii="Simplified Arabic" w:hAnsi="Simplified Arabic"/>
          <w:b w:val="0"/>
          <w:bCs w:val="0"/>
          <w:sz w:val="28"/>
          <w:rtl/>
        </w:rPr>
        <w:t>ا.</w:t>
      </w:r>
    </w:p>
    <w:p w14:paraId="568EDB04" w14:textId="77777777" w:rsidR="009E2E9B" w:rsidRPr="00D34C1E" w:rsidRDefault="00E67051" w:rsidP="009E2E9B">
      <w:pPr>
        <w:tabs>
          <w:tab w:val="left" w:pos="2919"/>
        </w:tabs>
        <w:rPr>
          <w:rFonts w:ascii="Simplified Arabic" w:hAnsi="Simplified Arabic"/>
          <w:sz w:val="28"/>
          <w:rtl/>
        </w:rPr>
      </w:pPr>
      <w:r>
        <w:rPr>
          <w:rFonts w:ascii="Simplified Arabic" w:hAnsi="Simplified Arabic" w:hint="cs"/>
          <w:sz w:val="28"/>
          <w:rtl/>
        </w:rPr>
        <w:t>"</w:t>
      </w:r>
      <w:r w:rsidR="009E2E9B" w:rsidRPr="00D34C1E">
        <w:rPr>
          <w:rFonts w:ascii="Simplified Arabic" w:hAnsi="Simplified Arabic"/>
          <w:sz w:val="28"/>
          <w:rtl/>
        </w:rPr>
        <w:t>والحجة في ذلك أنها بعض الفاتحة فيُجهر بها كسائر أبعاضها وأيض</w:t>
      </w:r>
      <w:r w:rsidR="00156741">
        <w:rPr>
          <w:rFonts w:ascii="Simplified Arabic" w:hAnsi="Simplified Arabic" w:hint="cs"/>
          <w:sz w:val="28"/>
          <w:rtl/>
        </w:rPr>
        <w:t>ً</w:t>
      </w:r>
      <w:r w:rsidR="009E2E9B" w:rsidRPr="00D34C1E">
        <w:rPr>
          <w:rFonts w:ascii="Simplified Arabic" w:hAnsi="Simplified Arabic"/>
          <w:sz w:val="28"/>
          <w:rtl/>
        </w:rPr>
        <w:t>ا فقد روى النسائي في سننه وابن خزيمة وابن حبان وابن حبان في صحيحهما والحاكم في مستدركه عن أبي هريرة أنه صلى فجهر في قراءته بالبسملة وقال بعد أن فرغ إني لأشبهكم صلاة برسول الله -صلى الله عليه وسلم- وصححه الدارقطني والخطيب والبيهقي وغيرهم وروى أبو داود والترمذي عن ابن عباس أن رسول الله -صلى الله عليه وسلم- كان يفتتح الصلاة ببسم الله الرحمن الرحيم ثم قال الترمذي..</w:t>
      </w:r>
      <w:r>
        <w:rPr>
          <w:rFonts w:ascii="Simplified Arabic" w:hAnsi="Simplified Arabic" w:hint="cs"/>
          <w:sz w:val="28"/>
          <w:rtl/>
        </w:rPr>
        <w:t>"</w:t>
      </w:r>
    </w:p>
    <w:p w14:paraId="41750B95" w14:textId="77777777" w:rsidR="009E2E9B" w:rsidRPr="00D34C1E" w:rsidRDefault="009E2E9B"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المسألة عملية والصلاة يعني على مر العصور وفي سائر الأقطار والأمصار في مثل هذه المسألة يحصل مثل هذا الخلاف وفي البلدان التي لا ترى الجهر بالبسملة مثلا</w:t>
      </w:r>
      <w:r w:rsidR="005B687A">
        <w:rPr>
          <w:rFonts w:ascii="Simplified Arabic" w:hAnsi="Simplified Arabic" w:hint="cs"/>
          <w:b w:val="0"/>
          <w:bCs w:val="0"/>
          <w:sz w:val="28"/>
          <w:rtl/>
        </w:rPr>
        <w:t>ً</w:t>
      </w:r>
      <w:r w:rsidRPr="00D34C1E">
        <w:rPr>
          <w:rFonts w:ascii="Simplified Arabic" w:hAnsi="Simplified Arabic"/>
          <w:b w:val="0"/>
          <w:bCs w:val="0"/>
          <w:sz w:val="28"/>
          <w:rtl/>
        </w:rPr>
        <w:t xml:space="preserve"> مثل بلادنا على مذهب الإمام أحمد يسمع هذه الأقوال المنسوبة لهؤلاء الأئمة فيحصل عنده شيء من التردد والمؤل</w:t>
      </w:r>
      <w:r w:rsidR="005B687A">
        <w:rPr>
          <w:rFonts w:ascii="Simplified Arabic" w:hAnsi="Simplified Arabic" w:hint="cs"/>
          <w:b w:val="0"/>
          <w:bCs w:val="0"/>
          <w:sz w:val="28"/>
          <w:rtl/>
        </w:rPr>
        <w:t>ِّ</w:t>
      </w:r>
      <w:r w:rsidRPr="00D34C1E">
        <w:rPr>
          <w:rFonts w:ascii="Simplified Arabic" w:hAnsi="Simplified Arabic"/>
          <w:b w:val="0"/>
          <w:bCs w:val="0"/>
          <w:sz w:val="28"/>
          <w:rtl/>
        </w:rPr>
        <w:t xml:space="preserve">ف رحمة الله عليه وباعتباره شافعي المذهب له إحاطة وعناية بمن يوافق مذهبه ما فيه إشكال المذاهب الأخرى كل لهم عناية في المسألة عملية والإنسان </w:t>
      </w:r>
      <w:r w:rsidR="00383CAA">
        <w:rPr>
          <w:rFonts w:ascii="Simplified Arabic" w:hAnsi="Simplified Arabic" w:hint="cs"/>
          <w:b w:val="0"/>
          <w:bCs w:val="0"/>
          <w:sz w:val="28"/>
          <w:rtl/>
        </w:rPr>
        <w:t>الذي</w:t>
      </w:r>
      <w:r w:rsidRPr="00D34C1E">
        <w:rPr>
          <w:rFonts w:ascii="Simplified Arabic" w:hAnsi="Simplified Arabic"/>
          <w:b w:val="0"/>
          <w:bCs w:val="0"/>
          <w:sz w:val="28"/>
          <w:rtl/>
        </w:rPr>
        <w:t xml:space="preserve"> يسمع المصلي لأول مرة وهو يجهر بالبمسلة يجد عنده شيء من الوجل والمسألة مادامت الأدلة فيها للطرفين ماثلة وإن كانت أدلة الإسرار أقوى وهي في الصحيحين ما ي</w:t>
      </w:r>
      <w:r w:rsidR="005B687A">
        <w:rPr>
          <w:rFonts w:ascii="Simplified Arabic" w:hAnsi="Simplified Arabic" w:hint="cs"/>
          <w:b w:val="0"/>
          <w:bCs w:val="0"/>
          <w:sz w:val="28"/>
          <w:rtl/>
        </w:rPr>
        <w:t>ُ</w:t>
      </w:r>
      <w:r w:rsidRPr="00D34C1E">
        <w:rPr>
          <w:rFonts w:ascii="Simplified Arabic" w:hAnsi="Simplified Arabic"/>
          <w:b w:val="0"/>
          <w:bCs w:val="0"/>
          <w:sz w:val="28"/>
          <w:rtl/>
        </w:rPr>
        <w:t>ثر</w:t>
      </w:r>
      <w:r w:rsidR="005B687A">
        <w:rPr>
          <w:rFonts w:ascii="Simplified Arabic" w:hAnsi="Simplified Arabic" w:hint="cs"/>
          <w:b w:val="0"/>
          <w:bCs w:val="0"/>
          <w:sz w:val="28"/>
          <w:rtl/>
        </w:rPr>
        <w:t>ّ</w:t>
      </w:r>
      <w:r w:rsidRPr="00D34C1E">
        <w:rPr>
          <w:rFonts w:ascii="Simplified Arabic" w:hAnsi="Simplified Arabic"/>
          <w:b w:val="0"/>
          <w:bCs w:val="0"/>
          <w:sz w:val="28"/>
          <w:rtl/>
        </w:rPr>
        <w:t>ب على أحد ولذلكم في رسالة الشيخ عبد الله بن الشيخ محمد بن عبد الوهاب إلى أهل مكة قال ونصلي خلف الشافعي الذي يجهر بالبسملة ولا نصلي خلف الحنفي الذي لا يطمئن في صلاته فرق بين هذا وهذا فرق بين المسألتين لأن هذه إذا جهر له أدلته وإذا أسر له أدلته وهي وإن كانت الأقوى لكن يبقى أن الثاني له وجهه أما الذي لا يطمئن في صلاته والطمأنينة ركن من أركان الصلاة هذا ما نصلي وراه ولا بد من التدقيق في اللفظ ولا نصلي خلف الحنفي الذي لا يطمئن في صلاته ما هو ما نصلي خلف الحنفي مطلق</w:t>
      </w:r>
      <w:r w:rsidR="005B687A">
        <w:rPr>
          <w:rFonts w:ascii="Simplified Arabic" w:hAnsi="Simplified Arabic" w:hint="cs"/>
          <w:b w:val="0"/>
          <w:bCs w:val="0"/>
          <w:sz w:val="28"/>
          <w:rtl/>
        </w:rPr>
        <w:t>ً</w:t>
      </w:r>
      <w:r w:rsidRPr="00D34C1E">
        <w:rPr>
          <w:rFonts w:ascii="Simplified Arabic" w:hAnsi="Simplified Arabic"/>
          <w:b w:val="0"/>
          <w:bCs w:val="0"/>
          <w:sz w:val="28"/>
          <w:rtl/>
        </w:rPr>
        <w:t xml:space="preserve">ا الحنفي الموصوف بهذا الوصف الذي لا يطمئن في صلاته لأن الطمأنينة ركن من أركان الصلاة ويتطرق إهمالها وتركها إلى إبطال صلاة المأموم مع إمامه لكن مع ذلك هذه مسألة البسملة العلماء رأوا أن مثل هذه الخلاف فيها يحتمل وسواء هي مذكورة مذكورة مذكورة </w:t>
      </w:r>
      <w:r w:rsidRPr="00D34C1E">
        <w:rPr>
          <w:rFonts w:ascii="Simplified Arabic" w:hAnsi="Simplified Arabic"/>
          <w:b w:val="0"/>
          <w:bCs w:val="0"/>
          <w:sz w:val="28"/>
          <w:rtl/>
        </w:rPr>
        <w:lastRenderedPageBreak/>
        <w:t>البسملة سواء كانت سر</w:t>
      </w:r>
      <w:r w:rsidR="00E67051">
        <w:rPr>
          <w:rFonts w:ascii="Simplified Arabic" w:hAnsi="Simplified Arabic" w:hint="cs"/>
          <w:b w:val="0"/>
          <w:bCs w:val="0"/>
          <w:sz w:val="28"/>
          <w:rtl/>
        </w:rPr>
        <w:t>ً</w:t>
      </w:r>
      <w:r w:rsidRPr="00D34C1E">
        <w:rPr>
          <w:rFonts w:ascii="Simplified Arabic" w:hAnsi="Simplified Arabic"/>
          <w:b w:val="0"/>
          <w:bCs w:val="0"/>
          <w:sz w:val="28"/>
          <w:rtl/>
        </w:rPr>
        <w:t>ا أو جهر</w:t>
      </w:r>
      <w:r w:rsidR="00E67051">
        <w:rPr>
          <w:rFonts w:ascii="Simplified Arabic" w:hAnsi="Simplified Arabic" w:hint="cs"/>
          <w:b w:val="0"/>
          <w:bCs w:val="0"/>
          <w:sz w:val="28"/>
          <w:rtl/>
        </w:rPr>
        <w:t>ً</w:t>
      </w:r>
      <w:r w:rsidRPr="00D34C1E">
        <w:rPr>
          <w:rFonts w:ascii="Simplified Arabic" w:hAnsi="Simplified Arabic"/>
          <w:b w:val="0"/>
          <w:bCs w:val="0"/>
          <w:sz w:val="28"/>
          <w:rtl/>
        </w:rPr>
        <w:t>ا وإن كانت الأدلة في الإسرار أقوى وإن جهر بها أحيان</w:t>
      </w:r>
      <w:r w:rsidR="00E67051">
        <w:rPr>
          <w:rFonts w:ascii="Simplified Arabic" w:hAnsi="Simplified Arabic" w:hint="cs"/>
          <w:b w:val="0"/>
          <w:bCs w:val="0"/>
          <w:sz w:val="28"/>
          <w:rtl/>
        </w:rPr>
        <w:t>ً</w:t>
      </w:r>
      <w:r w:rsidRPr="00D34C1E">
        <w:rPr>
          <w:rFonts w:ascii="Simplified Arabic" w:hAnsi="Simplified Arabic"/>
          <w:b w:val="0"/>
          <w:bCs w:val="0"/>
          <w:sz w:val="28"/>
          <w:rtl/>
        </w:rPr>
        <w:t>ا عملا</w:t>
      </w:r>
      <w:r w:rsidR="00E67051">
        <w:rPr>
          <w:rFonts w:ascii="Simplified Arabic" w:hAnsi="Simplified Arabic" w:hint="cs"/>
          <w:b w:val="0"/>
          <w:bCs w:val="0"/>
          <w:sz w:val="28"/>
          <w:rtl/>
        </w:rPr>
        <w:t>ً</w:t>
      </w:r>
      <w:r w:rsidRPr="00D34C1E">
        <w:rPr>
          <w:rFonts w:ascii="Simplified Arabic" w:hAnsi="Simplified Arabic"/>
          <w:b w:val="0"/>
          <w:bCs w:val="0"/>
          <w:sz w:val="28"/>
          <w:rtl/>
        </w:rPr>
        <w:t xml:space="preserve"> بالأدلة الأخرى كان حسن</w:t>
      </w:r>
      <w:r w:rsidR="005B687A">
        <w:rPr>
          <w:rFonts w:ascii="Simplified Arabic" w:hAnsi="Simplified Arabic" w:hint="cs"/>
          <w:b w:val="0"/>
          <w:bCs w:val="0"/>
          <w:sz w:val="28"/>
          <w:rtl/>
        </w:rPr>
        <w:t>ً</w:t>
      </w:r>
      <w:r w:rsidRPr="00D34C1E">
        <w:rPr>
          <w:rFonts w:ascii="Simplified Arabic" w:hAnsi="Simplified Arabic"/>
          <w:b w:val="0"/>
          <w:bCs w:val="0"/>
          <w:sz w:val="28"/>
          <w:rtl/>
        </w:rPr>
        <w:t>ا.</w:t>
      </w:r>
    </w:p>
    <w:p w14:paraId="424A38E2" w14:textId="77777777" w:rsidR="009E2E9B" w:rsidRPr="00D34C1E" w:rsidRDefault="00E67051" w:rsidP="00D34C1E">
      <w:pPr>
        <w:tabs>
          <w:tab w:val="left" w:pos="2919"/>
        </w:tabs>
        <w:rPr>
          <w:rFonts w:ascii="Simplified Arabic" w:hAnsi="Simplified Arabic"/>
          <w:sz w:val="28"/>
          <w:rtl/>
        </w:rPr>
      </w:pPr>
      <w:r>
        <w:rPr>
          <w:rFonts w:ascii="Simplified Arabic" w:hAnsi="Simplified Arabic" w:hint="cs"/>
          <w:sz w:val="28"/>
          <w:rtl/>
        </w:rPr>
        <w:t>"</w:t>
      </w:r>
      <w:r w:rsidR="009E2E9B" w:rsidRPr="00D34C1E">
        <w:rPr>
          <w:rFonts w:ascii="Simplified Arabic" w:hAnsi="Simplified Arabic"/>
          <w:sz w:val="28"/>
          <w:rtl/>
        </w:rPr>
        <w:t>وروى أبو داود والترمذي عن ابن عباس أن رسول الله -صلى الله عليه وسلم- كان يفتتح الصلاة ببسم الله الرحمن الرحيم ثم قال الترمذي وليس إسناده بذاك وقد رواه الحاكم في مستدركه عن ابن عباس قال كان رسول الله -صلى الله عليه وسلم- يجهر ببسم الله الرحمن الرحيم ثم قال صحيح وفي صحيح البخاري عن أنس بن مالك أنه سئل عن قراءة رسول الله -صلى الله عليه وسلم- فقال كانت قراءته مد</w:t>
      </w:r>
      <w:r>
        <w:rPr>
          <w:rFonts w:ascii="Simplified Arabic" w:hAnsi="Simplified Arabic" w:hint="cs"/>
          <w:sz w:val="28"/>
          <w:rtl/>
        </w:rPr>
        <w:t>ً</w:t>
      </w:r>
      <w:r w:rsidR="009E2E9B" w:rsidRPr="00D34C1E">
        <w:rPr>
          <w:rFonts w:ascii="Simplified Arabic" w:hAnsi="Simplified Arabic"/>
          <w:sz w:val="28"/>
          <w:rtl/>
        </w:rPr>
        <w:t xml:space="preserve">ا ثم قرأ بسم الله الرحمن الرحيم يمد بسم الله ويمد الرحمن ويمد الرحيم وفي مسند الإمام أحمد وسنن أبي داود وصحيح ابن خزيمة ومستدرك الحاكم عن أم سلمة رضي الله عنها قالت كان رسول الله -صلى الله عليه وسلم- يقطع قراءته </w:t>
      </w:r>
      <w:r w:rsidR="00E451D6" w:rsidRPr="00E451D6">
        <w:rPr>
          <w:b w:val="0"/>
          <w:bCs w:val="0"/>
          <w:color w:val="FF0000"/>
          <w:rtl/>
          <w:lang w:bidi="ar"/>
        </w:rPr>
        <w:t>{بِسْمِ اللَّهِ الرَّحْمَنِ الرَّحِيمِ (1) الْحَمْدُ لِلَّهِ رَبِّ الْعَالَمِينَ (2) الرَّحْمَنِ الرَّحِيمِ (3) مَالِكِ يَوْمِ الدِّينِ (4)}</w:t>
      </w:r>
      <w:r w:rsidR="00E451D6">
        <w:rPr>
          <w:b w:val="0"/>
          <w:bCs w:val="0"/>
          <w:rtl/>
          <w:lang w:bidi="ar"/>
        </w:rPr>
        <w:t xml:space="preserve"> </w:t>
      </w:r>
      <w:r w:rsidR="00D34C1E">
        <w:rPr>
          <w:rFonts w:ascii="Simplified Arabic" w:hAnsi="Simplified Arabic"/>
          <w:b w:val="0"/>
          <w:bCs w:val="0"/>
          <w:noProof w:val="0"/>
          <w:color w:val="000000"/>
          <w:sz w:val="23"/>
          <w:szCs w:val="23"/>
          <w:rtl/>
        </w:rPr>
        <w:t>الفاتحة: ١ - ٤</w:t>
      </w:r>
      <w:r w:rsidR="00D34C1E">
        <w:rPr>
          <w:rFonts w:ascii="Simplified Arabic" w:hAnsi="Simplified Arabic"/>
          <w:b w:val="0"/>
          <w:bCs w:val="0"/>
          <w:noProof w:val="0"/>
          <w:color w:val="000000"/>
          <w:sz w:val="2"/>
          <w:szCs w:val="2"/>
        </w:rPr>
        <w:t xml:space="preserve"> </w:t>
      </w:r>
      <w:r w:rsidR="009E2E9B" w:rsidRPr="00D34C1E">
        <w:rPr>
          <w:rFonts w:ascii="Simplified Arabic" w:hAnsi="Simplified Arabic"/>
          <w:sz w:val="28"/>
          <w:rtl/>
        </w:rPr>
        <w:t xml:space="preserve"> وقال الدارقطني إسناده صحيح وروى الإمام أبو عبد الله الشافعي رحمه الله والحاكم في مستدركه عن أنس أن معاوية صلى بالمدينة فترك البسملة فأنكر عليه من حضره من المهاجرين ذلك فلما صلى المرة الثانية بسمل وفي هذه الأحاديث والآثار التي أوردناها كفاية ومقنع في الاحتجاج لهذا القول عما عداه فأما المعارِضات والرواي</w:t>
      </w:r>
      <w:r w:rsidR="005B687A">
        <w:rPr>
          <w:rFonts w:ascii="Simplified Arabic" w:hAnsi="Simplified Arabic" w:hint="cs"/>
          <w:sz w:val="28"/>
          <w:rtl/>
        </w:rPr>
        <w:t>ا</w:t>
      </w:r>
      <w:r w:rsidR="009E2E9B" w:rsidRPr="00D34C1E">
        <w:rPr>
          <w:rFonts w:ascii="Simplified Arabic" w:hAnsi="Simplified Arabic"/>
          <w:sz w:val="28"/>
          <w:rtl/>
        </w:rPr>
        <w:t>ة الغريبة وتطريقها وتعليلها وتضعيفها وتقريرها فله موضع آخر وذهب آخرون..</w:t>
      </w:r>
      <w:r>
        <w:rPr>
          <w:rFonts w:ascii="Simplified Arabic" w:hAnsi="Simplified Arabic" w:hint="cs"/>
          <w:sz w:val="28"/>
          <w:rtl/>
        </w:rPr>
        <w:t>"</w:t>
      </w:r>
    </w:p>
    <w:p w14:paraId="34750334" w14:textId="77777777" w:rsidR="009E2E9B" w:rsidRPr="00D34C1E" w:rsidRDefault="009E2E9B" w:rsidP="009E2E9B">
      <w:pPr>
        <w:tabs>
          <w:tab w:val="left" w:pos="2919"/>
        </w:tabs>
        <w:rPr>
          <w:rFonts w:ascii="Simplified Arabic" w:hAnsi="Simplified Arabic"/>
          <w:b w:val="0"/>
          <w:bCs w:val="0"/>
          <w:sz w:val="28"/>
          <w:rtl/>
        </w:rPr>
      </w:pPr>
      <w:r w:rsidRPr="00D34C1E">
        <w:rPr>
          <w:rFonts w:ascii="Simplified Arabic" w:hAnsi="Simplified Arabic"/>
          <w:b w:val="0"/>
          <w:bCs w:val="0"/>
          <w:sz w:val="28"/>
          <w:rtl/>
        </w:rPr>
        <w:t>المعارِض المعارِض في الصحيحين صليت خلف رسول الله -صلى الله عليه وسلم- وأبي بكر وعمر فكانوا يستفتحون الصلاة بالتكبير والقراءة بالحمد لله رب العالمين والقراءة بالحمد لله رب العالمين هذا من أقوى المعارِض وهو في الصحيحين وكونه يستفتح بالبمسلة ويقطعها ويقول بسم الله الرحمن الرحيم هذا ما فيه شك أنه فيه دليل على الجهر لكن هل الجهر مطّرد أو كما يجهر بالآية في الصلاة السرية أحيان</w:t>
      </w:r>
      <w:r w:rsidR="005B687A">
        <w:rPr>
          <w:rFonts w:ascii="Simplified Arabic" w:hAnsi="Simplified Arabic" w:hint="cs"/>
          <w:b w:val="0"/>
          <w:bCs w:val="0"/>
          <w:sz w:val="28"/>
          <w:rtl/>
        </w:rPr>
        <w:t>ً</w:t>
      </w:r>
      <w:r w:rsidRPr="00D34C1E">
        <w:rPr>
          <w:rFonts w:ascii="Simplified Arabic" w:hAnsi="Simplified Arabic"/>
          <w:b w:val="0"/>
          <w:bCs w:val="0"/>
          <w:sz w:val="28"/>
          <w:rtl/>
        </w:rPr>
        <w:t>ا ليعلمهم المشروعية يجهر بخلاف العادة ليعلمهم المشروعية يبين أن أن قراءتها مشروعة وبقية الأحوال على الإسرار كما جاء في الصحيحين.</w:t>
      </w:r>
    </w:p>
    <w:p w14:paraId="0808B836" w14:textId="77777777" w:rsidR="009E2E9B" w:rsidRPr="00D34C1E" w:rsidRDefault="009E2E9B" w:rsidP="009E2E9B">
      <w:pPr>
        <w:tabs>
          <w:tab w:val="left" w:pos="2919"/>
        </w:tabs>
        <w:rPr>
          <w:rFonts w:ascii="Simplified Arabic" w:hAnsi="Simplified Arabic"/>
          <w:sz w:val="28"/>
          <w:rtl/>
        </w:rPr>
      </w:pPr>
      <w:r w:rsidRPr="00D34C1E">
        <w:rPr>
          <w:rFonts w:ascii="Simplified Arabic" w:hAnsi="Simplified Arabic"/>
          <w:sz w:val="28"/>
          <w:rtl/>
        </w:rPr>
        <w:t>طالب: ................</w:t>
      </w:r>
    </w:p>
    <w:p w14:paraId="518FACAF" w14:textId="77777777" w:rsidR="009E2E9B" w:rsidRPr="00D34C1E" w:rsidRDefault="009E2E9B"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حروف المد </w:t>
      </w:r>
      <w:r w:rsidR="00383CAA">
        <w:rPr>
          <w:rFonts w:ascii="Simplified Arabic" w:hAnsi="Simplified Arabic" w:hint="cs"/>
          <w:b w:val="0"/>
          <w:bCs w:val="0"/>
          <w:sz w:val="28"/>
          <w:rtl/>
        </w:rPr>
        <w:t>ما</w:t>
      </w:r>
      <w:r w:rsidRPr="00D34C1E">
        <w:rPr>
          <w:rFonts w:ascii="Simplified Arabic" w:hAnsi="Simplified Arabic"/>
          <w:b w:val="0"/>
          <w:bCs w:val="0"/>
          <w:sz w:val="28"/>
          <w:rtl/>
        </w:rPr>
        <w:t xml:space="preserve"> هي؟</w:t>
      </w:r>
      <w:r w:rsidR="00062893" w:rsidRPr="00D34C1E">
        <w:rPr>
          <w:rFonts w:ascii="Simplified Arabic" w:hAnsi="Simplified Arabic"/>
          <w:b w:val="0"/>
          <w:bCs w:val="0"/>
          <w:sz w:val="28"/>
          <w:rtl/>
        </w:rPr>
        <w:t xml:space="preserve"> الله.. بسم الله..</w:t>
      </w:r>
    </w:p>
    <w:p w14:paraId="0FE090D7" w14:textId="77777777" w:rsidR="00062893" w:rsidRPr="00D34C1E" w:rsidRDefault="00062893" w:rsidP="00062893">
      <w:pPr>
        <w:tabs>
          <w:tab w:val="left" w:pos="2919"/>
        </w:tabs>
        <w:rPr>
          <w:rFonts w:ascii="Simplified Arabic" w:hAnsi="Simplified Arabic"/>
          <w:sz w:val="28"/>
          <w:rtl/>
        </w:rPr>
      </w:pPr>
      <w:r w:rsidRPr="00D34C1E">
        <w:rPr>
          <w:rFonts w:ascii="Simplified Arabic" w:hAnsi="Simplified Arabic"/>
          <w:sz w:val="28"/>
          <w:rtl/>
        </w:rPr>
        <w:t>طالب: ................</w:t>
      </w:r>
    </w:p>
    <w:p w14:paraId="352144B9" w14:textId="77777777" w:rsidR="00062893" w:rsidRPr="00D34C1E" w:rsidRDefault="00383CAA" w:rsidP="00062893">
      <w:pPr>
        <w:tabs>
          <w:tab w:val="left" w:pos="2919"/>
        </w:tabs>
        <w:rPr>
          <w:rFonts w:ascii="Simplified Arabic" w:hAnsi="Simplified Arabic"/>
          <w:b w:val="0"/>
          <w:bCs w:val="0"/>
          <w:sz w:val="28"/>
          <w:rtl/>
        </w:rPr>
      </w:pPr>
      <w:r>
        <w:rPr>
          <w:rFonts w:ascii="Simplified Arabic" w:hAnsi="Simplified Arabic" w:hint="cs"/>
          <w:b w:val="0"/>
          <w:bCs w:val="0"/>
          <w:sz w:val="28"/>
          <w:rtl/>
        </w:rPr>
        <w:t>أ</w:t>
      </w:r>
      <w:r w:rsidR="00062893" w:rsidRPr="00D34C1E">
        <w:rPr>
          <w:rFonts w:ascii="Simplified Arabic" w:hAnsi="Simplified Arabic"/>
          <w:b w:val="0"/>
          <w:bCs w:val="0"/>
          <w:sz w:val="28"/>
          <w:rtl/>
        </w:rPr>
        <w:t>ين؟</w:t>
      </w:r>
    </w:p>
    <w:p w14:paraId="58564506" w14:textId="77777777" w:rsidR="00062893" w:rsidRPr="00D34C1E" w:rsidRDefault="00062893" w:rsidP="00062893">
      <w:pPr>
        <w:tabs>
          <w:tab w:val="left" w:pos="2919"/>
        </w:tabs>
        <w:rPr>
          <w:rFonts w:ascii="Simplified Arabic" w:hAnsi="Simplified Arabic"/>
          <w:sz w:val="28"/>
          <w:rtl/>
        </w:rPr>
      </w:pPr>
      <w:r w:rsidRPr="00D34C1E">
        <w:rPr>
          <w:rFonts w:ascii="Simplified Arabic" w:hAnsi="Simplified Arabic"/>
          <w:sz w:val="28"/>
          <w:rtl/>
        </w:rPr>
        <w:t>طالب: ................</w:t>
      </w:r>
    </w:p>
    <w:p w14:paraId="00A2CC87" w14:textId="77777777" w:rsidR="00062893" w:rsidRPr="00D34C1E" w:rsidRDefault="00062893"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لا.. يمد شوف حروف المد </w:t>
      </w:r>
      <w:r w:rsidR="00383CAA">
        <w:rPr>
          <w:rFonts w:ascii="Simplified Arabic" w:hAnsi="Simplified Arabic" w:hint="cs"/>
          <w:b w:val="0"/>
          <w:bCs w:val="0"/>
          <w:sz w:val="28"/>
          <w:rtl/>
        </w:rPr>
        <w:t>الذي</w:t>
      </w:r>
      <w:r w:rsidRPr="00D34C1E">
        <w:rPr>
          <w:rFonts w:ascii="Simplified Arabic" w:hAnsi="Simplified Arabic"/>
          <w:b w:val="0"/>
          <w:bCs w:val="0"/>
          <w:sz w:val="28"/>
          <w:rtl/>
        </w:rPr>
        <w:t xml:space="preserve"> يمكن تمد اللام الألف التي بعد اللام في لفظ الجلالة والألف التي بعد الميم في الرحمن والياء التي بعد الحاء في الرحيم يمدها هذه حروف مد.</w:t>
      </w:r>
    </w:p>
    <w:p w14:paraId="008D0641" w14:textId="77777777" w:rsidR="00062893" w:rsidRPr="00D34C1E" w:rsidRDefault="00062893" w:rsidP="00062893">
      <w:pPr>
        <w:tabs>
          <w:tab w:val="left" w:pos="2919"/>
        </w:tabs>
        <w:rPr>
          <w:rFonts w:ascii="Simplified Arabic" w:hAnsi="Simplified Arabic"/>
          <w:sz w:val="28"/>
          <w:rtl/>
        </w:rPr>
      </w:pPr>
      <w:r w:rsidRPr="00D34C1E">
        <w:rPr>
          <w:rFonts w:ascii="Simplified Arabic" w:hAnsi="Simplified Arabic"/>
          <w:sz w:val="28"/>
          <w:rtl/>
        </w:rPr>
        <w:t>طالب: ................</w:t>
      </w:r>
    </w:p>
    <w:p w14:paraId="3D35895D" w14:textId="77777777" w:rsidR="00062893" w:rsidRPr="00D34C1E" w:rsidRDefault="00062893" w:rsidP="00062893">
      <w:pPr>
        <w:tabs>
          <w:tab w:val="left" w:pos="2919"/>
        </w:tabs>
        <w:rPr>
          <w:rFonts w:ascii="Simplified Arabic" w:hAnsi="Simplified Arabic"/>
          <w:b w:val="0"/>
          <w:bCs w:val="0"/>
          <w:sz w:val="28"/>
          <w:rtl/>
        </w:rPr>
      </w:pPr>
      <w:r w:rsidRPr="00D34C1E">
        <w:rPr>
          <w:rFonts w:ascii="Simplified Arabic" w:hAnsi="Simplified Arabic"/>
          <w:b w:val="0"/>
          <w:bCs w:val="0"/>
          <w:sz w:val="28"/>
          <w:rtl/>
        </w:rPr>
        <w:t>ما يلزم ما يلزم.</w:t>
      </w:r>
    </w:p>
    <w:p w14:paraId="49E37808" w14:textId="77777777" w:rsidR="00062893" w:rsidRPr="00D34C1E" w:rsidRDefault="00062893" w:rsidP="00062893">
      <w:pPr>
        <w:tabs>
          <w:tab w:val="left" w:pos="2919"/>
        </w:tabs>
        <w:rPr>
          <w:rFonts w:ascii="Simplified Arabic" w:hAnsi="Simplified Arabic"/>
          <w:sz w:val="28"/>
          <w:rtl/>
        </w:rPr>
      </w:pPr>
      <w:r w:rsidRPr="00D34C1E">
        <w:rPr>
          <w:rFonts w:ascii="Simplified Arabic" w:hAnsi="Simplified Arabic"/>
          <w:sz w:val="28"/>
          <w:rtl/>
        </w:rPr>
        <w:lastRenderedPageBreak/>
        <w:t>طالب: ................</w:t>
      </w:r>
    </w:p>
    <w:p w14:paraId="3680A1D3" w14:textId="77777777" w:rsidR="00062893" w:rsidRPr="00D34C1E" w:rsidRDefault="00062893" w:rsidP="00062893">
      <w:pPr>
        <w:tabs>
          <w:tab w:val="left" w:pos="2919"/>
        </w:tabs>
        <w:rPr>
          <w:rFonts w:ascii="Simplified Arabic" w:hAnsi="Simplified Arabic"/>
          <w:b w:val="0"/>
          <w:bCs w:val="0"/>
          <w:sz w:val="28"/>
          <w:rtl/>
        </w:rPr>
      </w:pPr>
      <w:r w:rsidRPr="00D34C1E">
        <w:rPr>
          <w:rFonts w:ascii="Simplified Arabic" w:hAnsi="Simplified Arabic"/>
          <w:b w:val="0"/>
          <w:bCs w:val="0"/>
          <w:sz w:val="28"/>
          <w:rtl/>
        </w:rPr>
        <w:t>بالحمد لله رب العالمين بالآية يعني ما هي بالسورة وعلى كل حال الأدلة في ذلك محتملة والأمر في ذلك سهل يعني لا يثرب على من جهر ولا على من أسر وكل له نظرته من أهل العلم في النصوص.</w:t>
      </w:r>
    </w:p>
    <w:p w14:paraId="7FCCEA19" w14:textId="77777777" w:rsidR="00062893" w:rsidRPr="00D34C1E" w:rsidRDefault="00062893" w:rsidP="00062893">
      <w:pPr>
        <w:tabs>
          <w:tab w:val="left" w:pos="2919"/>
        </w:tabs>
        <w:rPr>
          <w:rFonts w:ascii="Simplified Arabic" w:hAnsi="Simplified Arabic"/>
          <w:sz w:val="28"/>
          <w:rtl/>
        </w:rPr>
      </w:pPr>
      <w:r w:rsidRPr="00D34C1E">
        <w:rPr>
          <w:rFonts w:ascii="Simplified Arabic" w:hAnsi="Simplified Arabic"/>
          <w:sz w:val="28"/>
          <w:rtl/>
        </w:rPr>
        <w:t>طالب: ................</w:t>
      </w:r>
    </w:p>
    <w:p w14:paraId="733DC81A" w14:textId="77777777" w:rsidR="00062893" w:rsidRPr="00D34C1E" w:rsidRDefault="00062893" w:rsidP="00062893">
      <w:pPr>
        <w:tabs>
          <w:tab w:val="left" w:pos="2919"/>
        </w:tabs>
        <w:rPr>
          <w:rFonts w:ascii="Simplified Arabic" w:hAnsi="Simplified Arabic"/>
          <w:b w:val="0"/>
          <w:bCs w:val="0"/>
          <w:sz w:val="28"/>
          <w:rtl/>
        </w:rPr>
      </w:pPr>
      <w:r w:rsidRPr="00D34C1E">
        <w:rPr>
          <w:rFonts w:ascii="Simplified Arabic" w:hAnsi="Simplified Arabic"/>
          <w:b w:val="0"/>
          <w:bCs w:val="0"/>
          <w:sz w:val="28"/>
          <w:rtl/>
        </w:rPr>
        <w:t>لا يخفى على المصنف لكن تعرف أنت أن العالم مهما كان مهما كان قد يؤثر عليه بيأته ونشأته من حيث لا يشعر هو عاش في بيئة شافعية يجهرون ببسم الله الرحمن الرحيم من صباه إلى إلى كبره في مراحل عمره المسألة كنا أول ما سمعنا من يجهر استوحشنا لأن البيئة أث</w:t>
      </w:r>
      <w:r w:rsidR="00BC1E75">
        <w:rPr>
          <w:rFonts w:ascii="Simplified Arabic" w:hAnsi="Simplified Arabic" w:hint="cs"/>
          <w:b w:val="0"/>
          <w:bCs w:val="0"/>
          <w:sz w:val="28"/>
          <w:rtl/>
        </w:rPr>
        <w:t>ّ</w:t>
      </w:r>
      <w:r w:rsidRPr="00D34C1E">
        <w:rPr>
          <w:rFonts w:ascii="Simplified Arabic" w:hAnsi="Simplified Arabic"/>
          <w:b w:val="0"/>
          <w:bCs w:val="0"/>
          <w:sz w:val="28"/>
          <w:rtl/>
        </w:rPr>
        <w:t>رت علينا فالإنسان ابن بيئته والمؤلف رحمه الله تعالى أجلب على القول الموافق لمذهبه وأورد عليه الأدلة التي فيها الصريح وغير الصريح رحمة الله عليه.</w:t>
      </w:r>
    </w:p>
    <w:p w14:paraId="24327393" w14:textId="77777777" w:rsidR="00062893" w:rsidRPr="00D34C1E" w:rsidRDefault="00E67051" w:rsidP="00062893">
      <w:pPr>
        <w:tabs>
          <w:tab w:val="left" w:pos="2919"/>
        </w:tabs>
        <w:rPr>
          <w:rFonts w:ascii="Simplified Arabic" w:hAnsi="Simplified Arabic"/>
          <w:sz w:val="28"/>
          <w:rtl/>
        </w:rPr>
      </w:pPr>
      <w:r>
        <w:rPr>
          <w:rFonts w:ascii="Simplified Arabic" w:hAnsi="Simplified Arabic" w:hint="cs"/>
          <w:sz w:val="28"/>
          <w:rtl/>
        </w:rPr>
        <w:t>"</w:t>
      </w:r>
      <w:r w:rsidR="00062893" w:rsidRPr="00D34C1E">
        <w:rPr>
          <w:rFonts w:ascii="Simplified Arabic" w:hAnsi="Simplified Arabic"/>
          <w:sz w:val="28"/>
          <w:rtl/>
        </w:rPr>
        <w:t>وذهب آخرون إلى أنه لا يجهر بالبسملة في الصلاة وهذا هو الثابت عن الخلفاء الأربعة وعبد الله بن مغفل وطوائف من سلف التابعين والخلف وهو مذهب أبي حنيفة والثوري وأحمد بن حنبل وعند الإمام مالك أنه لا يقرأ البسملة بالكلية لا جهر</w:t>
      </w:r>
      <w:r>
        <w:rPr>
          <w:rFonts w:ascii="Simplified Arabic" w:hAnsi="Simplified Arabic" w:hint="cs"/>
          <w:sz w:val="28"/>
          <w:rtl/>
        </w:rPr>
        <w:t>ً</w:t>
      </w:r>
      <w:r w:rsidR="00062893" w:rsidRPr="00D34C1E">
        <w:rPr>
          <w:rFonts w:ascii="Simplified Arabic" w:hAnsi="Simplified Arabic"/>
          <w:sz w:val="28"/>
          <w:rtl/>
        </w:rPr>
        <w:t>ا ولا سر</w:t>
      </w:r>
      <w:r>
        <w:rPr>
          <w:rFonts w:ascii="Simplified Arabic" w:hAnsi="Simplified Arabic" w:hint="cs"/>
          <w:sz w:val="28"/>
          <w:rtl/>
        </w:rPr>
        <w:t>ً</w:t>
      </w:r>
      <w:r w:rsidR="00062893" w:rsidRPr="00D34C1E">
        <w:rPr>
          <w:rFonts w:ascii="Simplified Arabic" w:hAnsi="Simplified Arabic"/>
          <w:sz w:val="28"/>
          <w:rtl/>
        </w:rPr>
        <w:t>ا واحتجوا بما في صحيح مسلم عن عائشة رضي الله عنها قالت كان رسول الله -صلى الله عليه وسلم- يفتتح الصلاة بالتكبير والقراءة بالحمد لله رب العالمين وبما في الصحيحين عن أنس بن مالك قال صليت خلف النبي -صلى الله عليه وسلم- وأبي بكر وعمر وعثمان فكانوا يستفتحون بالحمد لله رب العالمين ولمسلم لا يذكرون بسم الله الرحمن الرحيم في أول قراءة ولا في آخرها</w:t>
      </w:r>
      <w:r>
        <w:rPr>
          <w:rFonts w:ascii="Simplified Arabic" w:hAnsi="Simplified Arabic" w:hint="cs"/>
          <w:sz w:val="28"/>
          <w:rtl/>
        </w:rPr>
        <w:t>"</w:t>
      </w:r>
      <w:r w:rsidR="00062893" w:rsidRPr="00D34C1E">
        <w:rPr>
          <w:rFonts w:ascii="Simplified Arabic" w:hAnsi="Simplified Arabic"/>
          <w:sz w:val="28"/>
          <w:rtl/>
        </w:rPr>
        <w:t>.</w:t>
      </w:r>
    </w:p>
    <w:p w14:paraId="3E88980F" w14:textId="77777777" w:rsidR="00062893" w:rsidRPr="00D34C1E" w:rsidRDefault="00062893"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وذكرنا أن هذه الرواية معل</w:t>
      </w:r>
      <w:r w:rsidR="00524DDC">
        <w:rPr>
          <w:rFonts w:ascii="Simplified Arabic" w:hAnsi="Simplified Arabic" w:hint="cs"/>
          <w:b w:val="0"/>
          <w:bCs w:val="0"/>
          <w:sz w:val="28"/>
          <w:rtl/>
        </w:rPr>
        <w:t>ّ</w:t>
      </w:r>
      <w:r w:rsidRPr="00D34C1E">
        <w:rPr>
          <w:rFonts w:ascii="Simplified Arabic" w:hAnsi="Simplified Arabic"/>
          <w:b w:val="0"/>
          <w:bCs w:val="0"/>
          <w:sz w:val="28"/>
          <w:rtl/>
        </w:rPr>
        <w:t>ة لأن الراوي فهم من حديث يستفتحون القراءة بالحمد لله رب العالمين أنهم لا يذكرون بسم الله الرحمن الرحيم وكونهم لا يذكرونها في آخر القراءة هذا من باب التأكيد والمبالغة إلا إذا أراد قراءة السورة وإلا فالبسملة لا تذكر في آخر القراءة كما جاء في الحديث الصحيح في صلاة الكسوف إن الشمس والقمر آيتان من آيات الله لا ينكسفان لموت أحد ولا لحياته يعني ما فيه أحد قال إن الشمس تنكسف لحياة أحد القول المعروف أنها عند الجاهلية أنها تنكسف لموت فلان انكسفت لموت إبراهيم ابن النبي -عليه الصلاة والسلام- من باب التأكيد على النفي يقول ولا لحياته وهنا ولا في آخرها هذا الراوي ظن أن استفتاحهم القراءة بالحمد لله رب العالمين يفهم منه أنهم لا يذكرون بسم الله الرحمن الرحيم فصرح بالنفي بناء على ظنه وأ</w:t>
      </w:r>
      <w:r w:rsidR="00524DDC">
        <w:rPr>
          <w:rFonts w:ascii="Simplified Arabic" w:hAnsi="Simplified Arabic" w:hint="cs"/>
          <w:b w:val="0"/>
          <w:bCs w:val="0"/>
          <w:sz w:val="28"/>
          <w:rtl/>
        </w:rPr>
        <w:t>ُ</w:t>
      </w:r>
      <w:r w:rsidRPr="00D34C1E">
        <w:rPr>
          <w:rFonts w:ascii="Simplified Arabic" w:hAnsi="Simplified Arabic"/>
          <w:b w:val="0"/>
          <w:bCs w:val="0"/>
          <w:sz w:val="28"/>
          <w:rtl/>
        </w:rPr>
        <w:t>عل هذا التصريح بما ذكرنا آنفا عن ابن الصلاح والعراقي ولكن الحافظ ابن حجر والحديث في مسلم رأى أن يصان الصحيح من أن يقال فيه مثل هذا الكلام وإنما حمل نفي الذكر على عدم الجهر لا يذكرون يعني جهر</w:t>
      </w:r>
      <w:r w:rsidR="00524DDC">
        <w:rPr>
          <w:rFonts w:ascii="Simplified Arabic" w:hAnsi="Simplified Arabic" w:hint="cs"/>
          <w:b w:val="0"/>
          <w:bCs w:val="0"/>
          <w:sz w:val="28"/>
          <w:rtl/>
        </w:rPr>
        <w:t>ً</w:t>
      </w:r>
      <w:r w:rsidRPr="00D34C1E">
        <w:rPr>
          <w:rFonts w:ascii="Simplified Arabic" w:hAnsi="Simplified Arabic"/>
          <w:b w:val="0"/>
          <w:bCs w:val="0"/>
          <w:sz w:val="28"/>
          <w:rtl/>
        </w:rPr>
        <w:t xml:space="preserve">ا والمصلي خلفه ما يدري إذا ما جهر ما يدري هو ذكر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ما ذكر.</w:t>
      </w:r>
    </w:p>
    <w:p w14:paraId="193E4022" w14:textId="77777777" w:rsidR="00062893" w:rsidRPr="00D34C1E" w:rsidRDefault="00E67051" w:rsidP="00062893">
      <w:pPr>
        <w:tabs>
          <w:tab w:val="left" w:pos="2919"/>
        </w:tabs>
        <w:rPr>
          <w:rFonts w:ascii="Simplified Arabic" w:hAnsi="Simplified Arabic"/>
          <w:sz w:val="28"/>
          <w:rtl/>
        </w:rPr>
      </w:pPr>
      <w:r>
        <w:rPr>
          <w:rFonts w:ascii="Simplified Arabic" w:hAnsi="Simplified Arabic" w:hint="cs"/>
          <w:sz w:val="28"/>
          <w:rtl/>
        </w:rPr>
        <w:lastRenderedPageBreak/>
        <w:t>"</w:t>
      </w:r>
      <w:r w:rsidR="00062893" w:rsidRPr="00D34C1E">
        <w:rPr>
          <w:rFonts w:ascii="Simplified Arabic" w:hAnsi="Simplified Arabic"/>
          <w:sz w:val="28"/>
          <w:rtl/>
        </w:rPr>
        <w:t>ونحوه في السنن عن عبد الله بن مغفل رضي الله عنه فهذه مآخذ الأئمة رحمهم الله في هذه المسألة وهي قريبة لأنهم أجمعوا على صحة صلاة من جهر بالبسملة ومن أسر ولله الحمد والمنة فصل في فضلها</w:t>
      </w:r>
      <w:r>
        <w:rPr>
          <w:rFonts w:ascii="Simplified Arabic" w:hAnsi="Simplified Arabic" w:hint="cs"/>
          <w:sz w:val="28"/>
          <w:rtl/>
        </w:rPr>
        <w:t>"</w:t>
      </w:r>
      <w:r w:rsidR="00062893" w:rsidRPr="00D34C1E">
        <w:rPr>
          <w:rFonts w:ascii="Simplified Arabic" w:hAnsi="Simplified Arabic"/>
          <w:sz w:val="28"/>
          <w:rtl/>
        </w:rPr>
        <w:t>.</w:t>
      </w:r>
    </w:p>
    <w:p w14:paraId="042F132D" w14:textId="77777777" w:rsidR="00062893" w:rsidRPr="00D34C1E" w:rsidRDefault="00062893"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لكن من لم يذكر أصلا</w:t>
      </w:r>
      <w:r w:rsidR="00E67051">
        <w:rPr>
          <w:rFonts w:ascii="Simplified Arabic" w:hAnsi="Simplified Arabic" w:hint="cs"/>
          <w:b w:val="0"/>
          <w:bCs w:val="0"/>
          <w:sz w:val="28"/>
          <w:rtl/>
        </w:rPr>
        <w:t>ً</w:t>
      </w:r>
      <w:r w:rsidRPr="00D34C1E">
        <w:rPr>
          <w:rFonts w:ascii="Simplified Arabic" w:hAnsi="Simplified Arabic"/>
          <w:b w:val="0"/>
          <w:bCs w:val="0"/>
          <w:sz w:val="28"/>
          <w:rtl/>
        </w:rPr>
        <w:t xml:space="preserve"> كما هو عند المالكية من لم يذكر البسملة أصلا</w:t>
      </w:r>
      <w:r w:rsidR="00524DDC">
        <w:rPr>
          <w:rFonts w:ascii="Simplified Arabic" w:hAnsi="Simplified Arabic" w:hint="cs"/>
          <w:b w:val="0"/>
          <w:bCs w:val="0"/>
          <w:sz w:val="28"/>
          <w:rtl/>
        </w:rPr>
        <w:t>ً</w:t>
      </w:r>
      <w:r w:rsidRPr="00D34C1E">
        <w:rPr>
          <w:rFonts w:ascii="Simplified Arabic" w:hAnsi="Simplified Arabic"/>
          <w:b w:val="0"/>
          <w:bCs w:val="0"/>
          <w:sz w:val="28"/>
          <w:rtl/>
        </w:rPr>
        <w:t xml:space="preserve"> لا سر ولا جهر أجمعوا على صحة صلاته</w:t>
      </w:r>
      <w:r w:rsidR="00524DDC">
        <w:rPr>
          <w:rFonts w:ascii="Simplified Arabic" w:hAnsi="Simplified Arabic" w:hint="cs"/>
          <w:b w:val="0"/>
          <w:bCs w:val="0"/>
          <w:sz w:val="28"/>
          <w:rtl/>
        </w:rPr>
        <w:t>؟</w:t>
      </w:r>
      <w:r w:rsidRPr="00D34C1E">
        <w:rPr>
          <w:rFonts w:ascii="Simplified Arabic" w:hAnsi="Simplified Arabic"/>
          <w:b w:val="0"/>
          <w:bCs w:val="0"/>
          <w:sz w:val="28"/>
          <w:rtl/>
        </w:rPr>
        <w:t xml:space="preserve"> من يقول بأنها آية صلاته صحيحة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باطلة؟</w:t>
      </w:r>
      <w:r w:rsidR="0069656D" w:rsidRPr="00D34C1E">
        <w:rPr>
          <w:rFonts w:ascii="Simplified Arabic" w:hAnsi="Simplified Arabic"/>
          <w:b w:val="0"/>
          <w:bCs w:val="0"/>
          <w:sz w:val="28"/>
          <w:rtl/>
        </w:rPr>
        <w:t xml:space="preserve"> تكون باطلة فالإجماع قائم على صحة صلاة من ذكر البسملة سواء كان سر</w:t>
      </w:r>
      <w:r w:rsidR="00E67051">
        <w:rPr>
          <w:rFonts w:ascii="Simplified Arabic" w:hAnsi="Simplified Arabic" w:hint="cs"/>
          <w:b w:val="0"/>
          <w:bCs w:val="0"/>
          <w:sz w:val="28"/>
          <w:rtl/>
        </w:rPr>
        <w:t>ً</w:t>
      </w:r>
      <w:r w:rsidR="0069656D" w:rsidRPr="00D34C1E">
        <w:rPr>
          <w:rFonts w:ascii="Simplified Arabic" w:hAnsi="Simplified Arabic"/>
          <w:b w:val="0"/>
          <w:bCs w:val="0"/>
          <w:sz w:val="28"/>
          <w:rtl/>
        </w:rPr>
        <w:t>ا أو جهر</w:t>
      </w:r>
      <w:r w:rsidR="00E67051">
        <w:rPr>
          <w:rFonts w:ascii="Simplified Arabic" w:hAnsi="Simplified Arabic" w:hint="cs"/>
          <w:b w:val="0"/>
          <w:bCs w:val="0"/>
          <w:sz w:val="28"/>
          <w:rtl/>
        </w:rPr>
        <w:t>ً</w:t>
      </w:r>
      <w:r w:rsidR="0069656D" w:rsidRPr="00D34C1E">
        <w:rPr>
          <w:rFonts w:ascii="Simplified Arabic" w:hAnsi="Simplified Arabic"/>
          <w:b w:val="0"/>
          <w:bCs w:val="0"/>
          <w:sz w:val="28"/>
          <w:rtl/>
        </w:rPr>
        <w:t>ا.</w:t>
      </w:r>
    </w:p>
    <w:p w14:paraId="1CFF4904" w14:textId="77777777" w:rsidR="0069656D"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69656D" w:rsidRPr="00D34C1E">
        <w:rPr>
          <w:rFonts w:ascii="Simplified Arabic" w:hAnsi="Simplified Arabic"/>
          <w:sz w:val="28"/>
          <w:rtl/>
        </w:rPr>
        <w:t>فصل في فضلها قال الإمام العلم الحبر العابد أبو محمد عبد الرحمن بن أبي حاتم رحمه الله في تفسيره حدثنا أبي قال حدثنا جعفر بن مسافر قال حدثنا زيد بن المبارك الصنعاني قال حدثنا سلّام بن وهب الجنْدي</w:t>
      </w:r>
      <w:r>
        <w:rPr>
          <w:rFonts w:ascii="Simplified Arabic" w:hAnsi="Simplified Arabic" w:hint="cs"/>
          <w:sz w:val="28"/>
          <w:rtl/>
        </w:rPr>
        <w:t>"</w:t>
      </w:r>
      <w:r w:rsidR="0069656D" w:rsidRPr="00D34C1E">
        <w:rPr>
          <w:rFonts w:ascii="Simplified Arabic" w:hAnsi="Simplified Arabic"/>
          <w:sz w:val="28"/>
          <w:rtl/>
        </w:rPr>
        <w:t>.</w:t>
      </w:r>
    </w:p>
    <w:p w14:paraId="08A0E39E" w14:textId="77777777" w:rsidR="0069656D" w:rsidRPr="00D34C1E" w:rsidRDefault="0069656D"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الجَنَدي.</w:t>
      </w:r>
    </w:p>
    <w:p w14:paraId="1F48CA9D" w14:textId="77777777" w:rsidR="0069656D"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69656D" w:rsidRPr="00D34C1E">
        <w:rPr>
          <w:rFonts w:ascii="Simplified Arabic" w:hAnsi="Simplified Arabic"/>
          <w:sz w:val="28"/>
          <w:rtl/>
        </w:rPr>
        <w:t>سلّام بن وهب الجَنَدي قال حدثنا أبي عن طاوس عن ابن عباس أن عثمان بن عفان سأل رسول الله..</w:t>
      </w:r>
      <w:r>
        <w:rPr>
          <w:rFonts w:ascii="Simplified Arabic" w:hAnsi="Simplified Arabic" w:hint="cs"/>
          <w:sz w:val="28"/>
          <w:rtl/>
        </w:rPr>
        <w:t>"</w:t>
      </w:r>
    </w:p>
    <w:p w14:paraId="4691B4F0" w14:textId="77777777" w:rsidR="0069656D" w:rsidRPr="00D34C1E" w:rsidRDefault="0069656D"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نسبة إلى إيش الجَنَدي؟ قبيلة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موضع باليمن؟</w:t>
      </w:r>
    </w:p>
    <w:p w14:paraId="5ED7351A" w14:textId="77777777" w:rsidR="0069656D" w:rsidRPr="00D34C1E" w:rsidRDefault="0069656D" w:rsidP="0069656D">
      <w:pPr>
        <w:tabs>
          <w:tab w:val="left" w:pos="2919"/>
        </w:tabs>
        <w:rPr>
          <w:rFonts w:ascii="Simplified Arabic" w:hAnsi="Simplified Arabic"/>
          <w:sz w:val="28"/>
          <w:rtl/>
        </w:rPr>
      </w:pPr>
      <w:r w:rsidRPr="00D34C1E">
        <w:rPr>
          <w:rFonts w:ascii="Simplified Arabic" w:hAnsi="Simplified Arabic"/>
          <w:sz w:val="28"/>
          <w:rtl/>
        </w:rPr>
        <w:t>طالب: ................</w:t>
      </w:r>
    </w:p>
    <w:p w14:paraId="011CFF17" w14:textId="77777777" w:rsidR="0069656D" w:rsidRPr="00D34C1E" w:rsidRDefault="0069656D"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موضع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قبيلة عشيرة؟</w:t>
      </w:r>
    </w:p>
    <w:p w14:paraId="5072C443" w14:textId="77777777" w:rsidR="0069656D" w:rsidRPr="00D34C1E" w:rsidRDefault="0069656D" w:rsidP="0069656D">
      <w:pPr>
        <w:tabs>
          <w:tab w:val="left" w:pos="2919"/>
        </w:tabs>
        <w:rPr>
          <w:rFonts w:ascii="Simplified Arabic" w:hAnsi="Simplified Arabic"/>
          <w:sz w:val="28"/>
          <w:rtl/>
        </w:rPr>
      </w:pPr>
      <w:r w:rsidRPr="00D34C1E">
        <w:rPr>
          <w:rFonts w:ascii="Simplified Arabic" w:hAnsi="Simplified Arabic"/>
          <w:sz w:val="28"/>
          <w:rtl/>
        </w:rPr>
        <w:t>طالب: ................</w:t>
      </w:r>
    </w:p>
    <w:p w14:paraId="5DE00CF0" w14:textId="77777777" w:rsidR="0069656D" w:rsidRPr="00D34C1E" w:rsidRDefault="0069656D"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ما أدري والله.. هو جَنَدي على كل حال.</w:t>
      </w:r>
    </w:p>
    <w:p w14:paraId="775D4D3E" w14:textId="77777777" w:rsidR="0069656D" w:rsidRPr="00D34C1E" w:rsidRDefault="00383CAA" w:rsidP="0069656D">
      <w:pPr>
        <w:tabs>
          <w:tab w:val="left" w:pos="2919"/>
        </w:tabs>
        <w:rPr>
          <w:rFonts w:ascii="Simplified Arabic" w:hAnsi="Simplified Arabic"/>
          <w:b w:val="0"/>
          <w:bCs w:val="0"/>
          <w:sz w:val="28"/>
          <w:rtl/>
        </w:rPr>
      </w:pPr>
      <w:r>
        <w:rPr>
          <w:rFonts w:ascii="Simplified Arabic" w:hAnsi="Simplified Arabic" w:hint="cs"/>
          <w:b w:val="0"/>
          <w:bCs w:val="0"/>
          <w:sz w:val="28"/>
          <w:rtl/>
        </w:rPr>
        <w:t>أ</w:t>
      </w:r>
      <w:r w:rsidR="0069656D" w:rsidRPr="00D34C1E">
        <w:rPr>
          <w:rFonts w:ascii="Simplified Arabic" w:hAnsi="Simplified Arabic"/>
          <w:b w:val="0"/>
          <w:bCs w:val="0"/>
          <w:sz w:val="28"/>
          <w:rtl/>
        </w:rPr>
        <w:t>ين أهل اليمن؟ وجدت شيء.. سم.</w:t>
      </w:r>
    </w:p>
    <w:p w14:paraId="51693F9B" w14:textId="77777777" w:rsidR="0069656D" w:rsidRDefault="00E67051" w:rsidP="0069656D">
      <w:pPr>
        <w:tabs>
          <w:tab w:val="left" w:pos="2919"/>
        </w:tabs>
        <w:rPr>
          <w:rFonts w:ascii="Simplified Arabic" w:hAnsi="Simplified Arabic"/>
          <w:sz w:val="28"/>
          <w:rtl/>
        </w:rPr>
      </w:pPr>
      <w:r>
        <w:rPr>
          <w:rFonts w:ascii="Simplified Arabic" w:hAnsi="Simplified Arabic" w:hint="cs"/>
          <w:sz w:val="28"/>
          <w:rtl/>
        </w:rPr>
        <w:t>"</w:t>
      </w:r>
      <w:r w:rsidR="0069656D" w:rsidRPr="00D34C1E">
        <w:rPr>
          <w:rFonts w:ascii="Simplified Arabic" w:hAnsi="Simplified Arabic"/>
          <w:sz w:val="28"/>
          <w:rtl/>
        </w:rPr>
        <w:t xml:space="preserve">عن ابن عباس أن عثمان بن عفان سأل رسول الله -صلى الله عليه وسلم- عن بسم الله الرحمن الرحيم فقال </w:t>
      </w:r>
      <w:r w:rsidR="00D34C1E" w:rsidRPr="00E67051">
        <w:rPr>
          <w:rFonts w:ascii="Simplified Arabic" w:hAnsi="Simplified Arabic"/>
          <w:color w:val="0000FF"/>
          <w:sz w:val="28"/>
          <w:rtl/>
        </w:rPr>
        <w:t>«</w:t>
      </w:r>
      <w:r w:rsidR="0069656D" w:rsidRPr="00E67051">
        <w:rPr>
          <w:rFonts w:ascii="Simplified Arabic" w:hAnsi="Simplified Arabic"/>
          <w:color w:val="0000FF"/>
          <w:sz w:val="28"/>
          <w:rtl/>
        </w:rPr>
        <w:t>هو اسم من أسماء الله وما بينه وبين اسم الله الأكبر إلا كما بين سواد العينين وبياضهما من القرب</w:t>
      </w:r>
      <w:r w:rsidR="00D34C1E" w:rsidRPr="00E67051">
        <w:rPr>
          <w:rFonts w:ascii="Simplified Arabic" w:hAnsi="Simplified Arabic"/>
          <w:color w:val="0000FF"/>
          <w:sz w:val="28"/>
          <w:rtl/>
        </w:rPr>
        <w:t>»</w:t>
      </w:r>
      <w:r w:rsidR="0069656D" w:rsidRPr="00D34C1E">
        <w:rPr>
          <w:rFonts w:ascii="Simplified Arabic" w:hAnsi="Simplified Arabic"/>
          <w:sz w:val="28"/>
          <w:rtl/>
        </w:rPr>
        <w:t xml:space="preserve"> وهكذا رواه أبو بكر بن مردويه عن سليمان بن أحمد عن علي بن المبارك عن زيد بن المبارك به وقد روى الحافظ بن مردويه من طريقين عن إسماعيل بن عياش عن إسماعيل بن يحيى عن مسعر عن عطية عن أبي سعيد قال قال رسول الله -صلى الله عليه وسلم- </w:t>
      </w:r>
      <w:r w:rsidR="00D34C1E" w:rsidRPr="00E67051">
        <w:rPr>
          <w:rFonts w:ascii="Simplified Arabic" w:hAnsi="Simplified Arabic"/>
          <w:color w:val="0000FF"/>
          <w:sz w:val="28"/>
          <w:rtl/>
        </w:rPr>
        <w:t>«</w:t>
      </w:r>
      <w:r w:rsidR="0069656D" w:rsidRPr="00E67051">
        <w:rPr>
          <w:rFonts w:ascii="Simplified Arabic" w:hAnsi="Simplified Arabic"/>
          <w:color w:val="0000FF"/>
          <w:sz w:val="28"/>
          <w:rtl/>
        </w:rPr>
        <w:t>إن عيسى بن مريم عليه السلام أسلمته أمه إلى الكتّاب..</w:t>
      </w:r>
      <w:r w:rsidR="00D34C1E" w:rsidRPr="00E67051">
        <w:rPr>
          <w:rFonts w:ascii="Simplified Arabic" w:hAnsi="Simplified Arabic"/>
          <w:color w:val="0000FF"/>
          <w:sz w:val="28"/>
          <w:rtl/>
        </w:rPr>
        <w:t>»</w:t>
      </w:r>
      <w:r>
        <w:rPr>
          <w:rFonts w:ascii="Simplified Arabic" w:hAnsi="Simplified Arabic" w:hint="cs"/>
          <w:sz w:val="28"/>
          <w:rtl/>
        </w:rPr>
        <w:t>"</w:t>
      </w:r>
      <w:r w:rsidR="0069656D" w:rsidRPr="00D34C1E">
        <w:rPr>
          <w:rFonts w:ascii="Simplified Arabic" w:hAnsi="Simplified Arabic"/>
          <w:sz w:val="28"/>
          <w:rtl/>
        </w:rPr>
        <w:t>.</w:t>
      </w:r>
    </w:p>
    <w:p w14:paraId="4DB9EF5B" w14:textId="77777777" w:rsidR="0069656D" w:rsidRPr="00D34C1E" w:rsidRDefault="0069656D" w:rsidP="004442AE">
      <w:pPr>
        <w:tabs>
          <w:tab w:val="left" w:pos="2919"/>
        </w:tabs>
        <w:rPr>
          <w:rFonts w:ascii="Simplified Arabic" w:hAnsi="Simplified Arabic"/>
          <w:b w:val="0"/>
          <w:bCs w:val="0"/>
          <w:sz w:val="28"/>
          <w:rtl/>
        </w:rPr>
      </w:pPr>
      <w:r w:rsidRPr="00D34C1E">
        <w:rPr>
          <w:rFonts w:ascii="Simplified Arabic" w:hAnsi="Simplified Arabic"/>
          <w:b w:val="0"/>
          <w:bCs w:val="0"/>
          <w:sz w:val="28"/>
          <w:rtl/>
        </w:rPr>
        <w:t>الحديث الأول حديث عثمان شديد الضعف إن لم يصل إلى حد الوضع</w:t>
      </w:r>
      <w:r w:rsidR="00C05EB6" w:rsidRPr="00D34C1E">
        <w:rPr>
          <w:rFonts w:ascii="Simplified Arabic" w:hAnsi="Simplified Arabic"/>
          <w:b w:val="0"/>
          <w:bCs w:val="0"/>
          <w:sz w:val="28"/>
          <w:rtl/>
        </w:rPr>
        <w:t>.</w:t>
      </w:r>
    </w:p>
    <w:p w14:paraId="71204BEC" w14:textId="77777777" w:rsidR="00C05EB6" w:rsidRPr="00D34C1E" w:rsidRDefault="00383CAA" w:rsidP="0069656D">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C05EB6" w:rsidRPr="00D34C1E">
        <w:rPr>
          <w:rFonts w:ascii="Simplified Arabic" w:hAnsi="Simplified Arabic"/>
          <w:b w:val="0"/>
          <w:bCs w:val="0"/>
          <w:sz w:val="28"/>
          <w:rtl/>
        </w:rPr>
        <w:t xml:space="preserve"> قال؟</w:t>
      </w:r>
    </w:p>
    <w:p w14:paraId="7F0DA314" w14:textId="77777777" w:rsidR="00C05EB6" w:rsidRPr="00D34C1E" w:rsidRDefault="00C05EB6" w:rsidP="00C05EB6">
      <w:pPr>
        <w:tabs>
          <w:tab w:val="left" w:pos="2919"/>
        </w:tabs>
        <w:rPr>
          <w:rFonts w:ascii="Simplified Arabic" w:hAnsi="Simplified Arabic"/>
          <w:sz w:val="28"/>
          <w:rtl/>
        </w:rPr>
      </w:pPr>
      <w:r w:rsidRPr="00D34C1E">
        <w:rPr>
          <w:rFonts w:ascii="Simplified Arabic" w:hAnsi="Simplified Arabic"/>
          <w:sz w:val="28"/>
          <w:rtl/>
        </w:rPr>
        <w:t>طالب: ................</w:t>
      </w:r>
    </w:p>
    <w:p w14:paraId="49362A54"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بل</w:t>
      </w:r>
      <w:r w:rsidR="004442AE">
        <w:rPr>
          <w:rFonts w:ascii="Simplified Arabic" w:hAnsi="Simplified Arabic" w:hint="cs"/>
          <w:b w:val="0"/>
          <w:bCs w:val="0"/>
          <w:sz w:val="28"/>
          <w:rtl/>
        </w:rPr>
        <w:t>َ</w:t>
      </w:r>
      <w:r w:rsidRPr="00D34C1E">
        <w:rPr>
          <w:rFonts w:ascii="Simplified Arabic" w:hAnsi="Simplified Arabic"/>
          <w:b w:val="0"/>
          <w:bCs w:val="0"/>
          <w:sz w:val="28"/>
          <w:rtl/>
        </w:rPr>
        <w:t>د.. جَنَد كذا بالفتح بالتحريك.</w:t>
      </w:r>
    </w:p>
    <w:p w14:paraId="3E02C04B" w14:textId="77777777" w:rsidR="00C05EB6" w:rsidRPr="00D34C1E" w:rsidRDefault="00C05EB6" w:rsidP="00C05EB6">
      <w:pPr>
        <w:tabs>
          <w:tab w:val="left" w:pos="2919"/>
        </w:tabs>
        <w:rPr>
          <w:rFonts w:ascii="Simplified Arabic" w:hAnsi="Simplified Arabic"/>
          <w:sz w:val="28"/>
          <w:rtl/>
        </w:rPr>
      </w:pPr>
      <w:r w:rsidRPr="00D34C1E">
        <w:rPr>
          <w:rFonts w:ascii="Simplified Arabic" w:hAnsi="Simplified Arabic"/>
          <w:sz w:val="28"/>
          <w:rtl/>
        </w:rPr>
        <w:t>طالب: ................</w:t>
      </w:r>
    </w:p>
    <w:p w14:paraId="0A97C6AE"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إيه شديد الضعف بلا شك أما كونه يصل إلى حد الوضع هذا محل النظر.</w:t>
      </w:r>
    </w:p>
    <w:p w14:paraId="7BADB4FC" w14:textId="77777777" w:rsidR="00C05EB6" w:rsidRPr="00D34C1E" w:rsidRDefault="00E67051" w:rsidP="0069656D">
      <w:pPr>
        <w:tabs>
          <w:tab w:val="left" w:pos="2919"/>
        </w:tabs>
        <w:rPr>
          <w:rFonts w:ascii="Simplified Arabic" w:hAnsi="Simplified Arabic"/>
          <w:sz w:val="28"/>
          <w:rtl/>
        </w:rPr>
      </w:pPr>
      <w:r>
        <w:rPr>
          <w:rFonts w:ascii="Simplified Arabic" w:hAnsi="Simplified Arabic" w:hint="cs"/>
          <w:sz w:val="28"/>
          <w:rtl/>
        </w:rPr>
        <w:lastRenderedPageBreak/>
        <w:t>"</w:t>
      </w:r>
      <w:r w:rsidR="00C05EB6" w:rsidRPr="00D34C1E">
        <w:rPr>
          <w:rFonts w:ascii="Simplified Arabic" w:hAnsi="Simplified Arabic"/>
          <w:sz w:val="28"/>
          <w:rtl/>
        </w:rPr>
        <w:t xml:space="preserve">قال رسول الله -صلى الله عليه وسلم- </w:t>
      </w:r>
      <w:r w:rsidR="00D34C1E" w:rsidRPr="00E67051">
        <w:rPr>
          <w:rFonts w:ascii="Simplified Arabic" w:hAnsi="Simplified Arabic"/>
          <w:color w:val="0000FF"/>
          <w:sz w:val="28"/>
          <w:rtl/>
        </w:rPr>
        <w:t>«</w:t>
      </w:r>
      <w:r w:rsidR="00C05EB6" w:rsidRPr="00E67051">
        <w:rPr>
          <w:rFonts w:ascii="Simplified Arabic" w:hAnsi="Simplified Arabic"/>
          <w:color w:val="0000FF"/>
          <w:sz w:val="28"/>
          <w:rtl/>
        </w:rPr>
        <w:t>إن عيسى بن مريم عليه السلام أسلمته أمه إلى الكتاب ليعلمه فقال له المعلم اكتب قال ما أكتب؟ قال بسم الله قال له عيسى وما بسم الله قال المعلم ما أدري قال له عيسى الباء بهاء الله والسين سناؤه والميم مملكته والله إله الآلهة والرحمن رحمن الدنيا والآخرة والرحيم رحيم الآخرة</w:t>
      </w:r>
      <w:r w:rsidR="00D34C1E" w:rsidRPr="00E67051">
        <w:rPr>
          <w:rFonts w:ascii="Simplified Arabic" w:hAnsi="Simplified Arabic"/>
          <w:color w:val="0000FF"/>
          <w:sz w:val="28"/>
          <w:rtl/>
        </w:rPr>
        <w:t>»</w:t>
      </w:r>
      <w:r w:rsidR="00C05EB6" w:rsidRPr="00D34C1E">
        <w:rPr>
          <w:rFonts w:ascii="Simplified Arabic" w:hAnsi="Simplified Arabic"/>
          <w:sz w:val="28"/>
          <w:rtl/>
        </w:rPr>
        <w:t xml:space="preserve"> وقد رواه ابن جرير من حديث إبراهيم بن العلاء الملقب زبريق</w:t>
      </w:r>
      <w:r>
        <w:rPr>
          <w:rFonts w:ascii="Simplified Arabic" w:hAnsi="Simplified Arabic" w:hint="cs"/>
          <w:sz w:val="28"/>
          <w:rtl/>
        </w:rPr>
        <w:t>"</w:t>
      </w:r>
      <w:r w:rsidR="00C05EB6" w:rsidRPr="00D34C1E">
        <w:rPr>
          <w:rFonts w:ascii="Simplified Arabic" w:hAnsi="Simplified Arabic"/>
          <w:sz w:val="28"/>
          <w:rtl/>
        </w:rPr>
        <w:t>.</w:t>
      </w:r>
    </w:p>
    <w:p w14:paraId="52051517"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الملقب.. </w:t>
      </w:r>
    </w:p>
    <w:p w14:paraId="280702C7" w14:textId="77777777" w:rsidR="00C05EB6" w:rsidRPr="00D34C1E" w:rsidRDefault="00C05EB6" w:rsidP="0069656D">
      <w:pPr>
        <w:tabs>
          <w:tab w:val="left" w:pos="2919"/>
        </w:tabs>
        <w:rPr>
          <w:rFonts w:ascii="Simplified Arabic" w:hAnsi="Simplified Arabic"/>
          <w:sz w:val="28"/>
          <w:rtl/>
        </w:rPr>
      </w:pPr>
      <w:r w:rsidRPr="00D34C1E">
        <w:rPr>
          <w:rFonts w:ascii="Simplified Arabic" w:hAnsi="Simplified Arabic"/>
          <w:sz w:val="28"/>
          <w:rtl/>
        </w:rPr>
        <w:t>زبريق.</w:t>
      </w:r>
    </w:p>
    <w:p w14:paraId="30024397" w14:textId="77777777" w:rsidR="00C05EB6" w:rsidRPr="00D34C1E" w:rsidRDefault="00C05EB6"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ابن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زبريق عندنا ابن ابن زبريق أو زبريق؟</w:t>
      </w:r>
    </w:p>
    <w:p w14:paraId="61E7D3A4" w14:textId="77777777" w:rsidR="00C05EB6" w:rsidRPr="00D34C1E" w:rsidRDefault="00C05EB6" w:rsidP="00C05EB6">
      <w:pPr>
        <w:tabs>
          <w:tab w:val="left" w:pos="2919"/>
        </w:tabs>
        <w:rPr>
          <w:rFonts w:ascii="Simplified Arabic" w:hAnsi="Simplified Arabic"/>
          <w:sz w:val="28"/>
          <w:rtl/>
        </w:rPr>
      </w:pPr>
      <w:r w:rsidRPr="00D34C1E">
        <w:rPr>
          <w:rFonts w:ascii="Simplified Arabic" w:hAnsi="Simplified Arabic"/>
          <w:sz w:val="28"/>
          <w:rtl/>
        </w:rPr>
        <w:t>طالب: ................</w:t>
      </w:r>
    </w:p>
    <w:p w14:paraId="15AF27FA" w14:textId="77777777" w:rsidR="00C05EB6" w:rsidRPr="00D34C1E" w:rsidRDefault="00383CAA" w:rsidP="0069656D">
      <w:pPr>
        <w:tabs>
          <w:tab w:val="left" w:pos="2919"/>
        </w:tabs>
        <w:rPr>
          <w:rFonts w:ascii="Simplified Arabic" w:hAnsi="Simplified Arabic"/>
          <w:sz w:val="28"/>
          <w:rtl/>
        </w:rPr>
      </w:pPr>
      <w:r>
        <w:rPr>
          <w:rFonts w:ascii="Simplified Arabic" w:hAnsi="Simplified Arabic" w:hint="cs"/>
          <w:sz w:val="28"/>
          <w:rtl/>
        </w:rPr>
        <w:t>أ</w:t>
      </w:r>
      <w:r w:rsidR="00C05EB6" w:rsidRPr="00D34C1E">
        <w:rPr>
          <w:rFonts w:ascii="Simplified Arabic" w:hAnsi="Simplified Arabic"/>
          <w:sz w:val="28"/>
          <w:rtl/>
        </w:rPr>
        <w:t>ين؟</w:t>
      </w:r>
    </w:p>
    <w:p w14:paraId="7B9D5CC9" w14:textId="77777777" w:rsidR="00C05EB6" w:rsidRPr="00D34C1E" w:rsidRDefault="00C05EB6" w:rsidP="00C05EB6">
      <w:pPr>
        <w:tabs>
          <w:tab w:val="left" w:pos="2919"/>
        </w:tabs>
        <w:rPr>
          <w:rFonts w:ascii="Simplified Arabic" w:hAnsi="Simplified Arabic"/>
          <w:sz w:val="28"/>
          <w:rtl/>
        </w:rPr>
      </w:pPr>
      <w:r w:rsidRPr="00D34C1E">
        <w:rPr>
          <w:rFonts w:ascii="Simplified Arabic" w:hAnsi="Simplified Arabic"/>
          <w:sz w:val="28"/>
          <w:rtl/>
        </w:rPr>
        <w:t>طالب: ................</w:t>
      </w:r>
    </w:p>
    <w:p w14:paraId="5EFD8959" w14:textId="77777777" w:rsidR="00C05EB6" w:rsidRPr="00D34C1E" w:rsidRDefault="00C05EB6"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إيه لكن وراه حطه بالحاشية؟ ارفع النسخة </w:t>
      </w:r>
      <w:r w:rsidR="00383CAA">
        <w:rPr>
          <w:rFonts w:ascii="Simplified Arabic" w:hAnsi="Simplified Arabic" w:hint="cs"/>
          <w:b w:val="0"/>
          <w:bCs w:val="0"/>
          <w:sz w:val="28"/>
          <w:rtl/>
        </w:rPr>
        <w:t>التي</w:t>
      </w:r>
      <w:r w:rsidRPr="00D34C1E">
        <w:rPr>
          <w:rFonts w:ascii="Simplified Arabic" w:hAnsi="Simplified Arabic"/>
          <w:b w:val="0"/>
          <w:bCs w:val="0"/>
          <w:sz w:val="28"/>
          <w:rtl/>
        </w:rPr>
        <w:t xml:space="preserve"> بيدك.</w:t>
      </w:r>
    </w:p>
    <w:p w14:paraId="3F8AFEC3" w14:textId="77777777" w:rsidR="00C05EB6" w:rsidRPr="00D34C1E" w:rsidRDefault="00C05EB6" w:rsidP="00C05EB6">
      <w:pPr>
        <w:tabs>
          <w:tab w:val="left" w:pos="2919"/>
        </w:tabs>
        <w:rPr>
          <w:rFonts w:ascii="Simplified Arabic" w:hAnsi="Simplified Arabic"/>
          <w:sz w:val="28"/>
          <w:rtl/>
        </w:rPr>
      </w:pPr>
      <w:r w:rsidRPr="00D34C1E">
        <w:rPr>
          <w:rFonts w:ascii="Simplified Arabic" w:hAnsi="Simplified Arabic"/>
          <w:sz w:val="28"/>
          <w:rtl/>
        </w:rPr>
        <w:t>طالب: فيه (ن) في إحدى النسخ ابن والباقيات..</w:t>
      </w:r>
    </w:p>
    <w:p w14:paraId="525C5A1A"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وهو يلقب بزبرق.</w:t>
      </w:r>
    </w:p>
    <w:p w14:paraId="3BF97A6D" w14:textId="77777777" w:rsidR="00C05EB6"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C05EB6" w:rsidRPr="00D34C1E">
        <w:rPr>
          <w:rFonts w:ascii="Simplified Arabic" w:hAnsi="Simplified Arabic"/>
          <w:sz w:val="28"/>
          <w:rtl/>
        </w:rPr>
        <w:t>الملقب زبريق عن إسماعيل بن عيّاش</w:t>
      </w:r>
      <w:r>
        <w:rPr>
          <w:rFonts w:ascii="Simplified Arabic" w:hAnsi="Simplified Arabic" w:hint="cs"/>
          <w:sz w:val="28"/>
          <w:rtl/>
        </w:rPr>
        <w:t>"</w:t>
      </w:r>
      <w:r w:rsidR="00C05EB6" w:rsidRPr="00D34C1E">
        <w:rPr>
          <w:rFonts w:ascii="Simplified Arabic" w:hAnsi="Simplified Arabic"/>
          <w:sz w:val="28"/>
          <w:rtl/>
        </w:rPr>
        <w:t>.</w:t>
      </w:r>
    </w:p>
    <w:p w14:paraId="6CDA7F69"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وهذا كسابقه هذا كسابقه وأقرب ما يكون إلى الإسرائيليات.</w:t>
      </w:r>
    </w:p>
    <w:p w14:paraId="1556DADB" w14:textId="77777777" w:rsidR="00C05EB6" w:rsidRPr="00D34C1E" w:rsidRDefault="00E67051" w:rsidP="0069656D">
      <w:pPr>
        <w:tabs>
          <w:tab w:val="left" w:pos="2919"/>
        </w:tabs>
        <w:rPr>
          <w:rFonts w:ascii="Simplified Arabic" w:hAnsi="Simplified Arabic"/>
          <w:b w:val="0"/>
          <w:bCs w:val="0"/>
          <w:sz w:val="28"/>
        </w:rPr>
      </w:pPr>
      <w:r>
        <w:rPr>
          <w:rFonts w:ascii="Simplified Arabic" w:hAnsi="Simplified Arabic" w:hint="cs"/>
          <w:sz w:val="28"/>
          <w:rtl/>
        </w:rPr>
        <w:t>"</w:t>
      </w:r>
      <w:r w:rsidR="00C05EB6" w:rsidRPr="00D34C1E">
        <w:rPr>
          <w:rFonts w:ascii="Simplified Arabic" w:hAnsi="Simplified Arabic"/>
          <w:sz w:val="28"/>
          <w:rtl/>
        </w:rPr>
        <w:t>عن إسماعيل بن يحيى عن ابن أبي مليكة عمن حدثه عن ابن مسعود ومسعر عن عطية عن ابن سعيد عن النبي -صلى الله عليه وسلم- فذكره وهذا غريب جد</w:t>
      </w:r>
      <w:r>
        <w:rPr>
          <w:rFonts w:ascii="Simplified Arabic" w:hAnsi="Simplified Arabic" w:hint="cs"/>
          <w:sz w:val="28"/>
          <w:rtl/>
        </w:rPr>
        <w:t>ً</w:t>
      </w:r>
      <w:r w:rsidR="00C05EB6" w:rsidRPr="00D34C1E">
        <w:rPr>
          <w:rFonts w:ascii="Simplified Arabic" w:hAnsi="Simplified Arabic"/>
          <w:sz w:val="28"/>
          <w:rtl/>
        </w:rPr>
        <w:t>ا وقد يكون صحيح</w:t>
      </w:r>
      <w:r>
        <w:rPr>
          <w:rFonts w:ascii="Simplified Arabic" w:hAnsi="Simplified Arabic" w:hint="cs"/>
          <w:sz w:val="28"/>
          <w:rtl/>
        </w:rPr>
        <w:t>ً</w:t>
      </w:r>
      <w:r w:rsidR="00C05EB6" w:rsidRPr="00D34C1E">
        <w:rPr>
          <w:rFonts w:ascii="Simplified Arabic" w:hAnsi="Simplified Arabic"/>
          <w:sz w:val="28"/>
          <w:rtl/>
        </w:rPr>
        <w:t>ا إلى من دون رسول الله -صلى الله عليه وسلم- وقد يكون من الإسرائيليات لا من المرفوعات والله أعلم وقد روى جرير عن وقد روى جويبر عن الضحاك نحوه من قِبَله</w:t>
      </w:r>
      <w:r>
        <w:rPr>
          <w:rFonts w:ascii="Simplified Arabic" w:hAnsi="Simplified Arabic" w:hint="cs"/>
          <w:sz w:val="28"/>
          <w:rtl/>
        </w:rPr>
        <w:t>"</w:t>
      </w:r>
      <w:r w:rsidR="00C05EB6" w:rsidRPr="00D34C1E">
        <w:rPr>
          <w:rFonts w:ascii="Simplified Arabic" w:hAnsi="Simplified Arabic"/>
          <w:sz w:val="28"/>
          <w:rtl/>
        </w:rPr>
        <w:t>.</w:t>
      </w:r>
    </w:p>
    <w:p w14:paraId="4016B2D7"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يعني موقوفا عليه.. يعني من قبله يعني من قوله.</w:t>
      </w:r>
    </w:p>
    <w:p w14:paraId="41D7AD2F" w14:textId="77777777" w:rsidR="00C05EB6"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C05EB6" w:rsidRPr="00D34C1E">
        <w:rPr>
          <w:rFonts w:ascii="Simplified Arabic" w:hAnsi="Simplified Arabic"/>
          <w:sz w:val="28"/>
          <w:rtl/>
        </w:rPr>
        <w:t>وقد روى ابن مردويه من حديث يزيد بن خالد عن سليمان بن بريدة وفي رواية عن عبد الكريم أبي أمية عن ابن بريدة عن أبيه أن رسول الله -صلى الله عليه وسلم-..</w:t>
      </w:r>
      <w:r>
        <w:rPr>
          <w:rFonts w:ascii="Simplified Arabic" w:hAnsi="Simplified Arabic" w:hint="cs"/>
          <w:sz w:val="28"/>
          <w:rtl/>
        </w:rPr>
        <w:t>"</w:t>
      </w:r>
    </w:p>
    <w:p w14:paraId="0A1BBE11"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t>وابن أبي المخارق ضعيف عند أهل العلم وثقه الإمام مالك مغتر</w:t>
      </w:r>
      <w:r w:rsidR="004442AE">
        <w:rPr>
          <w:rFonts w:ascii="Simplified Arabic" w:hAnsi="Simplified Arabic" w:hint="cs"/>
          <w:b w:val="0"/>
          <w:bCs w:val="0"/>
          <w:sz w:val="28"/>
          <w:rtl/>
        </w:rPr>
        <w:t>ً</w:t>
      </w:r>
      <w:r w:rsidRPr="00D34C1E">
        <w:rPr>
          <w:rFonts w:ascii="Simplified Arabic" w:hAnsi="Simplified Arabic"/>
          <w:b w:val="0"/>
          <w:bCs w:val="0"/>
          <w:sz w:val="28"/>
          <w:rtl/>
        </w:rPr>
        <w:t>ا به وإلا فهو ضعيف.</w:t>
      </w:r>
    </w:p>
    <w:p w14:paraId="65574B6B" w14:textId="77777777" w:rsidR="00C05EB6"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C05EB6" w:rsidRPr="00D34C1E">
        <w:rPr>
          <w:rFonts w:ascii="Simplified Arabic" w:hAnsi="Simplified Arabic"/>
          <w:sz w:val="28"/>
          <w:rtl/>
        </w:rPr>
        <w:t xml:space="preserve">عن عن ابن بريدة عن أبيه أن رسول الله -صلى الله عليه وسلم- قال </w:t>
      </w:r>
      <w:r w:rsidR="00D34C1E" w:rsidRPr="00E67051">
        <w:rPr>
          <w:rFonts w:ascii="Simplified Arabic" w:hAnsi="Simplified Arabic"/>
          <w:color w:val="0000FF"/>
          <w:sz w:val="28"/>
          <w:rtl/>
        </w:rPr>
        <w:t>«</w:t>
      </w:r>
      <w:r w:rsidR="00C05EB6" w:rsidRPr="00E67051">
        <w:rPr>
          <w:rFonts w:ascii="Simplified Arabic" w:hAnsi="Simplified Arabic"/>
          <w:color w:val="0000FF"/>
          <w:sz w:val="28"/>
          <w:rtl/>
        </w:rPr>
        <w:t>أنزلت علي آية لم تنزل على نبي غير سليمان بن داود وغيري وهي بسم الله الرحمن الرحيم</w:t>
      </w:r>
      <w:r w:rsidR="00D34C1E" w:rsidRPr="00E67051">
        <w:rPr>
          <w:rFonts w:ascii="Simplified Arabic" w:hAnsi="Simplified Arabic"/>
          <w:color w:val="0000FF"/>
          <w:sz w:val="28"/>
          <w:rtl/>
        </w:rPr>
        <w:t>»</w:t>
      </w:r>
      <w:r w:rsidR="00C05EB6" w:rsidRPr="00D34C1E">
        <w:rPr>
          <w:rFonts w:ascii="Simplified Arabic" w:hAnsi="Simplified Arabic"/>
          <w:sz w:val="28"/>
          <w:rtl/>
        </w:rPr>
        <w:t xml:space="preserve"> وروى بإسناده عن عبد الكريم بن </w:t>
      </w:r>
      <w:r w:rsidR="004442AE">
        <w:rPr>
          <w:rFonts w:ascii="Simplified Arabic" w:hAnsi="Simplified Arabic" w:hint="cs"/>
          <w:sz w:val="28"/>
          <w:rtl/>
        </w:rPr>
        <w:t>ال</w:t>
      </w:r>
      <w:r w:rsidR="00C05EB6" w:rsidRPr="00D34C1E">
        <w:rPr>
          <w:rFonts w:ascii="Simplified Arabic" w:hAnsi="Simplified Arabic"/>
          <w:sz w:val="28"/>
          <w:rtl/>
        </w:rPr>
        <w:t>معافى بن عمران عن أبيه عن عمر بن ذر عن عطاء بن أبي رباح عن جابر بن عبد الله قال لما نزلت لما نزل بسم الله الرحمن الرحيم هرب الغيم إلى المشرق وسكنت الرياح وهاج البحر وأصغت البهائم بآذانها ورجمت الشياطين من السماء وحلف الله تعالى بعزته وجلاله ألا يسمى اسمه على شيء إلا بارك فيه</w:t>
      </w:r>
      <w:r>
        <w:rPr>
          <w:rFonts w:ascii="Simplified Arabic" w:hAnsi="Simplified Arabic" w:hint="cs"/>
          <w:sz w:val="28"/>
          <w:rtl/>
        </w:rPr>
        <w:t>"</w:t>
      </w:r>
      <w:r w:rsidR="00C05EB6" w:rsidRPr="00D34C1E">
        <w:rPr>
          <w:rFonts w:ascii="Simplified Arabic" w:hAnsi="Simplified Arabic"/>
          <w:sz w:val="28"/>
          <w:rtl/>
        </w:rPr>
        <w:t>.</w:t>
      </w:r>
    </w:p>
    <w:p w14:paraId="60F53F61" w14:textId="77777777" w:rsidR="00C05EB6" w:rsidRPr="00D34C1E" w:rsidRDefault="00C05EB6" w:rsidP="0069656D">
      <w:pPr>
        <w:tabs>
          <w:tab w:val="left" w:pos="2919"/>
        </w:tabs>
        <w:rPr>
          <w:rFonts w:ascii="Simplified Arabic" w:hAnsi="Simplified Arabic"/>
          <w:b w:val="0"/>
          <w:bCs w:val="0"/>
          <w:sz w:val="28"/>
          <w:rtl/>
        </w:rPr>
      </w:pPr>
      <w:r w:rsidRPr="00D34C1E">
        <w:rPr>
          <w:rFonts w:ascii="Simplified Arabic" w:hAnsi="Simplified Arabic"/>
          <w:b w:val="0"/>
          <w:bCs w:val="0"/>
          <w:sz w:val="28"/>
          <w:rtl/>
        </w:rPr>
        <w:lastRenderedPageBreak/>
        <w:t>هذا أيض</w:t>
      </w:r>
      <w:r w:rsidR="004442AE">
        <w:rPr>
          <w:rFonts w:ascii="Simplified Arabic" w:hAnsi="Simplified Arabic" w:hint="cs"/>
          <w:b w:val="0"/>
          <w:bCs w:val="0"/>
          <w:sz w:val="28"/>
          <w:rtl/>
        </w:rPr>
        <w:t>ً</w:t>
      </w:r>
      <w:r w:rsidRPr="00D34C1E">
        <w:rPr>
          <w:rFonts w:ascii="Simplified Arabic" w:hAnsi="Simplified Arabic"/>
          <w:b w:val="0"/>
          <w:bCs w:val="0"/>
          <w:sz w:val="28"/>
          <w:rtl/>
        </w:rPr>
        <w:t>ا كسوابقه لا يثبت.</w:t>
      </w:r>
    </w:p>
    <w:p w14:paraId="3B8D6194" w14:textId="77777777" w:rsidR="00C05EB6"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C05EB6" w:rsidRPr="00D34C1E">
        <w:rPr>
          <w:rFonts w:ascii="Simplified Arabic" w:hAnsi="Simplified Arabic"/>
          <w:sz w:val="28"/>
          <w:rtl/>
        </w:rPr>
        <w:t>وقال وكيع عن الأعمش عن أبي وائل عن ابن مسعود قال من أراد أن ينجيه الله من الزبانية التسعة عشر فليقرأ بسم الله الرحمن الرحيم فيجعل الله من كل حرف منها جنة من كل واحد ذكره ابن عطية والقرطبي ووجه..</w:t>
      </w:r>
      <w:r>
        <w:rPr>
          <w:rFonts w:ascii="Simplified Arabic" w:hAnsi="Simplified Arabic" w:hint="cs"/>
          <w:sz w:val="28"/>
          <w:rtl/>
        </w:rPr>
        <w:t>"</w:t>
      </w:r>
    </w:p>
    <w:p w14:paraId="39E52F7A" w14:textId="77777777" w:rsidR="00C05EB6" w:rsidRPr="00D34C1E" w:rsidRDefault="00C05EB6" w:rsidP="00D34C1E">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لأن حروفها تسعة عشر وذكر ابن عطية أن مثل هذا الاستنباط ليس من متين العلم وإنما قد يكون من ملحه وإلا فلا يثبت في هذا خبر والمسألة ليست بالسهلة أن تستنبط مثل هذه الأمور العظام بمثل هذه الطريقة مثل ما جاء في استنباط ليلة القدر وأنها ليلة سبع وعشرين من </w:t>
      </w:r>
      <w:r w:rsidR="006E655D" w:rsidRPr="00D34C1E">
        <w:rPr>
          <w:rFonts w:ascii="Simplified Arabic" w:hAnsi="Simplified Arabic"/>
          <w:b w:val="0"/>
          <w:bCs w:val="0"/>
          <w:sz w:val="28"/>
          <w:rtl/>
        </w:rPr>
        <w:t xml:space="preserve">قوله جل وعلا في سورة القدر </w:t>
      </w:r>
      <w:r w:rsidR="00E451D6" w:rsidRPr="00E451D6">
        <w:rPr>
          <w:b w:val="0"/>
          <w:bCs w:val="0"/>
          <w:color w:val="FF0000"/>
          <w:rtl/>
          <w:lang w:bidi="ar"/>
        </w:rPr>
        <w:t>{هِيَ}</w:t>
      </w:r>
      <w:r w:rsidR="00E451D6">
        <w:rPr>
          <w:b w:val="0"/>
          <w:bCs w:val="0"/>
          <w:rtl/>
          <w:lang w:bidi="ar"/>
        </w:rPr>
        <w:t xml:space="preserve"> </w:t>
      </w:r>
      <w:r w:rsidR="00D34C1E">
        <w:rPr>
          <w:rFonts w:ascii="Simplified Arabic" w:hAnsi="Simplified Arabic"/>
          <w:b w:val="0"/>
          <w:bCs w:val="0"/>
          <w:noProof w:val="0"/>
          <w:color w:val="000000"/>
          <w:sz w:val="23"/>
          <w:szCs w:val="23"/>
          <w:rtl/>
        </w:rPr>
        <w:t>القدر: ٥</w:t>
      </w:r>
      <w:r w:rsidR="00D34C1E">
        <w:rPr>
          <w:rFonts w:ascii="Simplified Arabic" w:hAnsi="Simplified Arabic"/>
          <w:b w:val="0"/>
          <w:bCs w:val="0"/>
          <w:noProof w:val="0"/>
          <w:color w:val="000000"/>
          <w:sz w:val="2"/>
          <w:szCs w:val="2"/>
        </w:rPr>
        <w:t xml:space="preserve"> </w:t>
      </w:r>
      <w:r w:rsidR="006E655D" w:rsidRPr="00D34C1E">
        <w:rPr>
          <w:rFonts w:ascii="Simplified Arabic" w:hAnsi="Simplified Arabic"/>
          <w:b w:val="0"/>
          <w:bCs w:val="0"/>
          <w:sz w:val="28"/>
          <w:rtl/>
        </w:rPr>
        <w:t xml:space="preserve"> لأن رقم ترتيبها السابع والعشرين </w:t>
      </w:r>
      <w:r w:rsidR="00E451D6" w:rsidRPr="00E451D6">
        <w:rPr>
          <w:b w:val="0"/>
          <w:bCs w:val="0"/>
          <w:color w:val="FF0000"/>
          <w:rtl/>
          <w:lang w:bidi="ar"/>
        </w:rPr>
        <w:t>{سَلَامٌ هِيَ}</w:t>
      </w:r>
      <w:r w:rsidR="00E451D6">
        <w:rPr>
          <w:b w:val="0"/>
          <w:bCs w:val="0"/>
          <w:rtl/>
          <w:lang w:bidi="ar"/>
        </w:rPr>
        <w:t xml:space="preserve"> </w:t>
      </w:r>
      <w:r w:rsidR="00D34C1E">
        <w:rPr>
          <w:rFonts w:ascii="Simplified Arabic" w:hAnsi="Simplified Arabic"/>
          <w:b w:val="0"/>
          <w:bCs w:val="0"/>
          <w:noProof w:val="0"/>
          <w:color w:val="000000"/>
          <w:sz w:val="23"/>
          <w:szCs w:val="23"/>
          <w:rtl/>
        </w:rPr>
        <w:t>القدر: ٥</w:t>
      </w:r>
      <w:r w:rsidR="00D34C1E">
        <w:rPr>
          <w:rFonts w:ascii="Simplified Arabic" w:hAnsi="Simplified Arabic"/>
          <w:b w:val="0"/>
          <w:bCs w:val="0"/>
          <w:noProof w:val="0"/>
          <w:color w:val="000000"/>
          <w:sz w:val="2"/>
          <w:szCs w:val="2"/>
        </w:rPr>
        <w:t xml:space="preserve"> </w:t>
      </w:r>
      <w:r w:rsidR="006E655D" w:rsidRPr="00D34C1E">
        <w:rPr>
          <w:rFonts w:ascii="Simplified Arabic" w:hAnsi="Simplified Arabic"/>
          <w:b w:val="0"/>
          <w:bCs w:val="0"/>
          <w:sz w:val="28"/>
          <w:rtl/>
        </w:rPr>
        <w:t xml:space="preserve"> بالنسبة للكلمات سبع وعشرين فتكون ليلة القدر سبع وعشرين وهذه الطريقة لا تعرف عند سلف الأمة ولا أئمتها ونصوا على أن مثل هذا إذا كان له دليل آخر يعضده فيكون مثل هذا الاستنباط من ضمن ما يستتبع به ويردف به ولا يعتمد عليه يعني مثل ما يذكر بعض أهل العلم من الأخبار وحوادث العالم ويقوون به آراءهم المستندة إلى أدلة.</w:t>
      </w:r>
    </w:p>
    <w:p w14:paraId="285B2474" w14:textId="77777777" w:rsidR="006E655D" w:rsidRPr="00D34C1E" w:rsidRDefault="00E67051" w:rsidP="0069656D">
      <w:pPr>
        <w:tabs>
          <w:tab w:val="left" w:pos="2919"/>
        </w:tabs>
        <w:rPr>
          <w:rFonts w:ascii="Simplified Arabic" w:hAnsi="Simplified Arabic"/>
          <w:sz w:val="28"/>
          <w:rtl/>
        </w:rPr>
      </w:pPr>
      <w:r>
        <w:rPr>
          <w:rFonts w:ascii="Simplified Arabic" w:hAnsi="Simplified Arabic" w:hint="cs"/>
          <w:sz w:val="28"/>
          <w:rtl/>
        </w:rPr>
        <w:t>"</w:t>
      </w:r>
      <w:r w:rsidR="006E655D" w:rsidRPr="00D34C1E">
        <w:rPr>
          <w:rFonts w:ascii="Simplified Arabic" w:hAnsi="Simplified Arabic"/>
          <w:sz w:val="28"/>
          <w:rtl/>
        </w:rPr>
        <w:t xml:space="preserve">ذكره ابن عطية والقرطبي ووجهه ابن عطية ونظره بحديث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لقد رأيت بضعة وثلاثين ملك</w:t>
      </w:r>
      <w:r>
        <w:rPr>
          <w:rFonts w:ascii="Simplified Arabic" w:hAnsi="Simplified Arabic" w:hint="cs"/>
          <w:color w:val="0000FF"/>
          <w:sz w:val="28"/>
          <w:rtl/>
        </w:rPr>
        <w:t>ً</w:t>
      </w:r>
      <w:r w:rsidR="006E655D" w:rsidRPr="00E67051">
        <w:rPr>
          <w:rFonts w:ascii="Simplified Arabic" w:hAnsi="Simplified Arabic"/>
          <w:color w:val="0000FF"/>
          <w:sz w:val="28"/>
          <w:rtl/>
        </w:rPr>
        <w:t>ا يبتدرونها</w:t>
      </w:r>
      <w:r w:rsidR="00D34C1E" w:rsidRPr="00E67051">
        <w:rPr>
          <w:rFonts w:ascii="Simplified Arabic" w:hAnsi="Simplified Arabic"/>
          <w:color w:val="0000FF"/>
          <w:sz w:val="28"/>
          <w:rtl/>
        </w:rPr>
        <w:t>»</w:t>
      </w:r>
      <w:r w:rsidR="006E655D" w:rsidRPr="00D34C1E">
        <w:rPr>
          <w:rFonts w:ascii="Simplified Arabic" w:hAnsi="Simplified Arabic"/>
          <w:sz w:val="28"/>
          <w:rtl/>
        </w:rPr>
        <w:t xml:space="preserve"> لقول الرجل ربنا ولك الحمد حمد</w:t>
      </w:r>
      <w:r>
        <w:rPr>
          <w:rFonts w:ascii="Simplified Arabic" w:hAnsi="Simplified Arabic" w:hint="cs"/>
          <w:sz w:val="28"/>
          <w:rtl/>
        </w:rPr>
        <w:t>ً</w:t>
      </w:r>
      <w:r w:rsidR="006E655D" w:rsidRPr="00D34C1E">
        <w:rPr>
          <w:rFonts w:ascii="Simplified Arabic" w:hAnsi="Simplified Arabic"/>
          <w:sz w:val="28"/>
          <w:rtl/>
        </w:rPr>
        <w:t>ا كثير</w:t>
      </w:r>
      <w:r>
        <w:rPr>
          <w:rFonts w:ascii="Simplified Arabic" w:hAnsi="Simplified Arabic" w:hint="cs"/>
          <w:sz w:val="28"/>
          <w:rtl/>
        </w:rPr>
        <w:t>ً</w:t>
      </w:r>
      <w:r w:rsidR="006E655D" w:rsidRPr="00D34C1E">
        <w:rPr>
          <w:rFonts w:ascii="Simplified Arabic" w:hAnsi="Simplified Arabic"/>
          <w:sz w:val="28"/>
          <w:rtl/>
        </w:rPr>
        <w:t>ا طيب</w:t>
      </w:r>
      <w:r>
        <w:rPr>
          <w:rFonts w:ascii="Simplified Arabic" w:hAnsi="Simplified Arabic" w:hint="cs"/>
          <w:sz w:val="28"/>
          <w:rtl/>
        </w:rPr>
        <w:t>ً</w:t>
      </w:r>
      <w:r w:rsidR="006E655D" w:rsidRPr="00D34C1E">
        <w:rPr>
          <w:rFonts w:ascii="Simplified Arabic" w:hAnsi="Simplified Arabic"/>
          <w:sz w:val="28"/>
          <w:rtl/>
        </w:rPr>
        <w:t xml:space="preserve">ا مباركة فيه من أجل أنها بضعة وثلاثون حرفا وغير ذلك وقال الإمام أحمد بن حنبل في مسنده حدثنا محمد بن جعفر قال حدثنا شعبة عن عاصم قال سمعت أبا تميمة يحدث عن رديف النبي -صلى الله عليه وسلم- قال: عثر بالنبي -صلى الله عليه وسلم- حماره فقلت تعس الشيطان فقال النبي -صلى الله عليه وسلم-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لا تقل تعس الشيطان فإنك إذا قلت تعس الشيطان تعاظم وقال بقوتي صرعته وإذا قلت بسم الله تصاغر حتى يصير مثل الذباب</w:t>
      </w:r>
      <w:r w:rsidRPr="00E67051">
        <w:rPr>
          <w:rFonts w:ascii="Simplified Arabic" w:hAnsi="Simplified Arabic"/>
          <w:color w:val="0000FF"/>
          <w:sz w:val="28"/>
          <w:rtl/>
        </w:rPr>
        <w:t>»</w:t>
      </w:r>
      <w:r w:rsidR="006E655D" w:rsidRPr="00D34C1E">
        <w:rPr>
          <w:rFonts w:ascii="Simplified Arabic" w:hAnsi="Simplified Arabic"/>
          <w:sz w:val="28"/>
          <w:rtl/>
        </w:rPr>
        <w:t xml:space="preserve"> هكذا وقع في رواية الإمام أحمد وقد روى النسائي في اليوم والليلة وابن مردويه في تفسيره من حديث خالد الحذ</w:t>
      </w:r>
      <w:r w:rsidR="004442AE">
        <w:rPr>
          <w:rFonts w:ascii="Simplified Arabic" w:hAnsi="Simplified Arabic" w:hint="cs"/>
          <w:sz w:val="28"/>
          <w:rtl/>
        </w:rPr>
        <w:t>ّ</w:t>
      </w:r>
      <w:r w:rsidR="006E655D" w:rsidRPr="00D34C1E">
        <w:rPr>
          <w:rFonts w:ascii="Simplified Arabic" w:hAnsi="Simplified Arabic"/>
          <w:sz w:val="28"/>
          <w:rtl/>
        </w:rPr>
        <w:t>اء عن أبي تميمة وهو الهجيمي عن ابن أبي المليح..</w:t>
      </w:r>
      <w:r>
        <w:rPr>
          <w:rFonts w:ascii="Simplified Arabic" w:hAnsi="Simplified Arabic" w:hint="cs"/>
          <w:sz w:val="28"/>
          <w:rtl/>
        </w:rPr>
        <w:t>"</w:t>
      </w:r>
    </w:p>
    <w:p w14:paraId="4B923468" w14:textId="77777777" w:rsidR="006E655D" w:rsidRPr="00D34C1E" w:rsidRDefault="00383CAA" w:rsidP="00383CAA">
      <w:pPr>
        <w:tabs>
          <w:tab w:val="left" w:pos="2919"/>
        </w:tabs>
        <w:rPr>
          <w:rFonts w:ascii="Simplified Arabic" w:hAnsi="Simplified Arabic"/>
          <w:b w:val="0"/>
          <w:bCs w:val="0"/>
          <w:sz w:val="28"/>
          <w:rtl/>
        </w:rPr>
      </w:pPr>
      <w:r>
        <w:rPr>
          <w:rFonts w:ascii="Simplified Arabic" w:hAnsi="Simplified Arabic" w:hint="cs"/>
          <w:b w:val="0"/>
          <w:bCs w:val="0"/>
          <w:sz w:val="28"/>
          <w:rtl/>
        </w:rPr>
        <w:t>م</w:t>
      </w:r>
      <w:r w:rsidR="006E655D" w:rsidRPr="00D34C1E">
        <w:rPr>
          <w:rFonts w:ascii="Simplified Arabic" w:hAnsi="Simplified Arabic"/>
          <w:b w:val="0"/>
          <w:bCs w:val="0"/>
          <w:sz w:val="28"/>
          <w:rtl/>
        </w:rPr>
        <w:t xml:space="preserve">اسمه؟ يحيى بن واضح </w:t>
      </w:r>
      <w:r>
        <w:rPr>
          <w:rFonts w:ascii="Simplified Arabic" w:hAnsi="Simplified Arabic" w:hint="cs"/>
          <w:b w:val="0"/>
          <w:bCs w:val="0"/>
          <w:sz w:val="28"/>
          <w:rtl/>
        </w:rPr>
        <w:t>أو</w:t>
      </w:r>
      <w:r w:rsidR="006E655D" w:rsidRPr="00D34C1E">
        <w:rPr>
          <w:rFonts w:ascii="Simplified Arabic" w:hAnsi="Simplified Arabic"/>
          <w:b w:val="0"/>
          <w:bCs w:val="0"/>
          <w:sz w:val="28"/>
          <w:rtl/>
        </w:rPr>
        <w:t>..؟</w:t>
      </w:r>
    </w:p>
    <w:p w14:paraId="42F15173"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3ECE702F"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وراه ما تعرفه؟! وقفت على هذا..! شف شف الثاني من..</w:t>
      </w:r>
    </w:p>
    <w:p w14:paraId="10B298E3"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2E9FFFD4"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الكنى.. الكنى..</w:t>
      </w:r>
    </w:p>
    <w:p w14:paraId="4B2626CE" w14:textId="77777777" w:rsidR="006E655D" w:rsidRPr="00D34C1E" w:rsidRDefault="00E67051" w:rsidP="006E655D">
      <w:pPr>
        <w:tabs>
          <w:tab w:val="left" w:pos="2919"/>
        </w:tabs>
        <w:rPr>
          <w:rFonts w:ascii="Simplified Arabic" w:hAnsi="Simplified Arabic"/>
          <w:sz w:val="28"/>
          <w:rtl/>
        </w:rPr>
      </w:pPr>
      <w:r>
        <w:rPr>
          <w:rFonts w:ascii="Simplified Arabic" w:hAnsi="Simplified Arabic" w:hint="cs"/>
          <w:sz w:val="28"/>
          <w:rtl/>
        </w:rPr>
        <w:t>"</w:t>
      </w:r>
      <w:r w:rsidR="006E655D" w:rsidRPr="00D34C1E">
        <w:rPr>
          <w:rFonts w:ascii="Simplified Arabic" w:hAnsi="Simplified Arabic"/>
          <w:sz w:val="28"/>
          <w:rtl/>
        </w:rPr>
        <w:t>عن أبي تميمة وهو الهجيمي عن أبي المليح بن أسامة بن عمير عن أبي هقال كنت رديف النبي -صلى الله عليه وسلم- فذكره وقال..</w:t>
      </w:r>
      <w:r>
        <w:rPr>
          <w:rFonts w:ascii="Simplified Arabic" w:hAnsi="Simplified Arabic" w:hint="cs"/>
          <w:sz w:val="28"/>
          <w:rtl/>
        </w:rPr>
        <w:t>"</w:t>
      </w:r>
    </w:p>
    <w:p w14:paraId="11AB8EEC"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يعني سمي سمي المبهم سمي المبهم في الرواية السابقة وإبهامه لا يضر لأنه إذا ثبت أنه رديف للنبي -عليه الصلاة والسلام- فهو صحابي وجهالته لا تضر.</w:t>
      </w:r>
    </w:p>
    <w:p w14:paraId="7D969E4A" w14:textId="77777777" w:rsidR="006E655D" w:rsidRPr="00D34C1E" w:rsidRDefault="00E67051" w:rsidP="006E655D">
      <w:pPr>
        <w:tabs>
          <w:tab w:val="left" w:pos="2919"/>
        </w:tabs>
        <w:rPr>
          <w:rFonts w:ascii="Simplified Arabic" w:hAnsi="Simplified Arabic"/>
          <w:sz w:val="28"/>
          <w:rtl/>
        </w:rPr>
      </w:pPr>
      <w:r>
        <w:rPr>
          <w:rFonts w:ascii="Simplified Arabic" w:hAnsi="Simplified Arabic" w:hint="cs"/>
          <w:sz w:val="28"/>
          <w:rtl/>
        </w:rPr>
        <w:lastRenderedPageBreak/>
        <w:t>"</w:t>
      </w:r>
      <w:r w:rsidR="006E655D" w:rsidRPr="00D34C1E">
        <w:rPr>
          <w:rFonts w:ascii="Simplified Arabic" w:hAnsi="Simplified Arabic"/>
          <w:sz w:val="28"/>
          <w:rtl/>
        </w:rPr>
        <w:t xml:space="preserve">فذكره وقال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لا تقل هكذا فإنه يتعاظم حتى يكون كالبيت ولكن قل بسم الله فإنه يصغر حتى يكون كالذبابة</w:t>
      </w:r>
      <w:r w:rsidR="00D34C1E" w:rsidRPr="00E67051">
        <w:rPr>
          <w:rFonts w:ascii="Simplified Arabic" w:hAnsi="Simplified Arabic"/>
          <w:color w:val="0000FF"/>
          <w:sz w:val="28"/>
          <w:rtl/>
        </w:rPr>
        <w:t>»</w:t>
      </w:r>
      <w:r w:rsidR="006E655D" w:rsidRPr="00D34C1E">
        <w:rPr>
          <w:rFonts w:ascii="Simplified Arabic" w:hAnsi="Simplified Arabic"/>
          <w:sz w:val="28"/>
          <w:rtl/>
        </w:rPr>
        <w:t xml:space="preserve"> فهذا من تأثير بركة بسم الله ولهذا تستحب في كل أول عمل</w:t>
      </w:r>
      <w:r w:rsidR="004442AE">
        <w:rPr>
          <w:rFonts w:ascii="Simplified Arabic" w:hAnsi="Simplified Arabic" w:hint="cs"/>
          <w:sz w:val="28"/>
          <w:rtl/>
        </w:rPr>
        <w:t>..</w:t>
      </w:r>
      <w:r w:rsidR="006E655D" w:rsidRPr="00D34C1E">
        <w:rPr>
          <w:rFonts w:ascii="Simplified Arabic" w:hAnsi="Simplified Arabic"/>
          <w:sz w:val="28"/>
          <w:rtl/>
        </w:rPr>
        <w:t xml:space="preserve"> في أول كل عمل وقول</w:t>
      </w:r>
      <w:r w:rsidR="004442AE">
        <w:rPr>
          <w:rFonts w:ascii="Simplified Arabic" w:hAnsi="Simplified Arabic" w:hint="cs"/>
          <w:sz w:val="28"/>
          <w:rtl/>
        </w:rPr>
        <w:t>..</w:t>
      </w:r>
      <w:r w:rsidR="006E655D" w:rsidRPr="00D34C1E">
        <w:rPr>
          <w:rFonts w:ascii="Simplified Arabic" w:hAnsi="Simplified Arabic"/>
          <w:sz w:val="28"/>
          <w:rtl/>
        </w:rPr>
        <w:t xml:space="preserve"> ولهذا تستحب في أول كل عمل وقول فتستحب في أول الخطبة لما جاء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كل أمر لا يبدأ فيه ببسم الله الرحمن الرحيم فهو أجذم</w:t>
      </w:r>
      <w:r w:rsidR="00D34C1E" w:rsidRPr="00E67051">
        <w:rPr>
          <w:rFonts w:ascii="Simplified Arabic" w:hAnsi="Simplified Arabic"/>
          <w:color w:val="0000FF"/>
          <w:sz w:val="28"/>
          <w:rtl/>
        </w:rPr>
        <w:t>»</w:t>
      </w:r>
      <w:r w:rsidR="006E655D" w:rsidRPr="00D34C1E">
        <w:rPr>
          <w:rFonts w:ascii="Simplified Arabic" w:hAnsi="Simplified Arabic"/>
          <w:sz w:val="28"/>
          <w:rtl/>
        </w:rPr>
        <w:t xml:space="preserve"> وتستحب البسملة عند دخول الخلاء لما ورد من الحديث في ذلك وتستحب في أول الوضوء لما جاء في مسند الإمام أحمد والسنن من رواية أبي هريرة وسعيد بن زيد وأبي سعيد مرفوع</w:t>
      </w:r>
      <w:r>
        <w:rPr>
          <w:rFonts w:ascii="Simplified Arabic" w:hAnsi="Simplified Arabic" w:hint="cs"/>
          <w:sz w:val="28"/>
          <w:rtl/>
        </w:rPr>
        <w:t>ً</w:t>
      </w:r>
      <w:r w:rsidR="006E655D" w:rsidRPr="00D34C1E">
        <w:rPr>
          <w:rFonts w:ascii="Simplified Arabic" w:hAnsi="Simplified Arabic"/>
          <w:sz w:val="28"/>
          <w:rtl/>
        </w:rPr>
        <w:t>ا لا وضوء لمن لم يذكر اسم الله عليه وهو حديث حسن</w:t>
      </w:r>
      <w:r>
        <w:rPr>
          <w:rFonts w:ascii="Simplified Arabic" w:hAnsi="Simplified Arabic" w:hint="cs"/>
          <w:sz w:val="28"/>
          <w:rtl/>
        </w:rPr>
        <w:t>"</w:t>
      </w:r>
      <w:r w:rsidR="006E655D" w:rsidRPr="00D34C1E">
        <w:rPr>
          <w:rFonts w:ascii="Simplified Arabic" w:hAnsi="Simplified Arabic"/>
          <w:sz w:val="28"/>
          <w:rtl/>
        </w:rPr>
        <w:t>.</w:t>
      </w:r>
    </w:p>
    <w:p w14:paraId="164383AF"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371F7B5C"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ما فيه غيره؟</w:t>
      </w:r>
    </w:p>
    <w:p w14:paraId="4DCC4765"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30DBD8C4"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أبو تميلة أبو تميلة يحيى بن واضح شفه عندك.</w:t>
      </w:r>
    </w:p>
    <w:p w14:paraId="7D17A054"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0E6EC183"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يحيى بن واضح أبو تميلة.. إيه زين ما بعَدنا شوي.</w:t>
      </w:r>
    </w:p>
    <w:p w14:paraId="4A026FF8"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طالب: ................</w:t>
      </w:r>
    </w:p>
    <w:p w14:paraId="5A8E4B78"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كلامه متعقب في هذا بلا شك لأنه اعتمد على حديث </w:t>
      </w:r>
      <w:r w:rsidR="00D34C1E" w:rsidRPr="00E67051">
        <w:rPr>
          <w:rFonts w:ascii="Simplified Arabic" w:hAnsi="Simplified Arabic"/>
          <w:b w:val="0"/>
          <w:bCs w:val="0"/>
          <w:color w:val="0000FF"/>
          <w:sz w:val="28"/>
          <w:rtl/>
        </w:rPr>
        <w:t>«</w:t>
      </w:r>
      <w:r w:rsidRPr="00E67051">
        <w:rPr>
          <w:rFonts w:ascii="Simplified Arabic" w:hAnsi="Simplified Arabic"/>
          <w:b w:val="0"/>
          <w:bCs w:val="0"/>
          <w:color w:val="0000FF"/>
          <w:sz w:val="28"/>
          <w:rtl/>
        </w:rPr>
        <w:t>كل أمر ذي بال</w:t>
      </w:r>
      <w:r w:rsidR="00D34C1E" w:rsidRPr="00E67051">
        <w:rPr>
          <w:rFonts w:ascii="Simplified Arabic" w:hAnsi="Simplified Arabic"/>
          <w:b w:val="0"/>
          <w:bCs w:val="0"/>
          <w:color w:val="0000FF"/>
          <w:sz w:val="28"/>
          <w:rtl/>
        </w:rPr>
        <w:t>»</w:t>
      </w:r>
      <w:r w:rsidRPr="00D34C1E">
        <w:rPr>
          <w:rFonts w:ascii="Simplified Arabic" w:hAnsi="Simplified Arabic"/>
          <w:b w:val="0"/>
          <w:bCs w:val="0"/>
          <w:sz w:val="28"/>
          <w:rtl/>
        </w:rPr>
        <w:t xml:space="preserve"> وهو مضعف عند أهل العلم.</w:t>
      </w:r>
    </w:p>
    <w:p w14:paraId="1FF21449" w14:textId="77777777" w:rsidR="006E655D" w:rsidRPr="00D34C1E" w:rsidRDefault="00E67051" w:rsidP="006E655D">
      <w:pPr>
        <w:tabs>
          <w:tab w:val="left" w:pos="2919"/>
        </w:tabs>
        <w:rPr>
          <w:rFonts w:ascii="Simplified Arabic" w:hAnsi="Simplified Arabic"/>
          <w:sz w:val="28"/>
          <w:rtl/>
        </w:rPr>
      </w:pPr>
      <w:r>
        <w:rPr>
          <w:rFonts w:ascii="Simplified Arabic" w:hAnsi="Simplified Arabic" w:hint="cs"/>
          <w:sz w:val="28"/>
          <w:rtl/>
        </w:rPr>
        <w:t>"</w:t>
      </w:r>
      <w:r w:rsidR="006E655D" w:rsidRPr="00D34C1E">
        <w:rPr>
          <w:rFonts w:ascii="Simplified Arabic" w:hAnsi="Simplified Arabic"/>
          <w:sz w:val="28"/>
          <w:rtl/>
        </w:rPr>
        <w:t>ومن العلماء من أوجبها عند الذكر هاهنا ومنهم من قال بوجوبها مطلق</w:t>
      </w:r>
      <w:r w:rsidR="004442AE">
        <w:rPr>
          <w:rFonts w:ascii="Simplified Arabic" w:hAnsi="Simplified Arabic" w:hint="cs"/>
          <w:sz w:val="28"/>
          <w:rtl/>
        </w:rPr>
        <w:t>ً</w:t>
      </w:r>
      <w:r w:rsidR="006E655D" w:rsidRPr="00D34C1E">
        <w:rPr>
          <w:rFonts w:ascii="Simplified Arabic" w:hAnsi="Simplified Arabic"/>
          <w:sz w:val="28"/>
          <w:rtl/>
        </w:rPr>
        <w:t>ا وكذا تستحب عند الذبيحة في مذهب الشافعي وجماعة وأوجبها آخرون عند الذكر ومطلقا في قول..</w:t>
      </w:r>
      <w:r>
        <w:rPr>
          <w:rFonts w:ascii="Simplified Arabic" w:hAnsi="Simplified Arabic" w:hint="cs"/>
          <w:sz w:val="28"/>
          <w:rtl/>
        </w:rPr>
        <w:t>"</w:t>
      </w:r>
    </w:p>
    <w:p w14:paraId="2500F842"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بل شرط لحل الذبح.</w:t>
      </w:r>
    </w:p>
    <w:p w14:paraId="3140B73F" w14:textId="77777777" w:rsidR="006E655D" w:rsidRPr="00D34C1E" w:rsidRDefault="00E67051" w:rsidP="006E655D">
      <w:pPr>
        <w:tabs>
          <w:tab w:val="left" w:pos="2919"/>
        </w:tabs>
        <w:rPr>
          <w:rFonts w:ascii="Simplified Arabic" w:hAnsi="Simplified Arabic"/>
          <w:sz w:val="28"/>
          <w:rtl/>
        </w:rPr>
      </w:pPr>
      <w:r>
        <w:rPr>
          <w:rFonts w:ascii="Simplified Arabic" w:hAnsi="Simplified Arabic" w:hint="cs"/>
          <w:sz w:val="28"/>
          <w:rtl/>
        </w:rPr>
        <w:t>"</w:t>
      </w:r>
      <w:r w:rsidR="006E655D" w:rsidRPr="00D34C1E">
        <w:rPr>
          <w:rFonts w:ascii="Simplified Arabic" w:hAnsi="Simplified Arabic"/>
          <w:sz w:val="28"/>
          <w:rtl/>
        </w:rPr>
        <w:t>ومطلق</w:t>
      </w:r>
      <w:r>
        <w:rPr>
          <w:rFonts w:ascii="Simplified Arabic" w:hAnsi="Simplified Arabic" w:hint="cs"/>
          <w:sz w:val="28"/>
          <w:rtl/>
        </w:rPr>
        <w:t>ً</w:t>
      </w:r>
      <w:r w:rsidR="006E655D" w:rsidRPr="00D34C1E">
        <w:rPr>
          <w:rFonts w:ascii="Simplified Arabic" w:hAnsi="Simplified Arabic"/>
          <w:sz w:val="28"/>
          <w:rtl/>
        </w:rPr>
        <w:t xml:space="preserve">ا في قول بعضهم كما سيأتي بيانه في موضعه إن شاء الله وقد ذكر الرازي في تفسيره في فضل البسملة أحاديث منها عن أبي هريرة أن رسول الله -صلى الله عليه وسلم- قال: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إذا أتيت أهلك فسم الله فإنه إن وجد لك ولد كتب لك بعدد أنفاسه وأنفاس ذريته حسنات</w:t>
      </w:r>
      <w:r w:rsidR="00D34C1E" w:rsidRPr="00E67051">
        <w:rPr>
          <w:rFonts w:ascii="Simplified Arabic" w:hAnsi="Simplified Arabic"/>
          <w:color w:val="0000FF"/>
          <w:sz w:val="28"/>
          <w:rtl/>
        </w:rPr>
        <w:t>»</w:t>
      </w:r>
      <w:r w:rsidR="006E655D" w:rsidRPr="00D34C1E">
        <w:rPr>
          <w:rFonts w:ascii="Simplified Arabic" w:hAnsi="Simplified Arabic"/>
          <w:sz w:val="28"/>
          <w:rtl/>
        </w:rPr>
        <w:t xml:space="preserve"> وهذا لا أصل له ولا رأيته في شيء من الكتب المعتمد عليها ولا غيرها</w:t>
      </w:r>
      <w:r>
        <w:rPr>
          <w:rFonts w:ascii="Simplified Arabic" w:hAnsi="Simplified Arabic" w:hint="cs"/>
          <w:sz w:val="28"/>
          <w:rtl/>
        </w:rPr>
        <w:t>"</w:t>
      </w:r>
      <w:r w:rsidR="006E655D" w:rsidRPr="00D34C1E">
        <w:rPr>
          <w:rFonts w:ascii="Simplified Arabic" w:hAnsi="Simplified Arabic"/>
          <w:sz w:val="28"/>
          <w:rtl/>
        </w:rPr>
        <w:t>.</w:t>
      </w:r>
    </w:p>
    <w:p w14:paraId="1AC2B95D" w14:textId="77777777" w:rsidR="006E655D" w:rsidRPr="00D34C1E" w:rsidRDefault="006E655D"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هذا الرازي الرازي لا علم له بالحديث أصلا</w:t>
      </w:r>
      <w:r w:rsidR="004442AE">
        <w:rPr>
          <w:rFonts w:ascii="Simplified Arabic" w:hAnsi="Simplified Arabic" w:hint="cs"/>
          <w:b w:val="0"/>
          <w:bCs w:val="0"/>
          <w:sz w:val="28"/>
          <w:rtl/>
        </w:rPr>
        <w:t>ً</w:t>
      </w:r>
      <w:r w:rsidRPr="00D34C1E">
        <w:rPr>
          <w:rFonts w:ascii="Simplified Arabic" w:hAnsi="Simplified Arabic"/>
          <w:b w:val="0"/>
          <w:bCs w:val="0"/>
          <w:sz w:val="28"/>
          <w:rtl/>
        </w:rPr>
        <w:t xml:space="preserve"> ويسمونه الإمام قال الآلوسي في تفسير سورة العصر يقول ولعمري أنه إمام في معرفة ما لا يعرفه أهل الحديث يجيب شيء ما يعرفه أهل الحديث هذا مدح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ذم؟ هذا مبالغة في الذم.</w:t>
      </w:r>
    </w:p>
    <w:p w14:paraId="3B4DF795" w14:textId="77777777" w:rsidR="006E655D" w:rsidRPr="00D34C1E" w:rsidRDefault="00E67051" w:rsidP="006E655D">
      <w:pPr>
        <w:tabs>
          <w:tab w:val="left" w:pos="2919"/>
        </w:tabs>
        <w:rPr>
          <w:rFonts w:ascii="Simplified Arabic" w:hAnsi="Simplified Arabic"/>
          <w:sz w:val="28"/>
          <w:rtl/>
        </w:rPr>
      </w:pPr>
      <w:r>
        <w:rPr>
          <w:rFonts w:ascii="Simplified Arabic" w:hAnsi="Simplified Arabic" w:hint="cs"/>
          <w:sz w:val="28"/>
          <w:rtl/>
        </w:rPr>
        <w:t>"</w:t>
      </w:r>
      <w:r w:rsidR="006E655D" w:rsidRPr="00D34C1E">
        <w:rPr>
          <w:rFonts w:ascii="Simplified Arabic" w:hAnsi="Simplified Arabic"/>
          <w:sz w:val="28"/>
          <w:rtl/>
        </w:rPr>
        <w:t xml:space="preserve">وهكذا تستحب عند الأكل لما في صحيح مسلم أن رسول الله -صلى الله عليه وسلم- قال لربيبه عمر بن أبي سلمة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قل بسم الله وكل بيمينك وكل مما يليك</w:t>
      </w:r>
      <w:r w:rsidR="00D34C1E" w:rsidRPr="00E67051">
        <w:rPr>
          <w:rFonts w:ascii="Simplified Arabic" w:hAnsi="Simplified Arabic"/>
          <w:color w:val="0000FF"/>
          <w:sz w:val="28"/>
          <w:rtl/>
        </w:rPr>
        <w:t>»</w:t>
      </w:r>
      <w:r w:rsidR="006E655D" w:rsidRPr="00D34C1E">
        <w:rPr>
          <w:rFonts w:ascii="Simplified Arabic" w:hAnsi="Simplified Arabic"/>
          <w:sz w:val="28"/>
          <w:rtl/>
        </w:rPr>
        <w:t xml:space="preserve"> ومن العلماء من أوجبها والحالة هذه وكذلك تستحب عند الجماع لما في الصحيحين عن ابن عباس أن رسول الله -صلى الله عليه وسلم- قال: </w:t>
      </w:r>
      <w:r w:rsidR="00D34C1E" w:rsidRPr="00E67051">
        <w:rPr>
          <w:rFonts w:ascii="Simplified Arabic" w:hAnsi="Simplified Arabic"/>
          <w:color w:val="0000FF"/>
          <w:sz w:val="28"/>
          <w:rtl/>
        </w:rPr>
        <w:t>«</w:t>
      </w:r>
      <w:r w:rsidR="006E655D" w:rsidRPr="00E67051">
        <w:rPr>
          <w:rFonts w:ascii="Simplified Arabic" w:hAnsi="Simplified Arabic"/>
          <w:color w:val="0000FF"/>
          <w:sz w:val="28"/>
          <w:rtl/>
        </w:rPr>
        <w:t>لو أن أحدهم إذا أراد أن يأتي أهله قال بسم الله</w:t>
      </w:r>
      <w:r w:rsidR="00D34C1E" w:rsidRPr="00E67051">
        <w:rPr>
          <w:rFonts w:ascii="Simplified Arabic" w:hAnsi="Simplified Arabic"/>
          <w:color w:val="0000FF"/>
          <w:sz w:val="28"/>
          <w:rtl/>
        </w:rPr>
        <w:t>»</w:t>
      </w:r>
      <w:r>
        <w:rPr>
          <w:rFonts w:ascii="Simplified Arabic" w:hAnsi="Simplified Arabic" w:hint="cs"/>
          <w:sz w:val="28"/>
          <w:rtl/>
        </w:rPr>
        <w:t>"</w:t>
      </w:r>
      <w:r w:rsidR="006E655D" w:rsidRPr="00D34C1E">
        <w:rPr>
          <w:rFonts w:ascii="Simplified Arabic" w:hAnsi="Simplified Arabic"/>
          <w:sz w:val="28"/>
          <w:rtl/>
        </w:rPr>
        <w:t>.</w:t>
      </w:r>
    </w:p>
    <w:p w14:paraId="391FDDF4"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lastRenderedPageBreak/>
        <w:t>أحدكم؟ أحدكم؟ لو أن..</w:t>
      </w:r>
    </w:p>
    <w:p w14:paraId="1692B6C8"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أحدهم.</w:t>
      </w:r>
    </w:p>
    <w:p w14:paraId="157AC1AB" w14:textId="77777777" w:rsidR="006E655D" w:rsidRPr="00D34C1E" w:rsidRDefault="006E655D" w:rsidP="006E655D">
      <w:pPr>
        <w:tabs>
          <w:tab w:val="left" w:pos="2919"/>
        </w:tabs>
        <w:rPr>
          <w:rFonts w:ascii="Simplified Arabic" w:hAnsi="Simplified Arabic"/>
          <w:b w:val="0"/>
          <w:bCs w:val="0"/>
          <w:sz w:val="28"/>
          <w:rtl/>
        </w:rPr>
      </w:pPr>
      <w:r w:rsidRPr="00D34C1E">
        <w:rPr>
          <w:rFonts w:ascii="Simplified Arabic" w:hAnsi="Simplified Arabic"/>
          <w:b w:val="0"/>
          <w:bCs w:val="0"/>
          <w:sz w:val="28"/>
          <w:rtl/>
        </w:rPr>
        <w:t>أحدهم؟ لو أن أحدكم.</w:t>
      </w:r>
    </w:p>
    <w:p w14:paraId="21647AA4" w14:textId="77777777" w:rsidR="006E655D" w:rsidRPr="00D34C1E" w:rsidRDefault="006E655D" w:rsidP="006E655D">
      <w:pPr>
        <w:tabs>
          <w:tab w:val="left" w:pos="2919"/>
        </w:tabs>
        <w:rPr>
          <w:rFonts w:ascii="Simplified Arabic" w:hAnsi="Simplified Arabic"/>
          <w:sz w:val="28"/>
          <w:rtl/>
        </w:rPr>
      </w:pPr>
      <w:r w:rsidRPr="00D34C1E">
        <w:rPr>
          <w:rFonts w:ascii="Simplified Arabic" w:hAnsi="Simplified Arabic"/>
          <w:sz w:val="28"/>
          <w:rtl/>
        </w:rPr>
        <w:t>في بعض.. لو أن أحدكم..</w:t>
      </w:r>
    </w:p>
    <w:p w14:paraId="26C19DED" w14:textId="77777777" w:rsidR="00BF6EE6" w:rsidRPr="00D34C1E" w:rsidRDefault="00383CAA" w:rsidP="006E655D">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BF6EE6" w:rsidRPr="00D34C1E">
        <w:rPr>
          <w:rFonts w:ascii="Simplified Arabic" w:hAnsi="Simplified Arabic"/>
          <w:b w:val="0"/>
          <w:bCs w:val="0"/>
          <w:sz w:val="28"/>
          <w:rtl/>
        </w:rPr>
        <w:t xml:space="preserve"> يقول؟</w:t>
      </w:r>
    </w:p>
    <w:p w14:paraId="6CD45759" w14:textId="77777777" w:rsidR="00BF6EE6" w:rsidRPr="00D34C1E" w:rsidRDefault="00BF6EE6" w:rsidP="00BF6EE6">
      <w:pPr>
        <w:tabs>
          <w:tab w:val="left" w:pos="2919"/>
        </w:tabs>
        <w:rPr>
          <w:rFonts w:ascii="Simplified Arabic" w:hAnsi="Simplified Arabic"/>
          <w:sz w:val="28"/>
          <w:rtl/>
        </w:rPr>
      </w:pPr>
      <w:r w:rsidRPr="00D34C1E">
        <w:rPr>
          <w:rFonts w:ascii="Simplified Arabic" w:hAnsi="Simplified Arabic"/>
          <w:sz w:val="28"/>
          <w:rtl/>
        </w:rPr>
        <w:t>يقول</w:t>
      </w:r>
      <w:r w:rsidR="004442AE">
        <w:rPr>
          <w:rFonts w:ascii="Simplified Arabic" w:hAnsi="Simplified Arabic" w:hint="cs"/>
          <w:sz w:val="28"/>
          <w:rtl/>
        </w:rPr>
        <w:t>:</w:t>
      </w:r>
      <w:r w:rsidRPr="00D34C1E">
        <w:rPr>
          <w:rFonts w:ascii="Simplified Arabic" w:hAnsi="Simplified Arabic"/>
          <w:sz w:val="28"/>
          <w:rtl/>
        </w:rPr>
        <w:t xml:space="preserve"> كذا في (ج) و(ع) و(هـ) وهو موافق لما في الصحيحين ووقع في (ز) و(ك) لو أن أحدكم.</w:t>
      </w:r>
    </w:p>
    <w:p w14:paraId="2927F1C3" w14:textId="77777777" w:rsidR="00BF6EE6" w:rsidRPr="00D34C1E" w:rsidRDefault="00BF6EE6" w:rsidP="00BF6EE6">
      <w:pPr>
        <w:tabs>
          <w:tab w:val="left" w:pos="2919"/>
        </w:tabs>
        <w:rPr>
          <w:rFonts w:ascii="Simplified Arabic" w:hAnsi="Simplified Arabic"/>
          <w:b w:val="0"/>
          <w:bCs w:val="0"/>
          <w:sz w:val="28"/>
          <w:rtl/>
        </w:rPr>
      </w:pPr>
      <w:r w:rsidRPr="00D34C1E">
        <w:rPr>
          <w:rFonts w:ascii="Simplified Arabic" w:hAnsi="Simplified Arabic"/>
          <w:b w:val="0"/>
          <w:bCs w:val="0"/>
          <w:sz w:val="28"/>
          <w:rtl/>
        </w:rPr>
        <w:t>لا بأس.</w:t>
      </w:r>
    </w:p>
    <w:p w14:paraId="7C728633" w14:textId="77777777" w:rsidR="00BF6EE6" w:rsidRPr="00D34C1E" w:rsidRDefault="00E67051" w:rsidP="00BF6EE6">
      <w:pPr>
        <w:tabs>
          <w:tab w:val="left" w:pos="2919"/>
        </w:tabs>
        <w:rPr>
          <w:rFonts w:ascii="Simplified Arabic" w:hAnsi="Simplified Arabic"/>
          <w:sz w:val="28"/>
          <w:rtl/>
        </w:rPr>
      </w:pPr>
      <w:r>
        <w:rPr>
          <w:rFonts w:ascii="Simplified Arabic" w:hAnsi="Simplified Arabic" w:hint="cs"/>
          <w:sz w:val="28"/>
          <w:rtl/>
        </w:rPr>
        <w:t>"</w:t>
      </w:r>
      <w:r w:rsidR="00BF6EE6" w:rsidRPr="00D34C1E">
        <w:rPr>
          <w:rFonts w:ascii="Simplified Arabic" w:hAnsi="Simplified Arabic"/>
          <w:sz w:val="28"/>
          <w:rtl/>
        </w:rPr>
        <w:t xml:space="preserve">عن ابن عباس أن رسول الله -صلى الله عليه وسلم- قال: </w:t>
      </w:r>
      <w:r w:rsidR="00D34C1E" w:rsidRPr="00E67051">
        <w:rPr>
          <w:rFonts w:ascii="Simplified Arabic" w:hAnsi="Simplified Arabic"/>
          <w:color w:val="0000FF"/>
          <w:sz w:val="28"/>
          <w:rtl/>
        </w:rPr>
        <w:t>«</w:t>
      </w:r>
      <w:r w:rsidR="00BF6EE6" w:rsidRPr="00E67051">
        <w:rPr>
          <w:rFonts w:ascii="Simplified Arabic" w:hAnsi="Simplified Arabic"/>
          <w:color w:val="0000FF"/>
          <w:sz w:val="28"/>
          <w:rtl/>
        </w:rPr>
        <w:t>لو أن أحدهم إذا أراد أن يأتي أهله قال بسم الله اللهم جنبنا الشيطان وجنب الشيطان ما رزقتنا فإنه إن يقدر بينهما ولد لم يضره الشيطان أبد</w:t>
      </w:r>
      <w:r>
        <w:rPr>
          <w:rFonts w:ascii="Simplified Arabic" w:hAnsi="Simplified Arabic" w:hint="cs"/>
          <w:color w:val="0000FF"/>
          <w:sz w:val="28"/>
          <w:rtl/>
        </w:rPr>
        <w:t>ً</w:t>
      </w:r>
      <w:r w:rsidR="00BF6EE6" w:rsidRPr="00E67051">
        <w:rPr>
          <w:rFonts w:ascii="Simplified Arabic" w:hAnsi="Simplified Arabic"/>
          <w:color w:val="0000FF"/>
          <w:sz w:val="28"/>
          <w:rtl/>
        </w:rPr>
        <w:t>ا</w:t>
      </w:r>
      <w:r w:rsidR="00D34C1E" w:rsidRPr="00E67051">
        <w:rPr>
          <w:rFonts w:ascii="Simplified Arabic" w:hAnsi="Simplified Arabic"/>
          <w:color w:val="0000FF"/>
          <w:sz w:val="28"/>
          <w:rtl/>
        </w:rPr>
        <w:t>»</w:t>
      </w:r>
      <w:r w:rsidR="00BF6EE6" w:rsidRPr="00D34C1E">
        <w:rPr>
          <w:rFonts w:ascii="Simplified Arabic" w:hAnsi="Simplified Arabic"/>
          <w:sz w:val="28"/>
          <w:rtl/>
        </w:rPr>
        <w:t xml:space="preserve"> ومن هاهنا ينكشف لك أن القولين عند النحاة في تقدير المتعلِّق بالباء في قولك بسم الله هل هو اسم أو فعل</w:t>
      </w:r>
      <w:r>
        <w:rPr>
          <w:rFonts w:ascii="Simplified Arabic" w:hAnsi="Simplified Arabic" w:hint="cs"/>
          <w:sz w:val="28"/>
          <w:rtl/>
        </w:rPr>
        <w:t>"</w:t>
      </w:r>
      <w:r w:rsidR="00BF6EE6" w:rsidRPr="00D34C1E">
        <w:rPr>
          <w:rFonts w:ascii="Simplified Arabic" w:hAnsi="Simplified Arabic"/>
          <w:sz w:val="28"/>
          <w:rtl/>
        </w:rPr>
        <w:t>.</w:t>
      </w:r>
    </w:p>
    <w:p w14:paraId="509353DA" w14:textId="77777777" w:rsidR="00BF6EE6" w:rsidRPr="00D34C1E" w:rsidRDefault="00BF6EE6" w:rsidP="00BF6EE6">
      <w:pPr>
        <w:tabs>
          <w:tab w:val="left" w:pos="2919"/>
        </w:tabs>
        <w:rPr>
          <w:rFonts w:ascii="Simplified Arabic" w:hAnsi="Simplified Arabic"/>
          <w:b w:val="0"/>
          <w:bCs w:val="0"/>
          <w:sz w:val="28"/>
          <w:rtl/>
        </w:rPr>
      </w:pPr>
      <w:r w:rsidRPr="00D34C1E">
        <w:rPr>
          <w:rFonts w:ascii="Simplified Arabic" w:hAnsi="Simplified Arabic"/>
          <w:b w:val="0"/>
          <w:bCs w:val="0"/>
          <w:sz w:val="28"/>
          <w:rtl/>
        </w:rPr>
        <w:t>المتعلَّق.</w:t>
      </w:r>
    </w:p>
    <w:p w14:paraId="3F04BFD1" w14:textId="77777777" w:rsidR="00BF6EE6" w:rsidRPr="00D34C1E" w:rsidRDefault="00E67051" w:rsidP="00BF6EE6">
      <w:pPr>
        <w:tabs>
          <w:tab w:val="left" w:pos="2919"/>
        </w:tabs>
        <w:rPr>
          <w:rFonts w:ascii="Simplified Arabic" w:hAnsi="Simplified Arabic"/>
          <w:sz w:val="28"/>
          <w:rtl/>
        </w:rPr>
      </w:pPr>
      <w:r>
        <w:rPr>
          <w:rFonts w:ascii="Simplified Arabic" w:hAnsi="Simplified Arabic" w:hint="cs"/>
          <w:sz w:val="28"/>
          <w:rtl/>
        </w:rPr>
        <w:t>"</w:t>
      </w:r>
      <w:r w:rsidR="00BF6EE6" w:rsidRPr="00D34C1E">
        <w:rPr>
          <w:rFonts w:ascii="Simplified Arabic" w:hAnsi="Simplified Arabic"/>
          <w:sz w:val="28"/>
          <w:rtl/>
        </w:rPr>
        <w:t>أن القولين في تقدير المتعلَّق بالباء في قولك بسم الله هل هو اسم أو فعل متقاربان</w:t>
      </w:r>
      <w:r>
        <w:rPr>
          <w:rFonts w:ascii="Simplified Arabic" w:hAnsi="Simplified Arabic" w:hint="cs"/>
          <w:sz w:val="28"/>
          <w:rtl/>
        </w:rPr>
        <w:t>"</w:t>
      </w:r>
      <w:r w:rsidR="00BF6EE6" w:rsidRPr="00D34C1E">
        <w:rPr>
          <w:rFonts w:ascii="Simplified Arabic" w:hAnsi="Simplified Arabic"/>
          <w:sz w:val="28"/>
          <w:rtl/>
        </w:rPr>
        <w:t>.</w:t>
      </w:r>
    </w:p>
    <w:p w14:paraId="343F84CD" w14:textId="77777777" w:rsidR="00BF6EE6" w:rsidRPr="00D34C1E" w:rsidRDefault="00BF6EE6" w:rsidP="00383CAA">
      <w:pPr>
        <w:tabs>
          <w:tab w:val="left" w:pos="2919"/>
        </w:tabs>
        <w:rPr>
          <w:rFonts w:ascii="Simplified Arabic" w:hAnsi="Simplified Arabic"/>
          <w:b w:val="0"/>
          <w:bCs w:val="0"/>
          <w:sz w:val="28"/>
          <w:rtl/>
        </w:rPr>
      </w:pPr>
      <w:r w:rsidRPr="00D34C1E">
        <w:rPr>
          <w:rFonts w:ascii="Simplified Arabic" w:hAnsi="Simplified Arabic"/>
          <w:b w:val="0"/>
          <w:bCs w:val="0"/>
          <w:sz w:val="28"/>
          <w:rtl/>
        </w:rPr>
        <w:t xml:space="preserve">متقدم أو متأخر يعني هل هو اسم </w:t>
      </w:r>
      <w:r w:rsidR="00383CAA">
        <w:rPr>
          <w:rFonts w:ascii="Simplified Arabic" w:hAnsi="Simplified Arabic" w:hint="cs"/>
          <w:b w:val="0"/>
          <w:bCs w:val="0"/>
          <w:sz w:val="28"/>
          <w:rtl/>
        </w:rPr>
        <w:t>أو</w:t>
      </w:r>
      <w:r w:rsidRPr="00D34C1E">
        <w:rPr>
          <w:rFonts w:ascii="Simplified Arabic" w:hAnsi="Simplified Arabic"/>
          <w:b w:val="0"/>
          <w:bCs w:val="0"/>
          <w:sz w:val="28"/>
          <w:rtl/>
        </w:rPr>
        <w:t xml:space="preserve"> فعل بسم الله جار ومجرور متعلق بمحذوف تقديره أبتدئ ببسم الله أو ابتدائي ببسم الله أو متأخر بسم الله أبتدئ أو ابتدائي أو أقرأ أو آكل أو غير ذلك مما هو بصدده يقول المؤلف متقارب سواء قدرناه فعل أو قدرناه اسم على ما بين الجملة الاسمية والفعلية من اختلاف في المعنى قوة وضعف</w:t>
      </w:r>
      <w:r w:rsidR="00E67051">
        <w:rPr>
          <w:rFonts w:ascii="Simplified Arabic" w:hAnsi="Simplified Arabic" w:hint="cs"/>
          <w:b w:val="0"/>
          <w:bCs w:val="0"/>
          <w:sz w:val="28"/>
          <w:rtl/>
        </w:rPr>
        <w:t>ً</w:t>
      </w:r>
      <w:r w:rsidRPr="00D34C1E">
        <w:rPr>
          <w:rFonts w:ascii="Simplified Arabic" w:hAnsi="Simplified Arabic"/>
          <w:b w:val="0"/>
          <w:bCs w:val="0"/>
          <w:sz w:val="28"/>
          <w:rtl/>
        </w:rPr>
        <w:t>ا فعلية يعني تقتضي التجدد والحدوث وبالنسبة للجملة الاسمية تقتضي الاستمرار.</w:t>
      </w:r>
    </w:p>
    <w:p w14:paraId="03D67814" w14:textId="77777777" w:rsidR="00BF6EE6" w:rsidRPr="00D34C1E" w:rsidRDefault="00E67051" w:rsidP="00D34C1E">
      <w:pPr>
        <w:tabs>
          <w:tab w:val="left" w:pos="2919"/>
        </w:tabs>
        <w:rPr>
          <w:rFonts w:ascii="Simplified Arabic" w:hAnsi="Simplified Arabic"/>
          <w:sz w:val="28"/>
          <w:rtl/>
        </w:rPr>
      </w:pPr>
      <w:r>
        <w:rPr>
          <w:rFonts w:ascii="Simplified Arabic" w:hAnsi="Simplified Arabic" w:hint="cs"/>
          <w:sz w:val="28"/>
          <w:rtl/>
        </w:rPr>
        <w:t>"</w:t>
      </w:r>
      <w:r w:rsidR="00BF6EE6" w:rsidRPr="00D34C1E">
        <w:rPr>
          <w:rFonts w:ascii="Simplified Arabic" w:hAnsi="Simplified Arabic"/>
          <w:sz w:val="28"/>
          <w:rtl/>
        </w:rPr>
        <w:t xml:space="preserve">وكل قد ورد به القرآن أما من قدره باسم تقديره بسم الله ابتدائي فلقوله تعالى: </w:t>
      </w:r>
      <w:r w:rsidR="00E451D6" w:rsidRPr="00E451D6">
        <w:rPr>
          <w:b w:val="0"/>
          <w:bCs w:val="0"/>
          <w:color w:val="FF0000"/>
          <w:rtl/>
          <w:lang w:bidi="ar"/>
        </w:rPr>
        <w:t>{وَقَالَ ارْكَبُوا فِيهَا بِسْمِ اللَّهِ مَجْرَاهَا وَمُرْسَاهَا إِنَّ رَبِّي لَغَفُورٌ رَحِيمٌ (41)}</w:t>
      </w:r>
      <w:r w:rsidR="00E451D6">
        <w:rPr>
          <w:b w:val="0"/>
          <w:bCs w:val="0"/>
          <w:lang w:bidi="ar"/>
        </w:rPr>
        <w:t xml:space="preserve"> </w:t>
      </w:r>
      <w:r w:rsidR="00D34C1E">
        <w:rPr>
          <w:rFonts w:ascii="Simplified Arabic" w:hAnsi="Simplified Arabic"/>
          <w:b w:val="0"/>
          <w:bCs w:val="0"/>
          <w:noProof w:val="0"/>
          <w:color w:val="000000"/>
          <w:sz w:val="23"/>
          <w:szCs w:val="23"/>
          <w:rtl/>
        </w:rPr>
        <w:t xml:space="preserve">هود: </w:t>
      </w:r>
      <w:proofErr w:type="gramStart"/>
      <w:r w:rsidR="00D34C1E">
        <w:rPr>
          <w:rFonts w:ascii="Simplified Arabic" w:hAnsi="Simplified Arabic"/>
          <w:b w:val="0"/>
          <w:bCs w:val="0"/>
          <w:noProof w:val="0"/>
          <w:color w:val="000000"/>
          <w:sz w:val="23"/>
          <w:szCs w:val="23"/>
          <w:rtl/>
        </w:rPr>
        <w:t>٤١</w:t>
      </w:r>
      <w:r w:rsidR="00D34C1E">
        <w:rPr>
          <w:rFonts w:ascii="Simplified Arabic" w:hAnsi="Simplified Arabic"/>
          <w:b w:val="0"/>
          <w:bCs w:val="0"/>
          <w:noProof w:val="0"/>
          <w:color w:val="000000"/>
          <w:sz w:val="2"/>
          <w:szCs w:val="2"/>
        </w:rPr>
        <w:t xml:space="preserve"> </w:t>
      </w:r>
      <w:r w:rsidR="00BF6EE6" w:rsidRPr="00D34C1E">
        <w:rPr>
          <w:rFonts w:ascii="Simplified Arabic" w:hAnsi="Simplified Arabic"/>
          <w:sz w:val="28"/>
          <w:rtl/>
        </w:rPr>
        <w:t xml:space="preserve"> ومن</w:t>
      </w:r>
      <w:proofErr w:type="gramEnd"/>
      <w:r w:rsidR="00BF6EE6" w:rsidRPr="00D34C1E">
        <w:rPr>
          <w:rFonts w:ascii="Simplified Arabic" w:hAnsi="Simplified Arabic"/>
          <w:sz w:val="28"/>
          <w:rtl/>
        </w:rPr>
        <w:t xml:space="preserve"> قدره بالفعل أمر</w:t>
      </w:r>
      <w:r>
        <w:rPr>
          <w:rFonts w:ascii="Simplified Arabic" w:hAnsi="Simplified Arabic" w:hint="cs"/>
          <w:sz w:val="28"/>
          <w:rtl/>
        </w:rPr>
        <w:t>ً</w:t>
      </w:r>
      <w:r w:rsidR="00BF6EE6" w:rsidRPr="00D34C1E">
        <w:rPr>
          <w:rFonts w:ascii="Simplified Arabic" w:hAnsi="Simplified Arabic"/>
          <w:sz w:val="28"/>
          <w:rtl/>
        </w:rPr>
        <w:t>ا أم خبر</w:t>
      </w:r>
      <w:r>
        <w:rPr>
          <w:rFonts w:ascii="Simplified Arabic" w:hAnsi="Simplified Arabic" w:hint="cs"/>
          <w:sz w:val="28"/>
          <w:rtl/>
        </w:rPr>
        <w:t>ً</w:t>
      </w:r>
      <w:r w:rsidR="00BF6EE6" w:rsidRPr="00D34C1E">
        <w:rPr>
          <w:rFonts w:ascii="Simplified Arabic" w:hAnsi="Simplified Arabic"/>
          <w:sz w:val="28"/>
          <w:rtl/>
        </w:rPr>
        <w:t>ا نحو أبدأ باسم الله أو ابتدأ باسم الله</w:t>
      </w:r>
      <w:r>
        <w:rPr>
          <w:rFonts w:ascii="Simplified Arabic" w:hAnsi="Simplified Arabic" w:hint="cs"/>
          <w:sz w:val="28"/>
          <w:rtl/>
        </w:rPr>
        <w:t>"</w:t>
      </w:r>
      <w:r w:rsidR="00BF6EE6" w:rsidRPr="00D34C1E">
        <w:rPr>
          <w:rFonts w:ascii="Simplified Arabic" w:hAnsi="Simplified Arabic"/>
          <w:sz w:val="28"/>
          <w:rtl/>
        </w:rPr>
        <w:t>.</w:t>
      </w:r>
    </w:p>
    <w:p w14:paraId="55C9554E" w14:textId="77777777" w:rsidR="00BF6EE6" w:rsidRPr="00D34C1E" w:rsidRDefault="00BF6EE6" w:rsidP="00BF6EE6">
      <w:pPr>
        <w:tabs>
          <w:tab w:val="left" w:pos="2919"/>
        </w:tabs>
        <w:rPr>
          <w:rFonts w:ascii="Simplified Arabic" w:hAnsi="Simplified Arabic"/>
          <w:b w:val="0"/>
          <w:bCs w:val="0"/>
          <w:sz w:val="28"/>
          <w:rtl/>
        </w:rPr>
      </w:pPr>
      <w:r w:rsidRPr="00D34C1E">
        <w:rPr>
          <w:rFonts w:ascii="Simplified Arabic" w:hAnsi="Simplified Arabic"/>
          <w:b w:val="0"/>
          <w:bCs w:val="0"/>
          <w:sz w:val="28"/>
          <w:rtl/>
        </w:rPr>
        <w:t>أمر</w:t>
      </w:r>
      <w:r w:rsidR="00E67051">
        <w:rPr>
          <w:rFonts w:ascii="Simplified Arabic" w:hAnsi="Simplified Arabic" w:hint="cs"/>
          <w:b w:val="0"/>
          <w:bCs w:val="0"/>
          <w:sz w:val="28"/>
          <w:rtl/>
        </w:rPr>
        <w:t>ً</w:t>
      </w:r>
      <w:r w:rsidRPr="00D34C1E">
        <w:rPr>
          <w:rFonts w:ascii="Simplified Arabic" w:hAnsi="Simplified Arabic"/>
          <w:b w:val="0"/>
          <w:bCs w:val="0"/>
          <w:sz w:val="28"/>
          <w:rtl/>
        </w:rPr>
        <w:t>ا ابدأ باسم الله ابدأ باسم الله إذا قدرته أمر.</w:t>
      </w:r>
    </w:p>
    <w:p w14:paraId="27DA7A76" w14:textId="77777777" w:rsidR="00BF6EE6" w:rsidRPr="00D34C1E" w:rsidRDefault="00E67051" w:rsidP="00D34C1E">
      <w:pPr>
        <w:tabs>
          <w:tab w:val="left" w:pos="2919"/>
        </w:tabs>
        <w:rPr>
          <w:rFonts w:ascii="Simplified Arabic" w:hAnsi="Simplified Arabic"/>
          <w:sz w:val="28"/>
          <w:rtl/>
        </w:rPr>
      </w:pPr>
      <w:r>
        <w:rPr>
          <w:rFonts w:ascii="Simplified Arabic" w:hAnsi="Simplified Arabic" w:hint="cs"/>
          <w:sz w:val="28"/>
          <w:rtl/>
        </w:rPr>
        <w:t>"</w:t>
      </w:r>
      <w:r w:rsidR="00BF6EE6" w:rsidRPr="00D34C1E">
        <w:rPr>
          <w:rFonts w:ascii="Simplified Arabic" w:hAnsi="Simplified Arabic"/>
          <w:sz w:val="28"/>
          <w:rtl/>
        </w:rPr>
        <w:t xml:space="preserve">نحو ابدأ باسم الله أو ابتدأت باسم الله فلقوله تعالى: </w:t>
      </w:r>
      <w:r w:rsidR="00E451D6" w:rsidRPr="00E451D6">
        <w:rPr>
          <w:b w:val="0"/>
          <w:bCs w:val="0"/>
          <w:color w:val="FF0000"/>
          <w:rtl/>
          <w:lang w:bidi="ar"/>
        </w:rPr>
        <w:t>{اقْرَأْ بِاسْمِ رَبِّكَ الَّذِي خَلَقَ (1)}</w:t>
      </w:r>
      <w:r w:rsidR="00E451D6">
        <w:rPr>
          <w:b w:val="0"/>
          <w:bCs w:val="0"/>
          <w:rtl/>
          <w:lang w:bidi="ar"/>
        </w:rPr>
        <w:t xml:space="preserve"> </w:t>
      </w:r>
      <w:r w:rsidR="00D34C1E">
        <w:rPr>
          <w:rFonts w:ascii="Simplified Arabic" w:hAnsi="Simplified Arabic"/>
          <w:b w:val="0"/>
          <w:bCs w:val="0"/>
          <w:noProof w:val="0"/>
          <w:color w:val="000000"/>
          <w:sz w:val="23"/>
          <w:szCs w:val="23"/>
          <w:rtl/>
        </w:rPr>
        <w:t xml:space="preserve">العلق: </w:t>
      </w:r>
      <w:proofErr w:type="gramStart"/>
      <w:r w:rsidR="00D34C1E">
        <w:rPr>
          <w:rFonts w:ascii="Simplified Arabic" w:hAnsi="Simplified Arabic"/>
          <w:b w:val="0"/>
          <w:bCs w:val="0"/>
          <w:noProof w:val="0"/>
          <w:color w:val="000000"/>
          <w:sz w:val="23"/>
          <w:szCs w:val="23"/>
          <w:rtl/>
        </w:rPr>
        <w:t>١</w:t>
      </w:r>
      <w:r w:rsidR="00D34C1E">
        <w:rPr>
          <w:rFonts w:ascii="Simplified Arabic" w:hAnsi="Simplified Arabic"/>
          <w:b w:val="0"/>
          <w:bCs w:val="0"/>
          <w:noProof w:val="0"/>
          <w:color w:val="000000"/>
          <w:sz w:val="2"/>
          <w:szCs w:val="2"/>
        </w:rPr>
        <w:t xml:space="preserve"> </w:t>
      </w:r>
      <w:r w:rsidR="00BF6EE6" w:rsidRPr="00D34C1E">
        <w:rPr>
          <w:rFonts w:ascii="Simplified Arabic" w:hAnsi="Simplified Arabic"/>
          <w:sz w:val="28"/>
          <w:rtl/>
        </w:rPr>
        <w:t xml:space="preserve"> فكلاهما</w:t>
      </w:r>
      <w:proofErr w:type="gramEnd"/>
      <w:r w:rsidR="00BF6EE6" w:rsidRPr="00D34C1E">
        <w:rPr>
          <w:rFonts w:ascii="Simplified Arabic" w:hAnsi="Simplified Arabic"/>
          <w:sz w:val="28"/>
          <w:rtl/>
        </w:rPr>
        <w:t xml:space="preserve"> صحيح فإن الفعل لا بد له من مصدر فلك أن تقدر الفعل ومصدره وذلك بحسب الفعل الذي سميت قبله إن كان قيام</w:t>
      </w:r>
      <w:r>
        <w:rPr>
          <w:rFonts w:ascii="Simplified Arabic" w:hAnsi="Simplified Arabic" w:hint="cs"/>
          <w:sz w:val="28"/>
          <w:rtl/>
        </w:rPr>
        <w:t>ً</w:t>
      </w:r>
      <w:r w:rsidR="00BF6EE6" w:rsidRPr="00D34C1E">
        <w:rPr>
          <w:rFonts w:ascii="Simplified Arabic" w:hAnsi="Simplified Arabic"/>
          <w:sz w:val="28"/>
          <w:rtl/>
        </w:rPr>
        <w:t>ا أو قعود</w:t>
      </w:r>
      <w:r>
        <w:rPr>
          <w:rFonts w:ascii="Simplified Arabic" w:hAnsi="Simplified Arabic" w:hint="cs"/>
          <w:sz w:val="28"/>
          <w:rtl/>
        </w:rPr>
        <w:t>ً</w:t>
      </w:r>
      <w:r w:rsidR="00BF6EE6" w:rsidRPr="00D34C1E">
        <w:rPr>
          <w:rFonts w:ascii="Simplified Arabic" w:hAnsi="Simplified Arabic"/>
          <w:sz w:val="28"/>
          <w:rtl/>
        </w:rPr>
        <w:t>ا أو أكلا</w:t>
      </w:r>
      <w:r>
        <w:rPr>
          <w:rFonts w:ascii="Simplified Arabic" w:hAnsi="Simplified Arabic" w:hint="cs"/>
          <w:sz w:val="28"/>
          <w:rtl/>
        </w:rPr>
        <w:t>ً</w:t>
      </w:r>
      <w:r w:rsidR="00BF6EE6" w:rsidRPr="00D34C1E">
        <w:rPr>
          <w:rFonts w:ascii="Simplified Arabic" w:hAnsi="Simplified Arabic"/>
          <w:sz w:val="28"/>
          <w:rtl/>
        </w:rPr>
        <w:t xml:space="preserve"> أو شرب</w:t>
      </w:r>
      <w:r>
        <w:rPr>
          <w:rFonts w:ascii="Simplified Arabic" w:hAnsi="Simplified Arabic" w:hint="cs"/>
          <w:sz w:val="28"/>
          <w:rtl/>
        </w:rPr>
        <w:t>ً</w:t>
      </w:r>
      <w:r w:rsidR="00BF6EE6" w:rsidRPr="00D34C1E">
        <w:rPr>
          <w:rFonts w:ascii="Simplified Arabic" w:hAnsi="Simplified Arabic"/>
          <w:sz w:val="28"/>
          <w:rtl/>
        </w:rPr>
        <w:t>ا أو قراءة أو وضوء</w:t>
      </w:r>
      <w:r>
        <w:rPr>
          <w:rFonts w:ascii="Simplified Arabic" w:hAnsi="Simplified Arabic" w:hint="cs"/>
          <w:sz w:val="28"/>
          <w:rtl/>
        </w:rPr>
        <w:t>ً</w:t>
      </w:r>
      <w:r w:rsidR="00BF6EE6" w:rsidRPr="00D34C1E">
        <w:rPr>
          <w:rFonts w:ascii="Simplified Arabic" w:hAnsi="Simplified Arabic"/>
          <w:sz w:val="28"/>
          <w:rtl/>
        </w:rPr>
        <w:t>ا أو صلاة فالمشروع ذكر اسم الله في الشروع في ذلك كله تبرك</w:t>
      </w:r>
      <w:r>
        <w:rPr>
          <w:rFonts w:ascii="Simplified Arabic" w:hAnsi="Simplified Arabic" w:hint="cs"/>
          <w:sz w:val="28"/>
          <w:rtl/>
        </w:rPr>
        <w:t>ً</w:t>
      </w:r>
      <w:r w:rsidR="00BF6EE6" w:rsidRPr="00D34C1E">
        <w:rPr>
          <w:rFonts w:ascii="Simplified Arabic" w:hAnsi="Simplified Arabic"/>
          <w:sz w:val="28"/>
          <w:rtl/>
        </w:rPr>
        <w:t>ا وتيمن</w:t>
      </w:r>
      <w:r>
        <w:rPr>
          <w:rFonts w:ascii="Simplified Arabic" w:hAnsi="Simplified Arabic" w:hint="cs"/>
          <w:sz w:val="28"/>
          <w:rtl/>
        </w:rPr>
        <w:t>ً</w:t>
      </w:r>
      <w:r w:rsidR="00BF6EE6" w:rsidRPr="00D34C1E">
        <w:rPr>
          <w:rFonts w:ascii="Simplified Arabic" w:hAnsi="Simplified Arabic"/>
          <w:sz w:val="28"/>
          <w:rtl/>
        </w:rPr>
        <w:t>ا واستعانة على الإتمام والتقبل والله أعلم</w:t>
      </w:r>
      <w:r>
        <w:rPr>
          <w:rFonts w:ascii="Simplified Arabic" w:hAnsi="Simplified Arabic" w:hint="cs"/>
          <w:sz w:val="28"/>
          <w:rtl/>
        </w:rPr>
        <w:t>"</w:t>
      </w:r>
      <w:r w:rsidR="00BF6EE6" w:rsidRPr="00D34C1E">
        <w:rPr>
          <w:rFonts w:ascii="Simplified Arabic" w:hAnsi="Simplified Arabic"/>
          <w:sz w:val="28"/>
          <w:rtl/>
        </w:rPr>
        <w:t>.</w:t>
      </w:r>
    </w:p>
    <w:p w14:paraId="0398D4A4" w14:textId="77777777" w:rsidR="00BF6EE6" w:rsidRPr="00D34C1E" w:rsidRDefault="00BF6EE6" w:rsidP="00BF6EE6">
      <w:pPr>
        <w:tabs>
          <w:tab w:val="left" w:pos="2919"/>
        </w:tabs>
        <w:rPr>
          <w:rFonts w:ascii="Simplified Arabic" w:hAnsi="Simplified Arabic"/>
          <w:b w:val="0"/>
          <w:bCs w:val="0"/>
          <w:sz w:val="28"/>
          <w:rtl/>
        </w:rPr>
      </w:pPr>
      <w:r w:rsidRPr="00D34C1E">
        <w:rPr>
          <w:rFonts w:ascii="Simplified Arabic" w:hAnsi="Simplified Arabic"/>
          <w:b w:val="0"/>
          <w:bCs w:val="0"/>
          <w:sz w:val="28"/>
          <w:rtl/>
        </w:rPr>
        <w:t>والباء هنا للاستعانة للاستعانة من معانيها الاستعانة.</w:t>
      </w:r>
    </w:p>
    <w:tbl>
      <w:tblPr>
        <w:bidiVisual/>
        <w:tblW w:w="7937" w:type="dxa"/>
        <w:jc w:val="center"/>
        <w:tblLayout w:type="fixed"/>
        <w:tblLook w:val="0000" w:firstRow="0" w:lastRow="0" w:firstColumn="0" w:lastColumn="0" w:noHBand="0" w:noVBand="0"/>
      </w:tblPr>
      <w:tblGrid>
        <w:gridCol w:w="3685"/>
        <w:gridCol w:w="567"/>
        <w:gridCol w:w="3685"/>
      </w:tblGrid>
      <w:tr w:rsidR="00D34C1E" w:rsidRPr="00D34C1E" w14:paraId="20598A95" w14:textId="77777777" w:rsidTr="00D34C1E">
        <w:trPr>
          <w:trHeight w:hRule="exact" w:val="510"/>
          <w:jc w:val="center"/>
        </w:trPr>
        <w:tc>
          <w:tcPr>
            <w:tcW w:w="3685" w:type="dxa"/>
            <w:shd w:val="clear" w:color="auto" w:fill="auto"/>
          </w:tcPr>
          <w:p w14:paraId="19224DE7" w14:textId="77777777" w:rsidR="00D34C1E" w:rsidRPr="00D34C1E" w:rsidRDefault="00D34C1E" w:rsidP="00D34C1E">
            <w:pPr>
              <w:pStyle w:val="a"/>
              <w:rPr>
                <w:rFonts w:ascii="Simplified Arabic" w:hAnsi="Simplified Arabic" w:cs="Simplified Arabic"/>
                <w:sz w:val="28"/>
                <w:szCs w:val="28"/>
                <w:rtl/>
              </w:rPr>
            </w:pPr>
            <w:proofErr w:type="spellStart"/>
            <w:r w:rsidRPr="00D34C1E">
              <w:rPr>
                <w:rFonts w:ascii="Simplified Arabic" w:hAnsi="Simplified Arabic" w:cs="Simplified Arabic"/>
                <w:sz w:val="28"/>
                <w:szCs w:val="28"/>
                <w:rtl/>
              </w:rPr>
              <w:lastRenderedPageBreak/>
              <w:t>بالبا</w:t>
            </w:r>
            <w:proofErr w:type="spellEnd"/>
            <w:r w:rsidRPr="00D34C1E">
              <w:rPr>
                <w:rFonts w:ascii="Simplified Arabic" w:hAnsi="Simplified Arabic" w:cs="Simplified Arabic"/>
                <w:sz w:val="28"/>
                <w:szCs w:val="28"/>
                <w:rtl/>
              </w:rPr>
              <w:t xml:space="preserve"> استعن وعد عوض ألصق</w:t>
            </w:r>
            <w:r w:rsidRPr="00D34C1E">
              <w:rPr>
                <w:rFonts w:ascii="Simplified Arabic" w:hAnsi="Simplified Arabic" w:cs="Simplified Arabic"/>
                <w:sz w:val="28"/>
                <w:szCs w:val="28"/>
                <w:rtl/>
              </w:rPr>
              <w:br/>
            </w:r>
          </w:p>
        </w:tc>
        <w:tc>
          <w:tcPr>
            <w:tcW w:w="567" w:type="dxa"/>
          </w:tcPr>
          <w:p w14:paraId="541364D8" w14:textId="77777777" w:rsidR="00D34C1E" w:rsidRPr="00D34C1E" w:rsidRDefault="00D34C1E" w:rsidP="00D34C1E">
            <w:pPr>
              <w:pStyle w:val="a"/>
              <w:rPr>
                <w:rFonts w:ascii="Simplified Arabic" w:hAnsi="Simplified Arabic" w:cs="Simplified Arabic"/>
                <w:sz w:val="28"/>
                <w:szCs w:val="28"/>
                <w:rtl/>
              </w:rPr>
            </w:pPr>
          </w:p>
        </w:tc>
        <w:tc>
          <w:tcPr>
            <w:tcW w:w="3685" w:type="dxa"/>
            <w:shd w:val="clear" w:color="auto" w:fill="auto"/>
          </w:tcPr>
          <w:p w14:paraId="071088B7" w14:textId="77777777" w:rsidR="00D34C1E" w:rsidRPr="00D34C1E" w:rsidRDefault="003C4E77" w:rsidP="00D34C1E">
            <w:pPr>
              <w:pStyle w:val="a"/>
              <w:rPr>
                <w:rFonts w:ascii="Simplified Arabic" w:hAnsi="Simplified Arabic" w:cs="Simplified Arabic"/>
                <w:sz w:val="28"/>
                <w:szCs w:val="28"/>
                <w:rtl/>
              </w:rPr>
            </w:pPr>
            <w:r w:rsidRPr="00D34C1E">
              <w:rPr>
                <w:rFonts w:ascii="Simplified Arabic" w:hAnsi="Simplified Arabic" w:cs="Simplified Arabic"/>
                <w:color w:val="808000"/>
                <w:sz w:val="28"/>
                <w:szCs w:val="28"/>
                <w:rtl/>
              </w:rPr>
              <w:fldChar w:fldCharType="begin"/>
            </w:r>
            <w:r w:rsidR="00D34C1E" w:rsidRPr="00D34C1E">
              <w:rPr>
                <w:rFonts w:ascii="Simplified Arabic" w:hAnsi="Simplified Arabic" w:cs="Simplified Arabic"/>
                <w:color w:val="808000"/>
                <w:sz w:val="28"/>
                <w:szCs w:val="28"/>
              </w:rPr>
              <w:instrText xml:space="preserve"> XE "08-</w:instrText>
            </w:r>
            <w:r w:rsidR="00D34C1E" w:rsidRPr="00D34C1E">
              <w:rPr>
                <w:rFonts w:ascii="Simplified Arabic" w:hAnsi="Simplified Arabic" w:cs="Simplified Arabic"/>
                <w:color w:val="808000"/>
                <w:sz w:val="28"/>
                <w:szCs w:val="28"/>
                <w:rtl/>
              </w:rPr>
              <w:instrText>فهرس القصائد العامة</w:instrText>
            </w:r>
            <w:r w:rsidR="00D34C1E" w:rsidRPr="00D34C1E">
              <w:rPr>
                <w:rFonts w:ascii="Simplified Arabic" w:hAnsi="Simplified Arabic" w:cs="Simplified Arabic"/>
                <w:color w:val="808000"/>
                <w:sz w:val="28"/>
                <w:szCs w:val="28"/>
              </w:rPr>
              <w:instrText>:</w:instrText>
            </w:r>
            <w:r w:rsidR="00D34C1E" w:rsidRPr="00D34C1E">
              <w:rPr>
                <w:rFonts w:ascii="Simplified Arabic" w:hAnsi="Simplified Arabic" w:cs="Simplified Arabic"/>
                <w:color w:val="808000"/>
                <w:sz w:val="28"/>
                <w:szCs w:val="28"/>
                <w:rtl/>
              </w:rPr>
              <w:instrText xml:space="preserve">بالبا استعن وعد عوض ألصق </w:instrText>
            </w:r>
            <w:r w:rsidR="00D34C1E" w:rsidRPr="00D34C1E">
              <w:rPr>
                <w:rFonts w:ascii="Simplified Arabic" w:hAnsi="Simplified Arabic" w:cs="Simplified Arabic"/>
                <w:color w:val="808000"/>
                <w:sz w:val="28"/>
                <w:szCs w:val="28"/>
              </w:rPr>
              <w:instrText>*....................................</w:instrText>
            </w:r>
            <w:r w:rsidR="00D34C1E" w:rsidRPr="00D34C1E">
              <w:rPr>
                <w:rFonts w:ascii="Simplified Arabic" w:hAnsi="Simplified Arabic" w:cs="Simplified Arabic"/>
                <w:color w:val="808000"/>
                <w:sz w:val="28"/>
                <w:szCs w:val="28"/>
                <w:rtl/>
              </w:rPr>
              <w:instrText xml:space="preserve"> </w:instrText>
            </w:r>
            <w:r w:rsidR="00D34C1E" w:rsidRPr="00D34C1E">
              <w:rPr>
                <w:rFonts w:ascii="Simplified Arabic" w:hAnsi="Simplified Arabic" w:cs="Simplified Arabic"/>
                <w:color w:val="808000"/>
                <w:sz w:val="28"/>
                <w:szCs w:val="28"/>
              </w:rPr>
              <w:cr/>
              <w:instrText xml:space="preserve">" </w:instrText>
            </w:r>
            <w:r w:rsidRPr="00D34C1E">
              <w:rPr>
                <w:rFonts w:ascii="Simplified Arabic" w:hAnsi="Simplified Arabic" w:cs="Simplified Arabic"/>
                <w:color w:val="808000"/>
                <w:sz w:val="28"/>
                <w:szCs w:val="28"/>
                <w:rtl/>
              </w:rPr>
              <w:fldChar w:fldCharType="end"/>
            </w:r>
            <w:r w:rsidR="00D34C1E" w:rsidRPr="00D34C1E">
              <w:rPr>
                <w:rFonts w:ascii="Simplified Arabic" w:hAnsi="Simplified Arabic" w:cs="Simplified Arabic"/>
                <w:sz w:val="28"/>
                <w:szCs w:val="28"/>
                <w:rtl/>
              </w:rPr>
              <w:t>....................................</w:t>
            </w:r>
            <w:r w:rsidR="00D34C1E" w:rsidRPr="00D34C1E">
              <w:rPr>
                <w:rFonts w:ascii="Simplified Arabic" w:hAnsi="Simplified Arabic" w:cs="Simplified Arabic"/>
                <w:sz w:val="28"/>
                <w:szCs w:val="28"/>
                <w:rtl/>
              </w:rPr>
              <w:br/>
            </w:r>
          </w:p>
        </w:tc>
      </w:tr>
    </w:tbl>
    <w:p w14:paraId="26262F27" w14:textId="77777777" w:rsidR="00BF6EE6" w:rsidRPr="00D34C1E" w:rsidRDefault="00BF6EE6" w:rsidP="00BF6EE6">
      <w:pPr>
        <w:tabs>
          <w:tab w:val="left" w:pos="2919"/>
        </w:tabs>
        <w:rPr>
          <w:rFonts w:ascii="Simplified Arabic" w:hAnsi="Simplified Arabic"/>
          <w:b w:val="0"/>
          <w:bCs w:val="0"/>
          <w:sz w:val="28"/>
          <w:rtl/>
        </w:rPr>
      </w:pPr>
      <w:r w:rsidRPr="00D34C1E">
        <w:rPr>
          <w:rFonts w:ascii="Simplified Arabic" w:hAnsi="Simplified Arabic"/>
          <w:b w:val="0"/>
          <w:bCs w:val="0"/>
          <w:sz w:val="28"/>
          <w:rtl/>
        </w:rPr>
        <w:t>من أول أول معانيها في الألفية الاستعانة أبدأ مستعينا.</w:t>
      </w:r>
    </w:p>
    <w:tbl>
      <w:tblPr>
        <w:bidiVisual/>
        <w:tblW w:w="7937" w:type="dxa"/>
        <w:jc w:val="center"/>
        <w:tblLayout w:type="fixed"/>
        <w:tblLook w:val="0000" w:firstRow="0" w:lastRow="0" w:firstColumn="0" w:lastColumn="0" w:noHBand="0" w:noVBand="0"/>
      </w:tblPr>
      <w:tblGrid>
        <w:gridCol w:w="3685"/>
        <w:gridCol w:w="567"/>
        <w:gridCol w:w="3685"/>
      </w:tblGrid>
      <w:tr w:rsidR="00D34C1E" w:rsidRPr="00D34C1E" w14:paraId="1397E48D" w14:textId="77777777" w:rsidTr="00D34C1E">
        <w:trPr>
          <w:trHeight w:hRule="exact" w:val="510"/>
          <w:jc w:val="center"/>
        </w:trPr>
        <w:tc>
          <w:tcPr>
            <w:tcW w:w="3685" w:type="dxa"/>
            <w:shd w:val="clear" w:color="auto" w:fill="auto"/>
          </w:tcPr>
          <w:p w14:paraId="21EBA76A" w14:textId="77777777" w:rsidR="00D34C1E" w:rsidRPr="00D34C1E" w:rsidRDefault="00D34C1E" w:rsidP="00D34C1E">
            <w:pPr>
              <w:pStyle w:val="a"/>
              <w:rPr>
                <w:rFonts w:ascii="Simplified Arabic" w:hAnsi="Simplified Arabic" w:cs="Simplified Arabic"/>
                <w:sz w:val="28"/>
                <w:szCs w:val="28"/>
                <w:rtl/>
              </w:rPr>
            </w:pPr>
            <w:r w:rsidRPr="00D34C1E">
              <w:rPr>
                <w:rFonts w:ascii="Simplified Arabic" w:hAnsi="Simplified Arabic" w:cs="Simplified Arabic"/>
                <w:sz w:val="28"/>
                <w:szCs w:val="28"/>
                <w:rtl/>
              </w:rPr>
              <w:t>أبدأ باسم الله مستعينا</w:t>
            </w:r>
            <w:r w:rsidRPr="00D34C1E">
              <w:rPr>
                <w:rFonts w:ascii="Simplified Arabic" w:hAnsi="Simplified Arabic" w:cs="Simplified Arabic"/>
                <w:sz w:val="28"/>
                <w:szCs w:val="28"/>
                <w:rtl/>
              </w:rPr>
              <w:br/>
            </w:r>
          </w:p>
        </w:tc>
        <w:tc>
          <w:tcPr>
            <w:tcW w:w="567" w:type="dxa"/>
          </w:tcPr>
          <w:p w14:paraId="6882427B" w14:textId="77777777" w:rsidR="00D34C1E" w:rsidRPr="00D34C1E" w:rsidRDefault="00D34C1E" w:rsidP="00D34C1E">
            <w:pPr>
              <w:pStyle w:val="a"/>
              <w:rPr>
                <w:rFonts w:ascii="Simplified Arabic" w:hAnsi="Simplified Arabic" w:cs="Simplified Arabic"/>
                <w:sz w:val="28"/>
                <w:szCs w:val="28"/>
                <w:rtl/>
              </w:rPr>
            </w:pPr>
          </w:p>
        </w:tc>
        <w:tc>
          <w:tcPr>
            <w:tcW w:w="3685" w:type="dxa"/>
            <w:shd w:val="clear" w:color="auto" w:fill="auto"/>
          </w:tcPr>
          <w:p w14:paraId="683D52A1" w14:textId="77777777" w:rsidR="00D34C1E" w:rsidRPr="00D34C1E" w:rsidRDefault="003C4E77" w:rsidP="00D34C1E">
            <w:pPr>
              <w:pStyle w:val="a"/>
              <w:rPr>
                <w:rFonts w:ascii="Simplified Arabic" w:hAnsi="Simplified Arabic" w:cs="Simplified Arabic"/>
                <w:sz w:val="28"/>
                <w:szCs w:val="28"/>
                <w:rtl/>
              </w:rPr>
            </w:pPr>
            <w:r w:rsidRPr="00D34C1E">
              <w:rPr>
                <w:rFonts w:ascii="Simplified Arabic" w:hAnsi="Simplified Arabic" w:cs="Simplified Arabic"/>
                <w:color w:val="808000"/>
                <w:sz w:val="28"/>
                <w:szCs w:val="28"/>
                <w:rtl/>
              </w:rPr>
              <w:fldChar w:fldCharType="begin"/>
            </w:r>
            <w:r w:rsidR="00D34C1E" w:rsidRPr="00D34C1E">
              <w:rPr>
                <w:rFonts w:ascii="Simplified Arabic" w:hAnsi="Simplified Arabic" w:cs="Simplified Arabic"/>
                <w:color w:val="808000"/>
                <w:sz w:val="28"/>
                <w:szCs w:val="28"/>
              </w:rPr>
              <w:instrText xml:space="preserve"> XE "08-</w:instrText>
            </w:r>
            <w:r w:rsidR="00D34C1E" w:rsidRPr="00D34C1E">
              <w:rPr>
                <w:rFonts w:ascii="Simplified Arabic" w:hAnsi="Simplified Arabic" w:cs="Simplified Arabic"/>
                <w:color w:val="808000"/>
                <w:sz w:val="28"/>
                <w:szCs w:val="28"/>
                <w:rtl/>
              </w:rPr>
              <w:instrText xml:space="preserve">فهرس القصائد العامة:أبدأ باسم الله مستعينا *راض به مدبرا معينا </w:instrText>
            </w:r>
            <w:r w:rsidR="00D34C1E" w:rsidRPr="00D34C1E">
              <w:rPr>
                <w:rFonts w:ascii="Simplified Arabic" w:hAnsi="Simplified Arabic" w:cs="Simplified Arabic"/>
                <w:color w:val="808000"/>
                <w:sz w:val="28"/>
                <w:szCs w:val="28"/>
              </w:rPr>
              <w:cr/>
              <w:instrText xml:space="preserve">" </w:instrText>
            </w:r>
            <w:r w:rsidRPr="00D34C1E">
              <w:rPr>
                <w:rFonts w:ascii="Simplified Arabic" w:hAnsi="Simplified Arabic" w:cs="Simplified Arabic"/>
                <w:color w:val="808000"/>
                <w:sz w:val="28"/>
                <w:szCs w:val="28"/>
                <w:rtl/>
              </w:rPr>
              <w:fldChar w:fldCharType="end"/>
            </w:r>
            <w:r w:rsidR="00D34C1E" w:rsidRPr="00D34C1E">
              <w:rPr>
                <w:rFonts w:ascii="Simplified Arabic" w:hAnsi="Simplified Arabic" w:cs="Simplified Arabic"/>
                <w:sz w:val="28"/>
                <w:szCs w:val="28"/>
                <w:rtl/>
              </w:rPr>
              <w:t>راض به مدبر</w:t>
            </w:r>
            <w:r w:rsidR="006051CC">
              <w:rPr>
                <w:rFonts w:ascii="Simplified Arabic" w:hAnsi="Simplified Arabic" w:cs="Simplified Arabic" w:hint="cs"/>
                <w:sz w:val="28"/>
                <w:szCs w:val="28"/>
                <w:rtl/>
              </w:rPr>
              <w:t>ً</w:t>
            </w:r>
            <w:r w:rsidR="00D34C1E" w:rsidRPr="00D34C1E">
              <w:rPr>
                <w:rFonts w:ascii="Simplified Arabic" w:hAnsi="Simplified Arabic" w:cs="Simplified Arabic"/>
                <w:sz w:val="28"/>
                <w:szCs w:val="28"/>
                <w:rtl/>
              </w:rPr>
              <w:t>ا معين</w:t>
            </w:r>
            <w:r w:rsidR="006051CC">
              <w:rPr>
                <w:rFonts w:ascii="Simplified Arabic" w:hAnsi="Simplified Arabic" w:cs="Simplified Arabic" w:hint="cs"/>
                <w:sz w:val="28"/>
                <w:szCs w:val="28"/>
                <w:rtl/>
              </w:rPr>
              <w:t>ً</w:t>
            </w:r>
            <w:r w:rsidR="00D34C1E" w:rsidRPr="00D34C1E">
              <w:rPr>
                <w:rFonts w:ascii="Simplified Arabic" w:hAnsi="Simplified Arabic" w:cs="Simplified Arabic"/>
                <w:sz w:val="28"/>
                <w:szCs w:val="28"/>
                <w:rtl/>
              </w:rPr>
              <w:t>ا</w:t>
            </w:r>
            <w:r w:rsidR="00D34C1E" w:rsidRPr="00D34C1E">
              <w:rPr>
                <w:rFonts w:ascii="Simplified Arabic" w:hAnsi="Simplified Arabic" w:cs="Simplified Arabic"/>
                <w:sz w:val="28"/>
                <w:szCs w:val="28"/>
                <w:rtl/>
              </w:rPr>
              <w:br/>
            </w:r>
          </w:p>
        </w:tc>
      </w:tr>
    </w:tbl>
    <w:p w14:paraId="4527A494" w14:textId="77777777" w:rsidR="00BF6EE6" w:rsidRPr="00BF6EE6" w:rsidRDefault="00E67051" w:rsidP="00BF6EE6">
      <w:pPr>
        <w:tabs>
          <w:tab w:val="left" w:pos="2919"/>
        </w:tabs>
        <w:rPr>
          <w:rFonts w:ascii="Simplified Arabic" w:hAnsi="Simplified Arabic"/>
          <w:sz w:val="28"/>
          <w:rtl/>
        </w:rPr>
      </w:pPr>
      <w:r>
        <w:rPr>
          <w:rFonts w:ascii="Simplified Arabic" w:hAnsi="Simplified Arabic" w:hint="cs"/>
          <w:sz w:val="28"/>
          <w:rtl/>
        </w:rPr>
        <w:t>"</w:t>
      </w:r>
      <w:r w:rsidR="00BF6EE6" w:rsidRPr="00D34C1E">
        <w:rPr>
          <w:rFonts w:ascii="Simplified Arabic" w:hAnsi="Simplified Arabic"/>
          <w:sz w:val="28"/>
          <w:rtl/>
        </w:rPr>
        <w:t xml:space="preserve">ولهذا روى ابن جرير وابن </w:t>
      </w:r>
      <w:r w:rsidR="00BF6EE6" w:rsidRPr="00BF6EE6">
        <w:rPr>
          <w:rFonts w:ascii="Simplified Arabic" w:hAnsi="Simplified Arabic" w:hint="cs"/>
          <w:sz w:val="28"/>
          <w:rtl/>
        </w:rPr>
        <w:t>أبي حاتم من حديث بشر بن عمارة عن أبي روق عن الضحاك عن ابن عباس قال إن أول ما نزل به جبريل على محمد -صلى الله عليه وسلم- قال يا محمد قال قال يا محمد قل أستعيذ بالله السميع العليم من الشيطان الرجيم ثم قال قل بسم الله الرحمن الرحيم قال قال له جبريل قل بسم الله يا محمد يقول اقرأ بذكر الله ربك وقم واقعد بذكر الله تعالى هذا لفظ ابن جرير وأما..</w:t>
      </w:r>
      <w:r>
        <w:rPr>
          <w:rFonts w:ascii="Simplified Arabic" w:hAnsi="Simplified Arabic" w:hint="cs"/>
          <w:sz w:val="28"/>
          <w:rtl/>
        </w:rPr>
        <w:t>"</w:t>
      </w:r>
    </w:p>
    <w:p w14:paraId="1CE193D1" w14:textId="77777777" w:rsidR="00BF6EE6" w:rsidRDefault="00BF6EE6" w:rsidP="00BF6EE6">
      <w:pPr>
        <w:tabs>
          <w:tab w:val="left" w:pos="2919"/>
        </w:tabs>
        <w:rPr>
          <w:rFonts w:ascii="Simplified Arabic" w:hAnsi="Simplified Arabic"/>
          <w:b w:val="0"/>
          <w:bCs w:val="0"/>
          <w:sz w:val="28"/>
          <w:rtl/>
        </w:rPr>
      </w:pPr>
      <w:r>
        <w:rPr>
          <w:rFonts w:ascii="Simplified Arabic" w:hAnsi="Simplified Arabic" w:hint="cs"/>
          <w:b w:val="0"/>
          <w:bCs w:val="0"/>
          <w:sz w:val="28"/>
          <w:rtl/>
        </w:rPr>
        <w:t>إيه قف على هذا والحديث ضعيف جد</w:t>
      </w:r>
      <w:r w:rsidR="00E67051">
        <w:rPr>
          <w:rFonts w:ascii="Simplified Arabic" w:hAnsi="Simplified Arabic" w:hint="cs"/>
          <w:b w:val="0"/>
          <w:bCs w:val="0"/>
          <w:sz w:val="28"/>
          <w:rtl/>
        </w:rPr>
        <w:t>ً</w:t>
      </w:r>
      <w:r>
        <w:rPr>
          <w:rFonts w:ascii="Simplified Arabic" w:hAnsi="Simplified Arabic" w:hint="cs"/>
          <w:b w:val="0"/>
          <w:bCs w:val="0"/>
          <w:sz w:val="28"/>
          <w:rtl/>
        </w:rPr>
        <w:t>ا لأن بشر بن عمارة متروك.</w:t>
      </w:r>
    </w:p>
    <w:p w14:paraId="14F0686F" w14:textId="77777777" w:rsidR="00BF6EE6" w:rsidRPr="00BF6EE6" w:rsidRDefault="00BF6EE6" w:rsidP="00542DAB">
      <w:pPr>
        <w:tabs>
          <w:tab w:val="left" w:pos="2919"/>
        </w:tabs>
        <w:rPr>
          <w:rFonts w:ascii="Simplified Arabic" w:hAnsi="Simplified Arabic"/>
          <w:b w:val="0"/>
          <w:bCs w:val="0"/>
          <w:sz w:val="28"/>
          <w:rtl/>
        </w:rPr>
      </w:pPr>
      <w:r>
        <w:rPr>
          <w:rFonts w:ascii="Simplified Arabic" w:hAnsi="Simplified Arabic" w:hint="cs"/>
          <w:b w:val="0"/>
          <w:bCs w:val="0"/>
          <w:sz w:val="28"/>
          <w:rtl/>
        </w:rPr>
        <w:t>اللهم صل وسلم على عبدك ورسولك محمد...</w:t>
      </w:r>
    </w:p>
    <w:sectPr w:rsidR="00BF6EE6" w:rsidRPr="00BF6EE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A227CA" w14:textId="77777777" w:rsidR="00944E64" w:rsidRDefault="00944E64" w:rsidP="00235F65">
      <w:r>
        <w:separator/>
      </w:r>
    </w:p>
  </w:endnote>
  <w:endnote w:type="continuationSeparator" w:id="0">
    <w:p w14:paraId="7D02180A" w14:textId="77777777" w:rsidR="00944E64" w:rsidRDefault="00944E6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16A5EFA6-0A64-427C-B5E0-C0AE8BA469FE}"/>
    <w:embedBold r:id="rId2" w:fontKey="{73BA9C62-27DE-47DD-8EB4-80BEBBAF447C}"/>
    <w:embedBoldItalic r:id="rId3" w:fontKey="{BE786F55-2CC8-46A2-AAFB-16B0D1B85814}"/>
  </w:font>
  <w:font w:name="Courier New">
    <w:panose1 w:val="02070309020205020404"/>
    <w:charset w:val="00"/>
    <w:family w:val="modern"/>
    <w:pitch w:val="fixed"/>
    <w:sig w:usb0="E0002EFF" w:usb1="C0007843" w:usb2="00000009" w:usb3="00000000" w:csb0="000001FF" w:csb1="00000000"/>
    <w:embedRegular r:id="rId4" w:fontKey="{BE3B2E0E-9B46-4B57-AE0B-8DED282007E0}"/>
  </w:font>
  <w:font w:name="Wingdings">
    <w:panose1 w:val="05000000000000000000"/>
    <w:charset w:val="02"/>
    <w:family w:val="auto"/>
    <w:pitch w:val="variable"/>
    <w:sig w:usb0="00000000" w:usb1="10000000" w:usb2="00000000" w:usb3="00000000" w:csb0="80000000" w:csb1="00000000"/>
    <w:embedRegular r:id="rId5" w:fontKey="{D6F41885-0E0F-4942-9FC3-E4BA9607E93E}"/>
  </w:font>
  <w:font w:name="Symbol">
    <w:panose1 w:val="05050102010706020507"/>
    <w:charset w:val="02"/>
    <w:family w:val="roman"/>
    <w:pitch w:val="variable"/>
    <w:sig w:usb0="00000000" w:usb1="10000000" w:usb2="00000000" w:usb3="00000000" w:csb0="80000000" w:csb1="00000000"/>
    <w:embedRegular r:id="rId6" w:fontKey="{4227D8EA-591C-489E-8DD9-C6A71C24F164}"/>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7AAC506D-AD11-467F-96F7-E9C053543F32}"/>
    <w:embedBold r:id="rId8" w:fontKey="{42043013-C2B6-4D20-91BA-500FC77F446E}"/>
  </w:font>
  <w:font w:name="DecoType Naskh Variants">
    <w:panose1 w:val="02010400000000000000"/>
    <w:charset w:val="B2"/>
    <w:family w:val="auto"/>
    <w:pitch w:val="variable"/>
    <w:sig w:usb0="00002001" w:usb1="80000000" w:usb2="00000008" w:usb3="00000000" w:csb0="00000040" w:csb1="00000000"/>
    <w:embedRegular r:id="rId9" w:fontKey="{EA003457-1B7A-48D2-B657-5890F308E38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F0852DD8-8117-47EB-9A13-692F5FF09185}"/>
    <w:embedBold r:id="rId11" w:fontKey="{6488950C-A875-4327-BE41-5A6F09B06B9C}"/>
  </w:font>
  <w:font w:name="Cambria">
    <w:panose1 w:val="02040503050406030204"/>
    <w:charset w:val="00"/>
    <w:family w:val="roman"/>
    <w:pitch w:val="variable"/>
    <w:sig w:usb0="E00006FF" w:usb1="420024FF" w:usb2="02000000" w:usb3="00000000" w:csb0="0000019F" w:csb1="00000000"/>
    <w:embedRegular r:id="rId12" w:fontKey="{5394FB9D-B83A-4152-9D2F-9823E274594B}"/>
    <w:embedBold r:id="rId13" w:fontKey="{E6118AF9-5D58-450D-B1B1-0E318C63F495}"/>
    <w:embedBoldItalic r:id="rId14" w:fontKey="{D63B5536-6E44-4533-9D7A-69BC62CC05BE}"/>
  </w:font>
  <w:font w:name="Calibri">
    <w:panose1 w:val="020F0502020204030204"/>
    <w:charset w:val="00"/>
    <w:family w:val="swiss"/>
    <w:pitch w:val="variable"/>
    <w:sig w:usb0="E4002EFF" w:usb1="C000247B" w:usb2="00000009" w:usb3="00000000" w:csb0="000001FF" w:csb1="00000000"/>
    <w:embedRegular r:id="rId15" w:fontKey="{00EED5BC-23B5-4DED-A8BC-02BE9B1FAFEE}"/>
    <w:embedBold r:id="rId16" w:fontKey="{E7CF0715-932F-4B75-91BB-5BD8E1B451CB}"/>
    <w:embedBoldItalic r:id="rId17" w:fontKey="{C2567D52-7356-4F6E-8C78-077DEF0CF9CF}"/>
  </w:font>
  <w:font w:name="Arial">
    <w:panose1 w:val="020B0604020202020204"/>
    <w:charset w:val="00"/>
    <w:family w:val="swiss"/>
    <w:pitch w:val="variable"/>
    <w:sig w:usb0="E0002EFF" w:usb1="C000785B" w:usb2="00000009" w:usb3="00000000" w:csb0="000001FF" w:csb1="00000000"/>
    <w:embedRegular r:id="rId18" w:fontKey="{043CB74D-73FF-49D7-BF12-A6A0E2027DE2}"/>
    <w:embedBold r:id="rId19" w:fontKey="{05458F85-4CCF-41FD-BACA-BFFC7E6CF6F4}"/>
    <w:embedBoldItalic r:id="rId20" w:fontKey="{E57C2BAA-59A1-49FD-A922-DF8F4A1CE38D}"/>
  </w:font>
  <w:font w:name="Tahoma">
    <w:panose1 w:val="020B0604030504040204"/>
    <w:charset w:val="00"/>
    <w:family w:val="swiss"/>
    <w:pitch w:val="variable"/>
    <w:sig w:usb0="E1002EFF" w:usb1="C000605B" w:usb2="00000029" w:usb3="00000000" w:csb0="000101FF" w:csb1="00000000"/>
    <w:embedRegular r:id="rId21" w:fontKey="{928D657B-0E14-4781-8EF0-364E2308846C}"/>
    <w:embedBold r:id="rId22" w:fontKey="{ED2EDB52-6D6E-4213-B38F-6D998B0DEC28}"/>
    <w:embedItalic r:id="rId23" w:fontKey="{9AA9FEB9-5C35-401C-B8C6-1DBED4E62452}"/>
  </w:font>
  <w:font w:name="OthmaniQ">
    <w:charset w:val="B2"/>
    <w:family w:val="auto"/>
    <w:pitch w:val="variable"/>
    <w:sig w:usb0="00002001" w:usb1="00000000" w:usb2="00000000" w:usb3="00000000" w:csb0="00000040" w:csb1="00000000"/>
    <w:embedRegular r:id="rId24" w:fontKey="{71BBA02F-6506-4A82-BF77-5176807A7BD7}"/>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7664649B-1544-4426-91BF-496CCE0840B4}"/>
  </w:font>
  <w:font w:name="PT Bold Heading">
    <w:panose1 w:val="02010400000000000000"/>
    <w:charset w:val="B2"/>
    <w:family w:val="auto"/>
    <w:pitch w:val="variable"/>
    <w:sig w:usb0="00002001" w:usb1="80000000" w:usb2="00000008" w:usb3="00000000" w:csb0="00000040" w:csb1="00000000"/>
    <w:embedRegular r:id="rId26" w:fontKey="{A0E451B5-4D70-4821-B81F-C4DA3ED3F42F}"/>
  </w:font>
  <w:font w:name="Andalus">
    <w:panose1 w:val="02020603050405020304"/>
    <w:charset w:val="00"/>
    <w:family w:val="roman"/>
    <w:pitch w:val="variable"/>
    <w:sig w:usb0="00002003" w:usb1="80000000" w:usb2="00000008" w:usb3="00000000" w:csb0="00000041" w:csb1="00000000"/>
    <w:embedRegular r:id="rId27" w:fontKey="{7AE91AFD-2C9A-4084-A3AF-19EAADE3C673}"/>
    <w:embedBold r:id="rId28" w:fontKey="{90E15441-3431-463D-979F-80616A6889CF}"/>
  </w:font>
  <w:font w:name="AL-Mohanad Bold">
    <w:charset w:val="B2"/>
    <w:family w:val="auto"/>
    <w:pitch w:val="variable"/>
    <w:sig w:usb0="00002001" w:usb1="00000000" w:usb2="00000000" w:usb3="00000000" w:csb0="00000040" w:csb1="00000000"/>
    <w:embedRegular r:id="rId29" w:fontKey="{AE47C234-1CD2-41B9-B9E9-DD839C9E943D}"/>
  </w:font>
  <w:font w:name="ATraditional Arabic">
    <w:altName w:val="Times New Roman"/>
    <w:charset w:val="00"/>
    <w:family w:val="roman"/>
    <w:pitch w:val="variable"/>
    <w:sig w:usb0="00000000" w:usb1="80000000" w:usb2="00000008" w:usb3="00000000" w:csb0="00000041" w:csb1="00000000"/>
    <w:embedBoldItalic r:id="rId30" w:fontKey="{32BD32E5-78A3-4A7B-B370-C703159BAAC4}"/>
  </w:font>
  <w:font w:name="QCF_BSML">
    <w:altName w:val="Times New Roman"/>
    <w:charset w:val="00"/>
    <w:family w:val="auto"/>
    <w:pitch w:val="variable"/>
    <w:sig w:usb0="00000000" w:usb1="90000000" w:usb2="00000008" w:usb3="00000000" w:csb0="8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620B5" w14:textId="77777777" w:rsidR="00BF6EE6" w:rsidRDefault="00BF6EE6" w:rsidP="00235F65">
    <w:pPr>
      <w:pStyle w:val="Footer"/>
      <w:rPr>
        <w:noProof w:val="0"/>
        <w:rtl/>
      </w:rPr>
    </w:pPr>
  </w:p>
  <w:p w14:paraId="68418091" w14:textId="77777777" w:rsidR="00BF6EE6" w:rsidRDefault="00BF6EE6" w:rsidP="00235F65">
    <w:pPr>
      <w:pStyle w:val="Footer"/>
      <w:rPr>
        <w:noProof w:val="0"/>
        <w:rtl/>
      </w:rPr>
    </w:pPr>
  </w:p>
  <w:p w14:paraId="33EE1916" w14:textId="77777777" w:rsidR="00BF6EE6" w:rsidRDefault="00BF6EE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00AA2A" w14:textId="77777777" w:rsidR="00944E64" w:rsidRDefault="00944E64" w:rsidP="00235F65">
      <w:r>
        <w:separator/>
      </w:r>
    </w:p>
  </w:footnote>
  <w:footnote w:type="continuationSeparator" w:id="0">
    <w:p w14:paraId="70ECB9E2" w14:textId="77777777" w:rsidR="00944E64" w:rsidRDefault="00944E6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8660D" w14:textId="77777777" w:rsidR="00BF6EE6" w:rsidRPr="00711431" w:rsidRDefault="00944E64" w:rsidP="00711431">
    <w:pPr>
      <w:pStyle w:val="Header"/>
      <w:jc w:val="center"/>
      <w:rPr>
        <w:b/>
        <w:bCs/>
        <w:noProof w:val="0"/>
        <w:rtl/>
      </w:rPr>
    </w:pPr>
    <w:r>
      <w:rPr>
        <w:rtl/>
      </w:rPr>
      <w:pict w14:anchorId="3BD5DE8C">
        <v:line id="_x0000_s2049" style="position:absolute;left:0;text-align:left;z-index:251654656" from="19.05pt,39.85pt" to="336.05pt,39.85pt" strokeweight="5pt">
          <v:stroke linestyle="thickThin"/>
          <w10:wrap anchorx="page"/>
        </v:line>
      </w:pict>
    </w:r>
    <w:r>
      <w:rPr>
        <w:rtl/>
      </w:rPr>
      <w:pict w14:anchorId="16C77BFA">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1538BF61" w14:textId="77777777" w:rsidR="00BF6EE6" w:rsidRPr="00711431" w:rsidRDefault="003C4E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F6EE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3CA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w14:anchorId="7DEBD47F">
        <v:shape id="_x0000_s2051" type="#_x0000_t202" style="position:absolute;left:0;text-align:left;margin-left:312.65pt;margin-top:16.7pt;width:99pt;height:45pt;z-index:251653632" stroked="f">
          <v:textbox style="mso-next-textbox:#_x0000_s2051">
            <w:txbxContent>
              <w:p w14:paraId="0DBCCA35" w14:textId="77777777" w:rsidR="00BF6EE6" w:rsidRPr="00711431" w:rsidRDefault="00BF6EE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1EA61A37" w14:textId="77777777" w:rsidR="00BF6EE6" w:rsidRDefault="003C4E77" w:rsidP="00711431">
                <w:pPr>
                  <w:pStyle w:val="Heading2"/>
                  <w:ind w:firstLine="32"/>
                  <w:rPr>
                    <w:rFonts w:cs="Traditional Arabic"/>
                    <w:noProof w:val="0"/>
                    <w:rtl/>
                  </w:rPr>
                </w:pPr>
                <w:r>
                  <w:rPr>
                    <w:rFonts w:cs="Traditional Arabic"/>
                    <w:sz w:val="28"/>
                  </w:rPr>
                  <w:fldChar w:fldCharType="begin"/>
                </w:r>
                <w:r w:rsidR="00BF6EE6">
                  <w:rPr>
                    <w:rFonts w:cs="Traditional Arabic"/>
                    <w:sz w:val="28"/>
                  </w:rPr>
                  <w:instrText xml:space="preserve"> PAGE </w:instrText>
                </w:r>
                <w:r>
                  <w:rPr>
                    <w:rFonts w:cs="Traditional Arabic"/>
                    <w:sz w:val="28"/>
                  </w:rPr>
                  <w:fldChar w:fldCharType="separate"/>
                </w:r>
                <w:r w:rsidR="00383CAA">
                  <w:rPr>
                    <w:rFonts w:cs="Traditional Arabic"/>
                    <w:sz w:val="28"/>
                    <w:rtl/>
                  </w:rPr>
                  <w:t>14</w:t>
                </w:r>
                <w:r>
                  <w:rPr>
                    <w:rFonts w:cs="Traditional Arabic"/>
                    <w:sz w:val="28"/>
                  </w:rPr>
                  <w:fldChar w:fldCharType="end"/>
                </w:r>
              </w:p>
            </w:txbxContent>
          </v:textbox>
          <w10:wrap type="square"/>
        </v:shape>
      </w:pict>
    </w:r>
  </w:p>
  <w:p w14:paraId="114FD000" w14:textId="77777777" w:rsidR="00BF6EE6" w:rsidRPr="00711431" w:rsidRDefault="00944E64" w:rsidP="00711431">
    <w:pPr>
      <w:pStyle w:val="Header"/>
      <w:rPr>
        <w:b/>
        <w:bCs/>
        <w:noProof w:val="0"/>
        <w:rtl/>
      </w:rPr>
    </w:pPr>
    <w:r>
      <w:rPr>
        <w:rtl/>
      </w:rPr>
      <w:pict w14:anchorId="5B44128F">
        <v:shape id="_x0000_s2052" type="#_x0000_t202" style="position:absolute;left:0;text-align:left;margin-left:34.3pt;margin-top:14.5pt;width:122.3pt;height:27pt;z-index:251655680" stroked="f">
          <v:textbox style="mso-next-textbox:#_x0000_s2052" inset="0,,1mm">
            <w:txbxContent>
              <w:p w14:paraId="25307046" w14:textId="77777777" w:rsidR="00BF6EE6" w:rsidRPr="00711431" w:rsidRDefault="00BF6EE6" w:rsidP="001133F2">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46181" w14:textId="77777777" w:rsidR="00BF6EE6" w:rsidRPr="00711431" w:rsidRDefault="00944E64" w:rsidP="00711431">
    <w:pPr>
      <w:pStyle w:val="Header"/>
      <w:rPr>
        <w:b/>
        <w:bCs/>
        <w:noProof w:val="0"/>
        <w:rtl/>
      </w:rPr>
    </w:pPr>
    <w:r>
      <w:rPr>
        <w:rtl/>
      </w:rPr>
      <w:pict w14:anchorId="5D88CCB1">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6ACFC64D" w14:textId="77777777" w:rsidR="00BF6EE6" w:rsidRDefault="003C4E77" w:rsidP="00711431">
                <w:pPr>
                  <w:pStyle w:val="Heading2"/>
                  <w:rPr>
                    <w:rFonts w:cs="Traditional Arabic"/>
                    <w:noProof w:val="0"/>
                    <w:rtl/>
                  </w:rPr>
                </w:pPr>
                <w:r>
                  <w:rPr>
                    <w:rStyle w:val="PageNumber"/>
                    <w:rFonts w:cs="Traditional Arabic"/>
                  </w:rPr>
                  <w:fldChar w:fldCharType="begin"/>
                </w:r>
                <w:r w:rsidR="00BF6EE6">
                  <w:rPr>
                    <w:rStyle w:val="PageNumber"/>
                    <w:rFonts w:cs="Traditional Arabic"/>
                  </w:rPr>
                  <w:instrText xml:space="preserve"> PAGE </w:instrText>
                </w:r>
                <w:r>
                  <w:rPr>
                    <w:rStyle w:val="PageNumber"/>
                    <w:rFonts w:cs="Traditional Arabic"/>
                  </w:rPr>
                  <w:fldChar w:fldCharType="separate"/>
                </w:r>
                <w:r w:rsidR="00383CAA">
                  <w:rPr>
                    <w:rStyle w:val="PageNumber"/>
                    <w:rFonts w:cs="Traditional Arabic"/>
                    <w:rtl/>
                  </w:rPr>
                  <w:t>15</w:t>
                </w:r>
                <w:r>
                  <w:rPr>
                    <w:rStyle w:val="PageNumber"/>
                    <w:rFonts w:cs="Traditional Arabic"/>
                  </w:rPr>
                  <w:fldChar w:fldCharType="end"/>
                </w:r>
              </w:p>
            </w:txbxContent>
          </v:textbox>
          <w10:wrap anchorx="page"/>
        </v:shape>
      </w:pict>
    </w:r>
  </w:p>
  <w:p w14:paraId="425D5201" w14:textId="77777777" w:rsidR="00BF6EE6" w:rsidRPr="00711431" w:rsidRDefault="00944E64" w:rsidP="00711431">
    <w:pPr>
      <w:pStyle w:val="Header"/>
      <w:rPr>
        <w:b/>
        <w:bCs/>
        <w:noProof w:val="0"/>
        <w:rtl/>
      </w:rPr>
    </w:pPr>
    <w:r>
      <w:rPr>
        <w:rtl/>
      </w:rPr>
      <w:pict w14:anchorId="64218CD9">
        <v:shape id="_x0000_s2054" type="#_x0000_t202" style="position:absolute;left:0;text-align:left;margin-left:-13.05pt;margin-top:.6pt;width:99pt;height:45pt;z-index:251658752" stroked="f">
          <v:textbox style="mso-next-textbox:#_x0000_s2054">
            <w:txbxContent>
              <w:p w14:paraId="13BBC8D2" w14:textId="77777777" w:rsidR="00BF6EE6" w:rsidRPr="00711431" w:rsidRDefault="00BF6EE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2613CF7F" w14:textId="77777777" w:rsidR="00BF6EE6" w:rsidRPr="00711431" w:rsidRDefault="003C4E77" w:rsidP="00711431">
                <w:pPr>
                  <w:pStyle w:val="Heading2"/>
                  <w:ind w:firstLine="32"/>
                  <w:rPr>
                    <w:rFonts w:cs="Traditional Arabic"/>
                    <w:b/>
                    <w:bCs/>
                    <w:noProof w:val="0"/>
                    <w:rtl/>
                  </w:rPr>
                </w:pPr>
                <w:r w:rsidRPr="00711431">
                  <w:rPr>
                    <w:rStyle w:val="PageNumber"/>
                    <w:rFonts w:cs="Traditional Arabic"/>
                    <w:sz w:val="28"/>
                  </w:rPr>
                  <w:fldChar w:fldCharType="begin"/>
                </w:r>
                <w:r w:rsidR="00BF6EE6" w:rsidRPr="00711431">
                  <w:rPr>
                    <w:rStyle w:val="PageNumber"/>
                    <w:rFonts w:cs="Traditional Arabic"/>
                    <w:sz w:val="28"/>
                  </w:rPr>
                  <w:instrText xml:space="preserve"> PAGE </w:instrText>
                </w:r>
                <w:r w:rsidRPr="00711431">
                  <w:rPr>
                    <w:rStyle w:val="PageNumber"/>
                    <w:rFonts w:cs="Traditional Arabic"/>
                    <w:sz w:val="28"/>
                  </w:rPr>
                  <w:fldChar w:fldCharType="separate"/>
                </w:r>
                <w:r w:rsidR="00383CAA">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w14:anchorId="762545E8">
        <v:shape id="_x0000_s2055" type="#_x0000_t202" style="position:absolute;left:0;text-align:left;margin-left:260.7pt;margin-top:11.9pt;width:120.45pt;height:22.6pt;z-index:251660800" stroked="f">
          <v:textbox style="mso-next-textbox:#_x0000_s2055" inset="0,0,0,0">
            <w:txbxContent>
              <w:p w14:paraId="244BF200" w14:textId="77777777" w:rsidR="00BF6EE6" w:rsidRPr="00711431" w:rsidRDefault="00BF6EE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0EF7D6C3">
        <v:line id="_x0000_s2056" style="position:absolute;left:0;text-align:left;z-index:251659776" from="62.7pt,23.7pt" to="406.45pt,23.7pt" strokeweight="5pt">
          <v:stroke linestyle="thickThin"/>
          <w10:wrap anchorx="page"/>
        </v:line>
      </w:pict>
    </w:r>
    <w:r>
      <w:rPr>
        <w:rtl/>
      </w:rPr>
      <w:pict w14:anchorId="54F6A585">
        <v:shape id="_x0000_s2057" type="#_x0000_t202" style="position:absolute;left:0;text-align:left;margin-left:14.1pt;margin-top:11.85pt;width:45pt;height:36pt;z-index:251661824" filled="f" stroked="f">
          <v:textbox style="mso-next-textbox:#_x0000_s2057">
            <w:txbxContent>
              <w:p w14:paraId="716819AE" w14:textId="77777777" w:rsidR="00BF6EE6" w:rsidRPr="00711431" w:rsidRDefault="003C4E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F6EE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3CAA">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7F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4B67"/>
    <w:rsid w:val="000554EA"/>
    <w:rsid w:val="000570FE"/>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6741"/>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75"/>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29DA"/>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CAA"/>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4E77"/>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2AE"/>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4DDC"/>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AB"/>
    <w:rsid w:val="00542DD8"/>
    <w:rsid w:val="00543203"/>
    <w:rsid w:val="00543371"/>
    <w:rsid w:val="00543ED4"/>
    <w:rsid w:val="00544755"/>
    <w:rsid w:val="00544A95"/>
    <w:rsid w:val="00544ED2"/>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712"/>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87A"/>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1CC"/>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12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0A15"/>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76F"/>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07"/>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D"/>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887"/>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4E64"/>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6EE"/>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1E75"/>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67F29"/>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1D6"/>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051"/>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FE5"/>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7EB921A"/>
  <w15:docId w15:val="{442E670C-D0F6-4CEF-9402-C946ADC7C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34C1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34C1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34C1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2D0D32-6A54-4A64-9CC3-9E6F28BF9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8051</TotalTime>
  <Pages>1</Pages>
  <Words>3779</Words>
  <Characters>21545</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133</cp:revision>
  <cp:lastPrinted>2021-08-26T07:07:00Z</cp:lastPrinted>
  <dcterms:created xsi:type="dcterms:W3CDTF">2012-09-10T20:05:00Z</dcterms:created>
  <dcterms:modified xsi:type="dcterms:W3CDTF">2021-08-26T07:08:00Z</dcterms:modified>
</cp:coreProperties>
</file>