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CA72A4">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4F1D96">
        <w:rPr>
          <w:rFonts w:cs="PT Bold Heading" w:hint="cs"/>
          <w:b w:val="0"/>
          <w:bCs w:val="0"/>
          <w:noProof w:val="0"/>
          <w:sz w:val="92"/>
          <w:szCs w:val="92"/>
          <w:rtl/>
        </w:rPr>
        <w:t>ال</w:t>
      </w:r>
      <w:r w:rsidR="00CA72A4">
        <w:rPr>
          <w:rFonts w:cs="PT Bold Heading" w:hint="cs"/>
          <w:b w:val="0"/>
          <w:bCs w:val="0"/>
          <w:noProof w:val="0"/>
          <w:sz w:val="92"/>
          <w:szCs w:val="92"/>
          <w:rtl/>
        </w:rPr>
        <w:t>حدود</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CA72A4" w:rsidP="004F1D96">
            <w:pPr>
              <w:pStyle w:val="BodyTextIndent"/>
              <w:ind w:firstLine="0"/>
              <w:jc w:val="center"/>
              <w:rPr>
                <w:noProof w:val="0"/>
                <w:rtl/>
              </w:rPr>
            </w:pPr>
            <w:r>
              <w:rPr>
                <w:rFonts w:hint="cs"/>
                <w:noProof w:val="0"/>
                <w:rtl/>
              </w:rPr>
              <w:t>19</w:t>
            </w:r>
            <w:r w:rsidR="003A19F6">
              <w:rPr>
                <w:rFonts w:hint="cs"/>
                <w:noProof w:val="0"/>
                <w:rtl/>
              </w:rPr>
              <w:t>/</w:t>
            </w:r>
            <w:r w:rsidR="004F1D96">
              <w:rPr>
                <w:rFonts w:hint="cs"/>
                <w:noProof w:val="0"/>
                <w:rtl/>
              </w:rPr>
              <w:t>1</w:t>
            </w:r>
            <w:r w:rsidR="003A19F6">
              <w:rPr>
                <w:rFonts w:hint="cs"/>
                <w:noProof w:val="0"/>
                <w:rtl/>
              </w:rPr>
              <w:t>/</w:t>
            </w:r>
            <w:r w:rsidR="001A7891">
              <w:rPr>
                <w:rFonts w:hint="cs"/>
                <w:noProof w:val="0"/>
                <w:rtl/>
              </w:rPr>
              <w:t>143</w:t>
            </w:r>
            <w:r w:rsidR="004F1D96">
              <w:rPr>
                <w:rFonts w:hint="cs"/>
                <w:noProof w:val="0"/>
                <w:rtl/>
              </w:rPr>
              <w:t>7</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C879F8" w:rsidP="00E464C6">
            <w:pPr>
              <w:pStyle w:val="BodyTextIndent"/>
              <w:ind w:firstLine="0"/>
              <w:jc w:val="center"/>
              <w:rPr>
                <w:noProof w:val="0"/>
                <w:rtl/>
              </w:rPr>
            </w:pPr>
            <w:r>
              <w:rPr>
                <w:rFonts w:hint="cs"/>
                <w:noProof w:val="0"/>
                <w:rtl/>
              </w:rPr>
              <w:t>مسجد أباالخيل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256AEF" w:rsidRPr="00AF7B46" w:rsidRDefault="00552009" w:rsidP="002C0968">
      <w:pPr>
        <w:tabs>
          <w:tab w:val="clear" w:pos="5187"/>
          <w:tab w:val="clear" w:pos="7313"/>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lastRenderedPageBreak/>
        <w:t>السلام عليكم ورحمة الله وبركاته.</w:t>
      </w:r>
    </w:p>
    <w:p w:rsidR="00CA72A4" w:rsidRPr="00AF7B46" w:rsidRDefault="00CA72A4" w:rsidP="00256AEF">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"الحمد لله رب العالمين</w:t>
      </w:r>
      <w:r w:rsidR="00B97C66">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وصلى الله وسلم على نبينا محمد وعلى آله وصحبه.</w:t>
      </w:r>
    </w:p>
    <w:p w:rsidR="00CA72A4" w:rsidRPr="00AF7B46" w:rsidRDefault="00CA72A4" w:rsidP="00256AEF">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 xml:space="preserve">قال </w:t>
      </w:r>
      <w:r w:rsidR="00B97C66">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رحمه الله تعالى</w:t>
      </w:r>
      <w:r w:rsidR="00B97C66">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w:t>
      </w:r>
    </w:p>
    <w:p w:rsidR="00CA72A4" w:rsidRPr="00AF7B46" w:rsidRDefault="00CA72A4" w:rsidP="00256AEF">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كتاب الحدود</w:t>
      </w:r>
      <w:r w:rsidR="00B97C66">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وإذا زنى الحر المحصَن أو الحرة المحصَنة ج</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لدا ور</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جما حتى يموتا في إحدى الروايتين عن أبي عبد الله </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رحمه الله</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والرواية الأخرى يرجمان ولا يجلدان ويغسلان ويكفنان ويصلى عليهما ويدفنان</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وإذا زنى الحر البكر جلد مائة وغرِّب عام</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وإذا زنى العبد أو الأمة جلد كل واحد منهما.."</w:t>
      </w:r>
    </w:p>
    <w:p w:rsidR="00CA72A4" w:rsidRPr="00AF7B46" w:rsidRDefault="00CA72A4" w:rsidP="00256AEF">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وكذلك المرأة.. وإذا زنى الحر البكر..</w:t>
      </w:r>
    </w:p>
    <w:p w:rsidR="00CA72A4" w:rsidRPr="00AF7B46" w:rsidRDefault="00CA72A4" w:rsidP="00256AEF">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"وإذا زنى الحر البكر جلد مائة وغرب عام</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w:t>
      </w:r>
    </w:p>
    <w:p w:rsidR="00CA72A4" w:rsidRPr="00AF7B46" w:rsidRDefault="00CA72A4" w:rsidP="00256AEF">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وكذلك المرأة.</w:t>
      </w:r>
    </w:p>
    <w:p w:rsidR="00CA72A4" w:rsidRPr="00AF7B46" w:rsidRDefault="003946E1" w:rsidP="00256AEF">
      <w:pPr>
        <w:tabs>
          <w:tab w:val="left" w:pos="720"/>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 xml:space="preserve"> </w:t>
      </w:r>
    </w:p>
    <w:p w:rsidR="00CA72A4" w:rsidRPr="00AF7B46" w:rsidRDefault="00CA72A4" w:rsidP="00256AEF">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وكذلك المرأة.</w:t>
      </w:r>
    </w:p>
    <w:p w:rsidR="00CA72A4" w:rsidRPr="00AF7B46" w:rsidRDefault="00CA72A4" w:rsidP="00256AEF">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لا، ليس عندنا هذا.. وكذلك المرأة..</w:t>
      </w:r>
    </w:p>
    <w:p w:rsidR="00CA72A4" w:rsidRPr="00AF7B46" w:rsidRDefault="00CA72A4" w:rsidP="00256AEF">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"وإذا زنى العبد أو الأمة جلد كل واحد منهما خمسين جلدة</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ولم يغرَّبا</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والزاني من أتى الفاحشة من قبل أو دبر</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ومن تلوَّط قُتل بكر</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كان أو ثيب</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في إحدى الروايتين</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والرواية الأخرى حكمه حكم الزاني</w:t>
      </w:r>
      <w:r w:rsidR="003946E1">
        <w:rPr>
          <w:rFonts w:ascii="Traditional Arabic" w:eastAsia="Calibri" w:hAnsi="Traditional Arabic" w:hint="cs"/>
          <w:noProof w:val="0"/>
          <w:sz w:val="28"/>
          <w:rtl/>
        </w:rPr>
        <w:t>، ومن أتى بهيمة أدب وأحسن أدبه</w:t>
      </w:r>
      <w:r w:rsidRPr="00AF7B46">
        <w:rPr>
          <w:rFonts w:ascii="Traditional Arabic" w:eastAsia="Calibri" w:hAnsi="Traditional Arabic" w:hint="cs"/>
          <w:noProof w:val="0"/>
          <w:sz w:val="28"/>
          <w:rtl/>
        </w:rPr>
        <w:t xml:space="preserve"> وقتلت البهيمة</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والذي يجب عليه الحد ممن ذكرت من أقر بالزنى أربع مرات وهو بالغ صحيح عاقل</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ولا ينزع عن إقراره حتى يتم عليه الحد</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أو يشهد عليه أربعة رجال من المسلمين أحرار.."</w:t>
      </w:r>
    </w:p>
    <w:p w:rsidR="00CA72A4" w:rsidRPr="00AF7B46" w:rsidRDefault="003946E1" w:rsidP="00256AEF">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 الذي</w:t>
      </w:r>
      <w:r w:rsidR="00CA72A4" w:rsidRPr="00AF7B46">
        <w:rPr>
          <w:rFonts w:ascii="Traditional Arabic" w:eastAsia="Calibri" w:hAnsi="Traditional Arabic" w:hint="cs"/>
          <w:b w:val="0"/>
          <w:bCs w:val="0"/>
          <w:noProof w:val="0"/>
          <w:sz w:val="28"/>
          <w:rtl/>
        </w:rPr>
        <w:t xml:space="preserve"> نصب يشهد؟</w:t>
      </w:r>
    </w:p>
    <w:p w:rsidR="00CA72A4" w:rsidRPr="00AF7B46" w:rsidRDefault="00CA72A4" w:rsidP="00256AEF">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من أقر أو يشهد عليه معطوف على من أقر.</w:t>
      </w:r>
    </w:p>
    <w:p w:rsidR="00CA72A4" w:rsidRPr="00AF7B46" w:rsidRDefault="00CA72A4" w:rsidP="00256AEF">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ما هو قلت يشهدَ؟</w:t>
      </w:r>
    </w:p>
    <w:p w:rsidR="00CA72A4" w:rsidRPr="00AF7B46" w:rsidRDefault="00CA72A4" w:rsidP="00256AEF">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لا.</w:t>
      </w:r>
    </w:p>
    <w:p w:rsidR="00CA72A4" w:rsidRPr="00AF7B46" w:rsidRDefault="00CA72A4" w:rsidP="003946E1">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"أو يشهدُ عليه أربعة رجال من المسلمين أحرار عدول يصفون الزنى</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ولو رجم بإقراره فرجع قبل أن يقتل كف عنه</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وكذلك إن رجع بعد أن جلد وقبل كمال الحد خلي</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ومن زنى مرار</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فلم يحد فحد واحد</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وإذا تحاكم إلينا أهل الذمة حكمنا عليهم بما حكم الله </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عز وجل</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علينا</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وإذا قذف حرٌّ بالغ عاقل حرًّا مسلم</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أو حرة مسلمة بالزنى جُلد الحد ثمانين إذا طلب المقذوف</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ولم </w:t>
      </w:r>
      <w:r w:rsidRPr="00AF7B46">
        <w:rPr>
          <w:rFonts w:ascii="Traditional Arabic" w:eastAsia="Calibri" w:hAnsi="Traditional Arabic" w:hint="cs"/>
          <w:noProof w:val="0"/>
          <w:sz w:val="28"/>
          <w:rtl/>
        </w:rPr>
        <w:lastRenderedPageBreak/>
        <w:t>يكن للقاذف بينة</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وإن كان القاذف عبد</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أو أمة جلد أربعين بأدونَ من السوط بأدونَ من السوط الذي يُجلد به الحر</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وإذا قال له</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يا لوطي</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سئل عما أراد</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فإذا قال</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أردت أنك من قوم لوط فلا شيء عليه</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وإن قال</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أردت أنك تعمل عمل قوم لوط فهو كمن قذف بالزنى</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وكذلك من قال</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يا معفوج</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ولو قذف رجلا</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فلم يقم عليه الحد حتى زنى بالمقذوف.."</w:t>
      </w:r>
    </w:p>
    <w:p w:rsidR="00CA72A4" w:rsidRPr="00AF7B46" w:rsidRDefault="00CA72A4" w:rsidP="00256AEF">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حتى زنى المقذوف.</w:t>
      </w:r>
    </w:p>
    <w:p w:rsidR="00CA72A4" w:rsidRPr="00AF7B46" w:rsidRDefault="00CA72A4" w:rsidP="00256AEF">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عندنا يقول زنى بالمقذوف.</w:t>
      </w:r>
    </w:p>
    <w:p w:rsidR="00CA72A4" w:rsidRPr="00AF7B46" w:rsidRDefault="00CA72A4" w:rsidP="00256AEF">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لا لا، أعوذ بالله.</w:t>
      </w:r>
    </w:p>
    <w:p w:rsidR="00CA72A4" w:rsidRPr="00AF7B46" w:rsidRDefault="00CA72A4" w:rsidP="00256AEF">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"وإذا قذف رجلا</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فلم يقم عليه الحد حتى زنى المقذوف </w:t>
      </w:r>
      <w:r w:rsidR="00B34721" w:rsidRPr="00AF7B46">
        <w:rPr>
          <w:rFonts w:ascii="Traditional Arabic" w:eastAsia="Calibri" w:hAnsi="Traditional Arabic" w:hint="cs"/>
          <w:noProof w:val="0"/>
          <w:sz w:val="28"/>
          <w:rtl/>
        </w:rPr>
        <w:t>لم يزد الحد.."</w:t>
      </w:r>
    </w:p>
    <w:p w:rsidR="00B34721" w:rsidRPr="00AF7B46" w:rsidRDefault="00B34721" w:rsidP="00256AEF">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لم يزل.</w:t>
      </w:r>
    </w:p>
    <w:p w:rsidR="00B34721" w:rsidRPr="00AF7B46" w:rsidRDefault="00B34721" w:rsidP="00A77BAE">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"لم يزل الحد عن القاذف</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ومن قذف عبد</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أو مشرك</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أو مسلم</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له دون العشر سنين أو مسلمة لها دون التسع سنين أُدِّب ولم يحد</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ومن قذف من كان مشرك</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وقال</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أردت أنه زنى وهو مشرك لم يلتفت إلى قوله وحد القاذف إذا طالب المقذوف</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وكذلك من كان عبد</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w:t>
      </w:r>
      <w:r w:rsidR="003946E1">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ويحد من قذف الملاعنة</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وإذا قُذفت امرأة لم يكن لولدها المطالبة إن كانت الأم في حال الحياة</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وإذا قذفت أمه وه</w:t>
      </w:r>
      <w:r w:rsidR="00A77BAE">
        <w:rPr>
          <w:rFonts w:ascii="Traditional Arabic" w:eastAsia="Calibri" w:hAnsi="Traditional Arabic" w:hint="cs"/>
          <w:noProof w:val="0"/>
          <w:sz w:val="28"/>
          <w:rtl/>
        </w:rPr>
        <w:t>ي</w:t>
      </w:r>
      <w:r w:rsidRPr="00AF7B46">
        <w:rPr>
          <w:rFonts w:ascii="Traditional Arabic" w:eastAsia="Calibri" w:hAnsi="Traditional Arabic" w:hint="cs"/>
          <w:noProof w:val="0"/>
          <w:sz w:val="28"/>
          <w:rtl/>
        </w:rPr>
        <w:t xml:space="preserve"> ميِّتة مسلمة كانت أو كافرة حرة كانت أو أمة حد القاذف إذا طالب الابن وكان مسلم</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حر</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ومن قذف أم النبي -صلى الله عليه وسلم- قُتل مسلم</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كان أو كافر</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ومن قذف الجماعة بكلمة واحدة فحد واحد إذا طالبوا أو واحد منهم</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ومن أتى حد</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أو قتل خارج الحرم ثم لجأ إلى الحرم."</w:t>
      </w:r>
    </w:p>
    <w:p w:rsidR="00B34721" w:rsidRPr="00AF7B46" w:rsidRDefault="00B34721" w:rsidP="00256AEF">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ومن أتى حد</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w:t>
      </w:r>
    </w:p>
    <w:p w:rsidR="00B34721" w:rsidRPr="00AF7B46" w:rsidRDefault="00B34721" w:rsidP="00256AEF">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"ومن أتى حد</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أو قتل.."</w:t>
      </w:r>
    </w:p>
    <w:p w:rsidR="00B34721" w:rsidRPr="00AF7B46" w:rsidRDefault="00B34721" w:rsidP="00256AEF">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ما عندنا قتل.</w:t>
      </w:r>
    </w:p>
    <w:p w:rsidR="00B34721" w:rsidRPr="00AF7B46" w:rsidRDefault="00B34721" w:rsidP="00256AEF">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عندنا قتل.</w:t>
      </w:r>
    </w:p>
    <w:p w:rsidR="00B34721" w:rsidRPr="00AF7B46" w:rsidRDefault="00B34721" w:rsidP="00256AEF">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هذا في الأخير من قتل أو أتى حد</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 في الحرم أقيم عليه في الحرم..</w:t>
      </w:r>
    </w:p>
    <w:p w:rsidR="00B34721" w:rsidRPr="00AF7B46" w:rsidRDefault="00B34721" w:rsidP="00256AEF">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عندنا أيض</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كذلك يا شيخ.</w:t>
      </w:r>
    </w:p>
    <w:p w:rsidR="00B34721" w:rsidRPr="00AF7B46" w:rsidRDefault="00B34721" w:rsidP="00256AEF">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لأنه من أتى خارج الحرم ثم لجأ إلى الحرم لم يبايَع</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لأنه ينافي القتل</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ينافي ما سيأتي</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الجملة الأولى قال</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ومن أتى حد</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 خارج الحرم ثم لجأ إلى الحرم يضيَّق عليه حتى يخرج.</w:t>
      </w:r>
    </w:p>
    <w:p w:rsidR="00B34721" w:rsidRPr="00AF7B46" w:rsidRDefault="00B34721" w:rsidP="00B34721">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lastRenderedPageBreak/>
        <w:t>الثانية</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وإن قتل أو أتى حد</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ا في الحرم </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أحسن الله إليك</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الأولى خارج الحرم والثانية داخل الحرم.</w:t>
      </w:r>
    </w:p>
    <w:p w:rsidR="00B34721" w:rsidRPr="00AF7B46" w:rsidRDefault="00B34721" w:rsidP="00A77BAE">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المغني فيه شيء المغني </w:t>
      </w:r>
      <w:r w:rsidR="00A77BAE">
        <w:rPr>
          <w:rFonts w:ascii="Traditional Arabic" w:eastAsia="Calibri" w:hAnsi="Traditional Arabic" w:hint="cs"/>
          <w:b w:val="0"/>
          <w:bCs w:val="0"/>
          <w:noProof w:val="0"/>
          <w:sz w:val="28"/>
          <w:rtl/>
        </w:rPr>
        <w:t>ماذا</w:t>
      </w:r>
      <w:r w:rsidRPr="00AF7B46">
        <w:rPr>
          <w:rFonts w:ascii="Traditional Arabic" w:eastAsia="Calibri" w:hAnsi="Traditional Arabic" w:hint="cs"/>
          <w:b w:val="0"/>
          <w:bCs w:val="0"/>
          <w:noProof w:val="0"/>
          <w:sz w:val="28"/>
          <w:rtl/>
        </w:rPr>
        <w:t xml:space="preserve"> قال؟</w:t>
      </w:r>
    </w:p>
    <w:p w:rsidR="00B34721" w:rsidRPr="00AF7B46" w:rsidRDefault="00B34721" w:rsidP="00B34721">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B34721" w:rsidRPr="00AF7B46" w:rsidRDefault="00B34721" w:rsidP="00B34721">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فيه قتل.</w:t>
      </w:r>
    </w:p>
    <w:p w:rsidR="00B34721" w:rsidRPr="00AF7B46" w:rsidRDefault="00B34721" w:rsidP="00B34721">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نعم كمِّل.</w:t>
      </w:r>
    </w:p>
    <w:p w:rsidR="00B34721" w:rsidRPr="00AF7B46" w:rsidRDefault="00B34721" w:rsidP="00B34721">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"ومن أتى حد</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أو قتل خارج الحرم ثم لجأ إلى الحرم لم يبايَع ولم يشارى حتى يخرج من الحرم فيقام عليه الحد</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وإن قتل أو أتى حد</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في الحرم أقيم عليه الحد في الحرم</w:t>
      </w:r>
      <w:r w:rsidR="00A77BAE">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والله أعلم."</w:t>
      </w:r>
    </w:p>
    <w:p w:rsidR="00B34721" w:rsidRPr="00AF7B46" w:rsidRDefault="00B34721" w:rsidP="00B34721">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الحمد لله رب العالمين</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وصلى الله وسلم وبارك على عبده ورسوله نبينا محمد وعلى آله وصحبه أجمعين.</w:t>
      </w:r>
    </w:p>
    <w:p w:rsidR="00A77BAE" w:rsidRDefault="00B34721" w:rsidP="00A77BAE">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قال </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رحمه الله</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كتاب الحدود</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والحدود جمع حد وما يمنع ويردع كما يوجد الحد بين الأمور المختلفة</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كالبيوت لها حدود</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جمع وهذه الحدود تمنع من اختلاط أصحاب هذه البيوت وغيرها</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المقصود أن الحدود تمنع وتردع</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شرعت لمصالح عظيمة لتستقيم حياة الناس</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لتستقيم أديانهم ودماؤهم وأعراضهم وأموالهم</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وبدون الحدود لا تستقيم الحياة</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 هذه الحدود هي مادة الحياة ولو ضيِّعت الحدود لضاعت أحوال الناس</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والبلدان التي ضيع فيها إقامة الحدود</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وضيع فيها القصاص أحوالهم تشبه أحوال البهائم</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كم من شخص يأتي ويقول</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A77BAE">
        <w:rPr>
          <w:rFonts w:ascii="Traditional Arabic" w:eastAsia="Calibri" w:hAnsi="Traditional Arabic" w:hint="cs"/>
          <w:b w:val="0"/>
          <w:bCs w:val="0"/>
          <w:noProof w:val="0"/>
          <w:sz w:val="28"/>
          <w:rtl/>
        </w:rPr>
        <w:t>إ</w:t>
      </w:r>
      <w:r w:rsidRPr="00AF7B46">
        <w:rPr>
          <w:rFonts w:ascii="Traditional Arabic" w:eastAsia="Calibri" w:hAnsi="Traditional Arabic" w:hint="cs"/>
          <w:b w:val="0"/>
          <w:bCs w:val="0"/>
          <w:noProof w:val="0"/>
          <w:sz w:val="28"/>
          <w:rtl/>
        </w:rPr>
        <w:t>نه من غير هذه البلاد أن امرأته فعلت ما فعلت مع رجل فق</w:t>
      </w:r>
      <w:r w:rsidR="00A77BAE">
        <w:rPr>
          <w:rFonts w:ascii="Traditional Arabic" w:eastAsia="Calibri" w:hAnsi="Traditional Arabic" w:hint="cs"/>
          <w:b w:val="0"/>
          <w:bCs w:val="0"/>
          <w:noProof w:val="0"/>
          <w:sz w:val="28"/>
          <w:rtl/>
        </w:rPr>
        <w:t>تل</w:t>
      </w:r>
      <w:r w:rsidRPr="00AF7B46">
        <w:rPr>
          <w:rFonts w:ascii="Traditional Arabic" w:eastAsia="Calibri" w:hAnsi="Traditional Arabic" w:hint="cs"/>
          <w:b w:val="0"/>
          <w:bCs w:val="0"/>
          <w:noProof w:val="0"/>
          <w:sz w:val="28"/>
          <w:rtl/>
        </w:rPr>
        <w:t>ها</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ثم في النهاية يُسجَن ثم يخرج</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ما النتيجة من هذه الأفعال</w:t>
      </w:r>
      <w:r w:rsidR="00A77BAE">
        <w:rPr>
          <w:rFonts w:ascii="Traditional Arabic" w:eastAsia="Calibri" w:hAnsi="Traditional Arabic" w:hint="cs"/>
          <w:b w:val="0"/>
          <w:bCs w:val="0"/>
          <w:noProof w:val="0"/>
          <w:sz w:val="28"/>
          <w:rtl/>
        </w:rPr>
        <w:t>؟</w:t>
      </w:r>
    </w:p>
    <w:p w:rsidR="00A77BAE" w:rsidRDefault="00B34721" w:rsidP="00A77BAE">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 أن الفعل أمره سهل</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لأنه ما فيه رجم</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لو فيه رجم ما تكرر شريطة أن تطبق الحدود</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أما أن يقال</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حدود ولا تطبق</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A77BAE">
        <w:rPr>
          <w:rFonts w:ascii="Traditional Arabic" w:eastAsia="Calibri" w:hAnsi="Traditional Arabic" w:hint="cs"/>
          <w:b w:val="0"/>
          <w:bCs w:val="0"/>
          <w:noProof w:val="0"/>
          <w:sz w:val="28"/>
          <w:rtl/>
        </w:rPr>
        <w:t>ف</w:t>
      </w:r>
      <w:r w:rsidRPr="00AF7B46">
        <w:rPr>
          <w:rFonts w:ascii="Traditional Arabic" w:eastAsia="Calibri" w:hAnsi="Traditional Arabic" w:hint="cs"/>
          <w:b w:val="0"/>
          <w:bCs w:val="0"/>
          <w:noProof w:val="0"/>
          <w:sz w:val="28"/>
          <w:rtl/>
        </w:rPr>
        <w:t>هذا كلام التساهل في إقامة الحدود هو الذي يشيع الفواحش</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ويشيع الجرائم والمنكرات</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وحدود الله </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جل وعلا</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منها أوامر مطلوبة</w:t>
      </w:r>
      <w:r w:rsidR="00A77BAE">
        <w:rPr>
          <w:rFonts w:ascii="Traditional Arabic" w:eastAsia="Calibri" w:hAnsi="Traditional Arabic" w:hint="cs"/>
          <w:b w:val="0"/>
          <w:bCs w:val="0"/>
          <w:noProof w:val="0"/>
          <w:sz w:val="28"/>
          <w:rtl/>
        </w:rPr>
        <w:t>، ومنها نواهٍ،</w:t>
      </w:r>
      <w:r w:rsidRPr="00AF7B46">
        <w:rPr>
          <w:rFonts w:ascii="Traditional Arabic" w:eastAsia="Calibri" w:hAnsi="Traditional Arabic" w:hint="cs"/>
          <w:b w:val="0"/>
          <w:bCs w:val="0"/>
          <w:noProof w:val="0"/>
          <w:sz w:val="28"/>
          <w:rtl/>
        </w:rPr>
        <w:t xml:space="preserve"> فالأوامر لا تعدى</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لا يتعداها المسلم</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يقف عندها</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والحدود لا يقربها</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Pr="00A77BAE">
        <w:rPr>
          <w:rFonts w:eastAsia="Times New Roman" w:hint="cs"/>
          <w:noProof w:val="0"/>
          <w:color w:val="FF0000"/>
          <w:rtl/>
        </w:rPr>
        <w:t>{</w:t>
      </w:r>
      <w:r w:rsidR="00AF7B46" w:rsidRPr="00A77BAE">
        <w:rPr>
          <w:rFonts w:eastAsia="Times New Roman" w:hint="cs"/>
          <w:noProof w:val="0"/>
          <w:color w:val="FF0000"/>
          <w:rtl/>
        </w:rPr>
        <w:t>تِلْكَ</w:t>
      </w:r>
      <w:r w:rsidR="00AF7B46" w:rsidRPr="00A77BAE">
        <w:rPr>
          <w:rFonts w:eastAsia="Times New Roman"/>
          <w:noProof w:val="0"/>
          <w:color w:val="FF0000"/>
          <w:rtl/>
        </w:rPr>
        <w:t xml:space="preserve"> حُدُودُ اللَّهِ فَلاَ تَعْتَدُوهَا</w:t>
      </w:r>
      <w:r w:rsidRPr="00A77BAE">
        <w:rPr>
          <w:rFonts w:eastAsia="Times New Roman" w:hint="cs"/>
          <w:noProof w:val="0"/>
          <w:color w:val="FF0000"/>
          <w:rtl/>
        </w:rPr>
        <w:t>}</w:t>
      </w:r>
      <w:r w:rsidR="00AF7B46">
        <w:rPr>
          <w:rFonts w:ascii="Traditional Arabic" w:eastAsia="Calibri" w:hAnsi="Traditional Arabic"/>
          <w:b w:val="0"/>
          <w:bCs w:val="0"/>
          <w:noProof w:val="0"/>
          <w:sz w:val="28"/>
          <w:rtl/>
        </w:rPr>
        <w:t xml:space="preserve"> [سورة البقرة:</w:t>
      </w:r>
      <w:r w:rsidR="00AF7B46" w:rsidRPr="00AF7B46">
        <w:rPr>
          <w:rFonts w:ascii="Traditional Arabic" w:eastAsia="Calibri" w:hAnsi="Traditional Arabic"/>
          <w:b w:val="0"/>
          <w:bCs w:val="0"/>
          <w:noProof w:val="0"/>
          <w:sz w:val="28"/>
          <w:rtl/>
        </w:rPr>
        <w:t>229]</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w:t>
      </w:r>
      <w:r w:rsidRPr="00A77BAE">
        <w:rPr>
          <w:rFonts w:eastAsia="Times New Roman" w:hint="cs"/>
          <w:noProof w:val="0"/>
          <w:color w:val="FF0000"/>
          <w:rtl/>
        </w:rPr>
        <w:t>{</w:t>
      </w:r>
      <w:r w:rsidR="00AF7B46" w:rsidRPr="00A77BAE">
        <w:rPr>
          <w:rFonts w:eastAsia="Times New Roman" w:hint="cs"/>
          <w:noProof w:val="0"/>
          <w:color w:val="FF0000"/>
          <w:rtl/>
        </w:rPr>
        <w:t>تِلْكَ</w:t>
      </w:r>
      <w:r w:rsidR="00AF7B46" w:rsidRPr="00A77BAE">
        <w:rPr>
          <w:rFonts w:eastAsia="Times New Roman"/>
          <w:noProof w:val="0"/>
          <w:color w:val="FF0000"/>
          <w:rtl/>
        </w:rPr>
        <w:t xml:space="preserve"> حُدُودُ اللَّهِ فَلاَ تَقْرَبُوهَا</w:t>
      </w:r>
      <w:r w:rsidRPr="00A77BAE">
        <w:rPr>
          <w:rFonts w:eastAsia="Times New Roman" w:hint="cs"/>
          <w:noProof w:val="0"/>
          <w:color w:val="FF0000"/>
          <w:rtl/>
        </w:rPr>
        <w:t>}</w:t>
      </w:r>
      <w:r w:rsidR="00AF7B46">
        <w:rPr>
          <w:rFonts w:ascii="Traditional Arabic" w:eastAsia="Calibri" w:hAnsi="Traditional Arabic"/>
          <w:b w:val="0"/>
          <w:bCs w:val="0"/>
          <w:noProof w:val="0"/>
          <w:sz w:val="28"/>
          <w:rtl/>
        </w:rPr>
        <w:t xml:space="preserve"> [سورة البقرة:</w:t>
      </w:r>
      <w:r w:rsidR="00AF7B46" w:rsidRPr="00AF7B46">
        <w:rPr>
          <w:rFonts w:ascii="Traditional Arabic" w:eastAsia="Calibri" w:hAnsi="Traditional Arabic"/>
          <w:b w:val="0"/>
          <w:bCs w:val="0"/>
          <w:noProof w:val="0"/>
          <w:sz w:val="28"/>
          <w:rtl/>
        </w:rPr>
        <w:t>187]</w:t>
      </w:r>
      <w:r w:rsidR="00A77BAE">
        <w:rPr>
          <w:rFonts w:ascii="Traditional Arabic" w:eastAsia="Calibri" w:hAnsi="Traditional Arabic" w:hint="cs"/>
          <w:b w:val="0"/>
          <w:bCs w:val="0"/>
          <w:noProof w:val="0"/>
          <w:sz w:val="28"/>
          <w:rtl/>
        </w:rPr>
        <w:t>.</w:t>
      </w:r>
    </w:p>
    <w:p w:rsidR="00B34721" w:rsidRPr="00AF7B46" w:rsidRDefault="00B34721" w:rsidP="00A77BAE">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 بدأ المؤلف بحد الزنى ثم القذف تحت ترجمة الحدود</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وأفرد بعض الحدود كل واحد منها بترجمة</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كأنه جعل الزنى هو الأصل في هذا الباب</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مع أنه غير مناسب</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 حد الزنى وإن كانت الفواحش هذه من عظائم الأمور</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 إفرادها بب</w:t>
      </w:r>
      <w:r w:rsidR="00A7503D" w:rsidRPr="00AF7B46">
        <w:rPr>
          <w:rFonts w:ascii="Traditional Arabic" w:eastAsia="Calibri" w:hAnsi="Traditional Arabic" w:hint="cs"/>
          <w:b w:val="0"/>
          <w:bCs w:val="0"/>
          <w:noProof w:val="0"/>
          <w:sz w:val="28"/>
          <w:rtl/>
        </w:rPr>
        <w:t>اب أو كتاب مثل ما يفرد حد السرقة أو حد شرب الخمر لا شك أنه أولى</w:t>
      </w:r>
      <w:r w:rsidR="00A77BAE">
        <w:rPr>
          <w:rFonts w:ascii="Traditional Arabic" w:eastAsia="Calibri" w:hAnsi="Traditional Arabic" w:hint="cs"/>
          <w:b w:val="0"/>
          <w:bCs w:val="0"/>
          <w:noProof w:val="0"/>
          <w:sz w:val="28"/>
          <w:rtl/>
        </w:rPr>
        <w:t>،</w:t>
      </w:r>
      <w:r w:rsidR="00A7503D" w:rsidRPr="00AF7B46">
        <w:rPr>
          <w:rFonts w:ascii="Traditional Arabic" w:eastAsia="Calibri" w:hAnsi="Traditional Arabic" w:hint="cs"/>
          <w:b w:val="0"/>
          <w:bCs w:val="0"/>
          <w:noProof w:val="0"/>
          <w:sz w:val="28"/>
          <w:rtl/>
        </w:rPr>
        <w:t xml:space="preserve"> أما أن تدرج في العنوان الكبير ويفرد غيرها بترجمة هذا ما هو </w:t>
      </w:r>
      <w:r w:rsidR="00A7503D" w:rsidRPr="00AF7B46">
        <w:rPr>
          <w:rFonts w:ascii="Traditional Arabic" w:eastAsia="Calibri" w:hAnsi="Traditional Arabic" w:hint="cs"/>
          <w:b w:val="0"/>
          <w:bCs w:val="0"/>
          <w:noProof w:val="0"/>
          <w:sz w:val="28"/>
          <w:rtl/>
        </w:rPr>
        <w:lastRenderedPageBreak/>
        <w:t>مناسب</w:t>
      </w:r>
      <w:r w:rsidR="00A77BAE">
        <w:rPr>
          <w:rFonts w:ascii="Traditional Arabic" w:eastAsia="Calibri" w:hAnsi="Traditional Arabic" w:hint="cs"/>
          <w:b w:val="0"/>
          <w:bCs w:val="0"/>
          <w:noProof w:val="0"/>
          <w:sz w:val="28"/>
          <w:rtl/>
        </w:rPr>
        <w:t>،</w:t>
      </w:r>
      <w:r w:rsidR="00A7503D" w:rsidRPr="00AF7B46">
        <w:rPr>
          <w:rFonts w:ascii="Traditional Arabic" w:eastAsia="Calibri" w:hAnsi="Traditional Arabic" w:hint="cs"/>
          <w:b w:val="0"/>
          <w:bCs w:val="0"/>
          <w:noProof w:val="0"/>
          <w:sz w:val="28"/>
          <w:rtl/>
        </w:rPr>
        <w:t xml:space="preserve"> لكن مثل ما قلنا مرار</w:t>
      </w:r>
      <w:r w:rsidR="00A77BAE">
        <w:rPr>
          <w:rFonts w:ascii="Traditional Arabic" w:eastAsia="Calibri" w:hAnsi="Traditional Arabic" w:hint="cs"/>
          <w:b w:val="0"/>
          <w:bCs w:val="0"/>
          <w:noProof w:val="0"/>
          <w:sz w:val="28"/>
          <w:rtl/>
        </w:rPr>
        <w:t>ًا: إ</w:t>
      </w:r>
      <w:r w:rsidR="00A7503D" w:rsidRPr="00AF7B46">
        <w:rPr>
          <w:rFonts w:ascii="Traditional Arabic" w:eastAsia="Calibri" w:hAnsi="Traditional Arabic" w:hint="cs"/>
          <w:b w:val="0"/>
          <w:bCs w:val="0"/>
          <w:noProof w:val="0"/>
          <w:sz w:val="28"/>
          <w:rtl/>
        </w:rPr>
        <w:t>ن التأليف في بداية الأمر لا بد أن يوجد عليه ما يوجد من الملاحظات</w:t>
      </w:r>
      <w:r w:rsidR="00A77BAE">
        <w:rPr>
          <w:rFonts w:ascii="Traditional Arabic" w:eastAsia="Calibri" w:hAnsi="Traditional Arabic" w:hint="cs"/>
          <w:b w:val="0"/>
          <w:bCs w:val="0"/>
          <w:noProof w:val="0"/>
          <w:sz w:val="28"/>
          <w:rtl/>
        </w:rPr>
        <w:t>،</w:t>
      </w:r>
      <w:r w:rsidR="00A7503D" w:rsidRPr="00AF7B46">
        <w:rPr>
          <w:rFonts w:ascii="Traditional Arabic" w:eastAsia="Calibri" w:hAnsi="Traditional Arabic" w:hint="cs"/>
          <w:b w:val="0"/>
          <w:bCs w:val="0"/>
          <w:noProof w:val="0"/>
          <w:sz w:val="28"/>
          <w:rtl/>
        </w:rPr>
        <w:t xml:space="preserve"> ويوجد فيه من القصور ما يوجد</w:t>
      </w:r>
      <w:r w:rsidR="00A77BAE">
        <w:rPr>
          <w:rFonts w:ascii="Traditional Arabic" w:eastAsia="Calibri" w:hAnsi="Traditional Arabic" w:hint="cs"/>
          <w:b w:val="0"/>
          <w:bCs w:val="0"/>
          <w:noProof w:val="0"/>
          <w:sz w:val="28"/>
          <w:rtl/>
        </w:rPr>
        <w:t>، وقلنا إ</w:t>
      </w:r>
      <w:r w:rsidR="00A7503D" w:rsidRPr="00AF7B46">
        <w:rPr>
          <w:rFonts w:ascii="Traditional Arabic" w:eastAsia="Calibri" w:hAnsi="Traditional Arabic" w:hint="cs"/>
          <w:b w:val="0"/>
          <w:bCs w:val="0"/>
          <w:noProof w:val="0"/>
          <w:sz w:val="28"/>
          <w:rtl/>
        </w:rPr>
        <w:t>ن هذا الكتاب رغم كونه أول متن للحنابلة إلا أن فيه إعواز</w:t>
      </w:r>
      <w:r w:rsidR="00A77BAE">
        <w:rPr>
          <w:rFonts w:ascii="Traditional Arabic" w:eastAsia="Calibri" w:hAnsi="Traditional Arabic" w:hint="cs"/>
          <w:b w:val="0"/>
          <w:bCs w:val="0"/>
          <w:noProof w:val="0"/>
          <w:sz w:val="28"/>
          <w:rtl/>
        </w:rPr>
        <w:t>ً</w:t>
      </w:r>
      <w:r w:rsidR="00A7503D" w:rsidRPr="00AF7B46">
        <w:rPr>
          <w:rFonts w:ascii="Traditional Arabic" w:eastAsia="Calibri" w:hAnsi="Traditional Arabic" w:hint="cs"/>
          <w:b w:val="0"/>
          <w:bCs w:val="0"/>
          <w:noProof w:val="0"/>
          <w:sz w:val="28"/>
          <w:rtl/>
        </w:rPr>
        <w:t>ا كبير</w:t>
      </w:r>
      <w:r w:rsidR="00A77BAE">
        <w:rPr>
          <w:rFonts w:ascii="Traditional Arabic" w:eastAsia="Calibri" w:hAnsi="Traditional Arabic" w:hint="cs"/>
          <w:b w:val="0"/>
          <w:bCs w:val="0"/>
          <w:noProof w:val="0"/>
          <w:sz w:val="28"/>
          <w:rtl/>
        </w:rPr>
        <w:t>ً</w:t>
      </w:r>
      <w:r w:rsidR="00A7503D" w:rsidRPr="00AF7B46">
        <w:rPr>
          <w:rFonts w:ascii="Traditional Arabic" w:eastAsia="Calibri" w:hAnsi="Traditional Arabic" w:hint="cs"/>
          <w:b w:val="0"/>
          <w:bCs w:val="0"/>
          <w:noProof w:val="0"/>
          <w:sz w:val="28"/>
          <w:rtl/>
        </w:rPr>
        <w:t>ا في كثير من المسائل فيها أبواب فيها خلل في بناء المسائل وإكمالها</w:t>
      </w:r>
      <w:r w:rsidR="00A77BAE">
        <w:rPr>
          <w:rFonts w:ascii="Traditional Arabic" w:eastAsia="Calibri" w:hAnsi="Traditional Arabic" w:hint="cs"/>
          <w:b w:val="0"/>
          <w:bCs w:val="0"/>
          <w:noProof w:val="0"/>
          <w:sz w:val="28"/>
          <w:rtl/>
        </w:rPr>
        <w:t>،</w:t>
      </w:r>
      <w:r w:rsidR="00A7503D" w:rsidRPr="00AF7B46">
        <w:rPr>
          <w:rFonts w:ascii="Traditional Arabic" w:eastAsia="Calibri" w:hAnsi="Traditional Arabic" w:hint="cs"/>
          <w:b w:val="0"/>
          <w:bCs w:val="0"/>
          <w:noProof w:val="0"/>
          <w:sz w:val="28"/>
          <w:rtl/>
        </w:rPr>
        <w:t xml:space="preserve"> على كل حال يكفيه أنه سبق كما قال ابن مالك:</w:t>
      </w:r>
    </w:p>
    <w:tbl>
      <w:tblPr>
        <w:bidiVisual/>
        <w:tblW w:w="7937" w:type="dxa"/>
        <w:jc w:val="center"/>
        <w:tblLayout w:type="fixed"/>
        <w:tblLook w:val="0000" w:firstRow="0" w:lastRow="0" w:firstColumn="0" w:lastColumn="0" w:noHBand="0" w:noVBand="0"/>
      </w:tblPr>
      <w:tblGrid>
        <w:gridCol w:w="3685"/>
        <w:gridCol w:w="567"/>
        <w:gridCol w:w="3685"/>
      </w:tblGrid>
      <w:tr w:rsidR="00AF7B46" w:rsidRPr="00AF7B46" w:rsidTr="00AF7B46">
        <w:trPr>
          <w:trHeight w:hRule="exact" w:val="510"/>
          <w:jc w:val="center"/>
        </w:trPr>
        <w:tc>
          <w:tcPr>
            <w:tcW w:w="3685" w:type="dxa"/>
            <w:shd w:val="clear" w:color="auto" w:fill="auto"/>
          </w:tcPr>
          <w:p w:rsidR="00AF7B46" w:rsidRPr="00AF7B46" w:rsidRDefault="00AF7B46" w:rsidP="00AF7B46">
            <w:pPr>
              <w:pStyle w:val="a"/>
              <w:rPr>
                <w:rFonts w:eastAsia="Calibri" w:cs="Simplified Arabic"/>
                <w:b/>
                <w:bCs/>
                <w:sz w:val="28"/>
                <w:szCs w:val="28"/>
                <w:rtl/>
              </w:rPr>
            </w:pPr>
            <w:r w:rsidRPr="00AF7B46">
              <w:rPr>
                <w:rFonts w:eastAsia="Calibri" w:cs="Simplified Arabic" w:hint="cs"/>
                <w:sz w:val="28"/>
                <w:szCs w:val="28"/>
                <w:rtl/>
              </w:rPr>
              <w:t>وبسبق حائز تفضيلا</w:t>
            </w:r>
            <w:r w:rsidR="00A77BAE">
              <w:rPr>
                <w:rFonts w:eastAsia="Calibri" w:cs="Simplified Arabic" w:hint="cs"/>
                <w:sz w:val="28"/>
                <w:szCs w:val="28"/>
                <w:rtl/>
              </w:rPr>
              <w:t>ً</w:t>
            </w:r>
            <w:r w:rsidRPr="00AF7B46">
              <w:rPr>
                <w:rFonts w:eastAsia="Calibri" w:cs="Simplified Arabic"/>
                <w:sz w:val="28"/>
                <w:szCs w:val="28"/>
                <w:rtl/>
              </w:rPr>
              <w:br/>
            </w:r>
          </w:p>
        </w:tc>
        <w:tc>
          <w:tcPr>
            <w:tcW w:w="567" w:type="dxa"/>
          </w:tcPr>
          <w:p w:rsidR="00AF7B46" w:rsidRPr="00AF7B46" w:rsidRDefault="00AF7B46" w:rsidP="00AF7B46">
            <w:pPr>
              <w:pStyle w:val="a"/>
              <w:rPr>
                <w:rFonts w:eastAsia="Calibri" w:cs="Simplified Arabic"/>
                <w:sz w:val="28"/>
                <w:szCs w:val="28"/>
                <w:rtl/>
              </w:rPr>
            </w:pPr>
          </w:p>
        </w:tc>
        <w:tc>
          <w:tcPr>
            <w:tcW w:w="3685" w:type="dxa"/>
            <w:shd w:val="clear" w:color="auto" w:fill="auto"/>
          </w:tcPr>
          <w:p w:rsidR="00AF7B46" w:rsidRPr="00AF7B46" w:rsidRDefault="00AF7B46" w:rsidP="00AF7B46">
            <w:pPr>
              <w:pStyle w:val="a"/>
              <w:rPr>
                <w:rFonts w:eastAsia="Calibri" w:cs="Simplified Arabic"/>
                <w:b/>
                <w:bCs/>
                <w:sz w:val="28"/>
                <w:szCs w:val="28"/>
                <w:rtl/>
              </w:rPr>
            </w:pPr>
            <w:r w:rsidRPr="00AF7B46">
              <w:rPr>
                <w:rFonts w:eastAsia="Calibri" w:cs="Simplified Arabic"/>
                <w:color w:val="808000"/>
                <w:sz w:val="28"/>
                <w:szCs w:val="28"/>
                <w:rtl/>
              </w:rPr>
              <w:fldChar w:fldCharType="begin"/>
            </w:r>
            <w:r w:rsidRPr="00AF7B46">
              <w:rPr>
                <w:rFonts w:cs="Simplified Arabic"/>
                <w:color w:val="808000"/>
                <w:sz w:val="28"/>
                <w:szCs w:val="28"/>
              </w:rPr>
              <w:instrText xml:space="preserve"> XE "08-</w:instrText>
            </w:r>
            <w:r w:rsidRPr="00AF7B46">
              <w:rPr>
                <w:rFonts w:cs="Simplified Arabic"/>
                <w:color w:val="808000"/>
                <w:sz w:val="28"/>
                <w:szCs w:val="28"/>
                <w:rtl/>
              </w:rPr>
              <w:instrText xml:space="preserve">فهرس القصائد العامة:وبسبق حائز تفضيلا *مستوجبا ثنائي الجميلا </w:instrText>
            </w:r>
            <w:r w:rsidRPr="00AF7B46">
              <w:rPr>
                <w:rFonts w:cs="Simplified Arabic"/>
                <w:color w:val="808000"/>
                <w:sz w:val="28"/>
                <w:szCs w:val="28"/>
              </w:rPr>
              <w:cr/>
              <w:instrText xml:space="preserve">" </w:instrText>
            </w:r>
            <w:r w:rsidRPr="00AF7B46">
              <w:rPr>
                <w:rFonts w:eastAsia="Calibri" w:cs="Simplified Arabic"/>
                <w:color w:val="808000"/>
                <w:sz w:val="28"/>
                <w:szCs w:val="28"/>
                <w:rtl/>
              </w:rPr>
              <w:fldChar w:fldCharType="end"/>
            </w:r>
            <w:r w:rsidRPr="00AF7B46">
              <w:rPr>
                <w:rFonts w:eastAsia="Calibri" w:cs="Simplified Arabic" w:hint="cs"/>
                <w:sz w:val="28"/>
                <w:szCs w:val="28"/>
                <w:rtl/>
              </w:rPr>
              <w:t>مستوجبا ثنائي الجميلا</w:t>
            </w:r>
            <w:r w:rsidRPr="00AF7B46">
              <w:rPr>
                <w:rFonts w:eastAsia="Calibri" w:cs="Simplified Arabic"/>
                <w:sz w:val="28"/>
                <w:szCs w:val="28"/>
                <w:rtl/>
              </w:rPr>
              <w:br/>
            </w:r>
          </w:p>
        </w:tc>
      </w:tr>
    </w:tbl>
    <w:p w:rsidR="002509EF" w:rsidRDefault="00A7503D" w:rsidP="002509EF">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لأن </w:t>
      </w:r>
      <w:r w:rsidR="002509EF">
        <w:rPr>
          <w:rFonts w:ascii="Traditional Arabic" w:eastAsia="Calibri" w:hAnsi="Traditional Arabic" w:hint="cs"/>
          <w:b w:val="0"/>
          <w:bCs w:val="0"/>
          <w:noProof w:val="0"/>
          <w:sz w:val="28"/>
          <w:rtl/>
        </w:rPr>
        <w:t>الذي</w:t>
      </w:r>
      <w:r w:rsidRPr="00AF7B46">
        <w:rPr>
          <w:rFonts w:ascii="Traditional Arabic" w:eastAsia="Calibri" w:hAnsi="Traditional Arabic" w:hint="cs"/>
          <w:b w:val="0"/>
          <w:bCs w:val="0"/>
          <w:noProof w:val="0"/>
          <w:sz w:val="28"/>
          <w:rtl/>
        </w:rPr>
        <w:t xml:space="preserve"> يبدأ </w:t>
      </w:r>
      <w:r w:rsidR="002509EF">
        <w:rPr>
          <w:rFonts w:ascii="Traditional Arabic" w:eastAsia="Calibri" w:hAnsi="Traditional Arabic" w:hint="cs"/>
          <w:b w:val="0"/>
          <w:bCs w:val="0"/>
          <w:noProof w:val="0"/>
          <w:sz w:val="28"/>
          <w:rtl/>
        </w:rPr>
        <w:t>ويضع</w:t>
      </w:r>
      <w:r w:rsidRPr="00AF7B46">
        <w:rPr>
          <w:rFonts w:ascii="Traditional Arabic" w:eastAsia="Calibri" w:hAnsi="Traditional Arabic" w:hint="cs"/>
          <w:b w:val="0"/>
          <w:bCs w:val="0"/>
          <w:noProof w:val="0"/>
          <w:sz w:val="28"/>
          <w:rtl/>
        </w:rPr>
        <w:t xml:space="preserve"> الأساس</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ويأتي من يزيد عليه أمره أخف وأسهل</w:t>
      </w:r>
      <w:r w:rsidR="00A77BAE">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 الكلام في التأسيس هذا هو الذي فيه صعوبة</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ويكفي المؤلف </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رحمه الله تعالى</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أنه أسس وأصَّل</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ثم جاء من يرفع البناء</w:t>
      </w:r>
      <w:r w:rsidR="002509EF">
        <w:rPr>
          <w:rFonts w:ascii="Traditional Arabic" w:eastAsia="Calibri" w:hAnsi="Traditional Arabic" w:hint="cs"/>
          <w:b w:val="0"/>
          <w:bCs w:val="0"/>
          <w:noProof w:val="0"/>
          <w:sz w:val="28"/>
          <w:rtl/>
        </w:rPr>
        <w:t>.</w:t>
      </w:r>
    </w:p>
    <w:p w:rsidR="002509EF" w:rsidRDefault="00A7503D" w:rsidP="002509EF">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 قال </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رحمه الله</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وإذا زنى الحر المحصَن</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الحر يقابله العبد</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المحصَن من وطأ في نكاح صحيح</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والحرة تقابل الأمة والمحصَنة تقابل من زنت في نكاح صحيح</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ويقابل المحصَن والمحصَنة البكر</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ويبقى أنه حر محصَن لا بد أن يكون بالغ</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 عاقلا</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صحيح</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 كما سيأتي في كلام المؤلف</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الحر المحصَن والحرة المحصَنة هذا اسم مفعول في الجانبين</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لكنه في الغالب أن الرجال محصِنين والنساء محصَنات</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5A7396" w:rsidRPr="00AF7B46">
        <w:rPr>
          <w:rFonts w:ascii="Traditional Arabic" w:eastAsia="Calibri" w:hAnsi="Traditional Arabic" w:hint="cs"/>
          <w:b w:val="0"/>
          <w:bCs w:val="0"/>
          <w:noProof w:val="0"/>
          <w:sz w:val="28"/>
          <w:rtl/>
        </w:rPr>
        <w:t>هذا في الغالب وإن كان كل واحد يصلح أن يكون فاعلا وأن يكون مفعولا لأنه كما يحصن نفسه يحصن غيره أو الحرة المحصَنة جلدا ورجما حتى يموتا في إحدى الروايتين عن أبي عبد الله في حديث عبادة بن الصامت</w:t>
      </w:r>
      <w:r w:rsidR="002509EF">
        <w:rPr>
          <w:rFonts w:ascii="Traditional Arabic" w:eastAsia="Calibri" w:hAnsi="Traditional Arabic" w:hint="cs"/>
          <w:b w:val="0"/>
          <w:bCs w:val="0"/>
          <w:noProof w:val="0"/>
          <w:sz w:val="28"/>
          <w:rtl/>
        </w:rPr>
        <w:t>:</w:t>
      </w:r>
      <w:r w:rsidR="005A7396" w:rsidRPr="00AF7B46">
        <w:rPr>
          <w:rFonts w:ascii="Traditional Arabic" w:eastAsia="Calibri" w:hAnsi="Traditional Arabic" w:hint="cs"/>
          <w:b w:val="0"/>
          <w:bCs w:val="0"/>
          <w:noProof w:val="0"/>
          <w:sz w:val="28"/>
          <w:rtl/>
        </w:rPr>
        <w:t xml:space="preserve"> </w:t>
      </w:r>
      <w:r w:rsidR="00AF7B46" w:rsidRPr="002509EF">
        <w:rPr>
          <w:rFonts w:eastAsia="Times New Roman" w:hint="cs"/>
          <w:b w:val="0"/>
          <w:bCs w:val="0"/>
          <w:noProof w:val="0"/>
          <w:color w:val="0000FF"/>
          <w:sz w:val="28"/>
          <w:rtl/>
        </w:rPr>
        <w:t>«</w:t>
      </w:r>
      <w:r w:rsidR="005A7396" w:rsidRPr="002509EF">
        <w:rPr>
          <w:rFonts w:eastAsia="Times New Roman" w:hint="cs"/>
          <w:b w:val="0"/>
          <w:bCs w:val="0"/>
          <w:noProof w:val="0"/>
          <w:color w:val="0000FF"/>
          <w:sz w:val="28"/>
          <w:rtl/>
        </w:rPr>
        <w:t>خذوا عني خذوا عني قد جعل الله لهن سبيلا البكر بالبكر جلد مائة وتغريب عام والثيب بالثيب جلد مائة والرجم جلد مائة والرجم</w:t>
      </w:r>
      <w:r w:rsidR="00AF7B46" w:rsidRPr="002509EF">
        <w:rPr>
          <w:rFonts w:eastAsia="Times New Roman" w:hint="cs"/>
          <w:b w:val="0"/>
          <w:bCs w:val="0"/>
          <w:noProof w:val="0"/>
          <w:color w:val="0000FF"/>
          <w:sz w:val="28"/>
          <w:rtl/>
        </w:rPr>
        <w:t>»</w:t>
      </w:r>
      <w:r w:rsidR="005A7396" w:rsidRPr="002509EF">
        <w:rPr>
          <w:rFonts w:eastAsia="Times New Roman" w:hint="cs"/>
          <w:b w:val="0"/>
          <w:bCs w:val="0"/>
          <w:noProof w:val="0"/>
          <w:color w:val="0000FF"/>
          <w:sz w:val="28"/>
          <w:rtl/>
        </w:rPr>
        <w:t xml:space="preserve"> </w:t>
      </w:r>
      <w:r w:rsidR="005A7396" w:rsidRPr="00AF7B46">
        <w:rPr>
          <w:rFonts w:ascii="Traditional Arabic" w:eastAsia="Calibri" w:hAnsi="Traditional Arabic" w:hint="cs"/>
          <w:b w:val="0"/>
          <w:bCs w:val="0"/>
          <w:noProof w:val="0"/>
          <w:sz w:val="28"/>
          <w:rtl/>
        </w:rPr>
        <w:t>هذه هي الرواية الأولى عن أبي عبد الله</w:t>
      </w:r>
      <w:r w:rsidR="002509EF">
        <w:rPr>
          <w:rFonts w:ascii="Traditional Arabic" w:eastAsia="Calibri" w:hAnsi="Traditional Arabic" w:hint="cs"/>
          <w:b w:val="0"/>
          <w:bCs w:val="0"/>
          <w:noProof w:val="0"/>
          <w:sz w:val="28"/>
          <w:rtl/>
        </w:rPr>
        <w:t>،</w:t>
      </w:r>
      <w:r w:rsidR="005A7396" w:rsidRPr="00AF7B46">
        <w:rPr>
          <w:rFonts w:ascii="Traditional Arabic" w:eastAsia="Calibri" w:hAnsi="Traditional Arabic" w:hint="cs"/>
          <w:b w:val="0"/>
          <w:bCs w:val="0"/>
          <w:noProof w:val="0"/>
          <w:sz w:val="28"/>
          <w:rtl/>
        </w:rPr>
        <w:t xml:space="preserve"> ودليلها حديث عبادة بن الصامت وهو في الصحيح</w:t>
      </w:r>
      <w:r w:rsidR="002509EF">
        <w:rPr>
          <w:rFonts w:ascii="Traditional Arabic" w:eastAsia="Calibri" w:hAnsi="Traditional Arabic" w:hint="cs"/>
          <w:b w:val="0"/>
          <w:bCs w:val="0"/>
          <w:noProof w:val="0"/>
          <w:sz w:val="28"/>
          <w:rtl/>
        </w:rPr>
        <w:t>،</w:t>
      </w:r>
      <w:r w:rsidR="005A7396" w:rsidRPr="00AF7B46">
        <w:rPr>
          <w:rFonts w:ascii="Traditional Arabic" w:eastAsia="Calibri" w:hAnsi="Traditional Arabic" w:hint="cs"/>
          <w:b w:val="0"/>
          <w:bCs w:val="0"/>
          <w:noProof w:val="0"/>
          <w:sz w:val="28"/>
          <w:rtl/>
        </w:rPr>
        <w:t xml:space="preserve"> وجلد علي </w:t>
      </w:r>
      <w:r w:rsidR="002509EF">
        <w:rPr>
          <w:rFonts w:ascii="Traditional Arabic" w:eastAsia="Calibri" w:hAnsi="Traditional Arabic" w:hint="cs"/>
          <w:b w:val="0"/>
          <w:bCs w:val="0"/>
          <w:noProof w:val="0"/>
          <w:sz w:val="28"/>
          <w:rtl/>
        </w:rPr>
        <w:t>-</w:t>
      </w:r>
      <w:r w:rsidR="005A7396" w:rsidRPr="00AF7B46">
        <w:rPr>
          <w:rFonts w:ascii="Traditional Arabic" w:eastAsia="Calibri" w:hAnsi="Traditional Arabic" w:hint="cs"/>
          <w:b w:val="0"/>
          <w:bCs w:val="0"/>
          <w:noProof w:val="0"/>
          <w:sz w:val="28"/>
          <w:rtl/>
        </w:rPr>
        <w:t>رضي الله عنه</w:t>
      </w:r>
      <w:r w:rsidR="002509EF">
        <w:rPr>
          <w:rFonts w:ascii="Traditional Arabic" w:eastAsia="Calibri" w:hAnsi="Traditional Arabic" w:hint="cs"/>
          <w:b w:val="0"/>
          <w:bCs w:val="0"/>
          <w:noProof w:val="0"/>
          <w:sz w:val="28"/>
          <w:rtl/>
        </w:rPr>
        <w:t>-</w:t>
      </w:r>
      <w:r w:rsidR="005A7396" w:rsidRPr="00AF7B46">
        <w:rPr>
          <w:rFonts w:ascii="Traditional Arabic" w:eastAsia="Calibri" w:hAnsi="Traditional Arabic" w:hint="cs"/>
          <w:b w:val="0"/>
          <w:bCs w:val="0"/>
          <w:noProof w:val="0"/>
          <w:sz w:val="28"/>
          <w:rtl/>
        </w:rPr>
        <w:t xml:space="preserve"> شراحة يوم الخميس ورجمها يوم الجمعة</w:t>
      </w:r>
      <w:r w:rsidR="002509EF">
        <w:rPr>
          <w:rFonts w:ascii="Traditional Arabic" w:eastAsia="Calibri" w:hAnsi="Traditional Arabic" w:hint="cs"/>
          <w:b w:val="0"/>
          <w:bCs w:val="0"/>
          <w:noProof w:val="0"/>
          <w:sz w:val="28"/>
          <w:rtl/>
        </w:rPr>
        <w:t>،</w:t>
      </w:r>
      <w:r w:rsidR="005A7396" w:rsidRPr="00AF7B46">
        <w:rPr>
          <w:rFonts w:ascii="Traditional Arabic" w:eastAsia="Calibri" w:hAnsi="Traditional Arabic" w:hint="cs"/>
          <w:b w:val="0"/>
          <w:bCs w:val="0"/>
          <w:noProof w:val="0"/>
          <w:sz w:val="28"/>
          <w:rtl/>
        </w:rPr>
        <w:t xml:space="preserve"> وقال</w:t>
      </w:r>
      <w:r w:rsidR="002509EF">
        <w:rPr>
          <w:rFonts w:ascii="Traditional Arabic" w:eastAsia="Calibri" w:hAnsi="Traditional Arabic" w:hint="cs"/>
          <w:b w:val="0"/>
          <w:bCs w:val="0"/>
          <w:noProof w:val="0"/>
          <w:sz w:val="28"/>
          <w:rtl/>
        </w:rPr>
        <w:t>:</w:t>
      </w:r>
      <w:r w:rsidR="005A7396" w:rsidRPr="00AF7B46">
        <w:rPr>
          <w:rFonts w:ascii="Traditional Arabic" w:eastAsia="Calibri" w:hAnsi="Traditional Arabic" w:hint="cs"/>
          <w:b w:val="0"/>
          <w:bCs w:val="0"/>
          <w:noProof w:val="0"/>
          <w:sz w:val="28"/>
          <w:rtl/>
        </w:rPr>
        <w:t xml:space="preserve"> جلدتها بكتاب الله</w:t>
      </w:r>
      <w:r w:rsidR="002509EF">
        <w:rPr>
          <w:rFonts w:ascii="Traditional Arabic" w:eastAsia="Calibri" w:hAnsi="Traditional Arabic" w:hint="cs"/>
          <w:b w:val="0"/>
          <w:bCs w:val="0"/>
          <w:noProof w:val="0"/>
          <w:sz w:val="28"/>
          <w:rtl/>
        </w:rPr>
        <w:t>،</w:t>
      </w:r>
      <w:r w:rsidR="005A7396" w:rsidRPr="00AF7B46">
        <w:rPr>
          <w:rFonts w:ascii="Traditional Arabic" w:eastAsia="Calibri" w:hAnsi="Traditional Arabic" w:hint="cs"/>
          <w:b w:val="0"/>
          <w:bCs w:val="0"/>
          <w:noProof w:val="0"/>
          <w:sz w:val="28"/>
          <w:rtl/>
        </w:rPr>
        <w:t xml:space="preserve"> ورجمتها بسنة رسول الله</w:t>
      </w:r>
      <w:r w:rsidR="002509EF">
        <w:rPr>
          <w:rFonts w:ascii="Traditional Arabic" w:eastAsia="Calibri" w:hAnsi="Traditional Arabic" w:hint="cs"/>
          <w:b w:val="0"/>
          <w:bCs w:val="0"/>
          <w:noProof w:val="0"/>
          <w:sz w:val="28"/>
          <w:rtl/>
        </w:rPr>
        <w:t>،</w:t>
      </w:r>
      <w:r w:rsidR="005A7396" w:rsidRPr="00AF7B46">
        <w:rPr>
          <w:rFonts w:ascii="Traditional Arabic" w:eastAsia="Calibri" w:hAnsi="Traditional Arabic" w:hint="cs"/>
          <w:b w:val="0"/>
          <w:bCs w:val="0"/>
          <w:noProof w:val="0"/>
          <w:sz w:val="28"/>
          <w:rtl/>
        </w:rPr>
        <w:t xml:space="preserve"> وهذا في الصحيح في البخاري</w:t>
      </w:r>
      <w:r w:rsidR="002509EF">
        <w:rPr>
          <w:rFonts w:ascii="Traditional Arabic" w:eastAsia="Calibri" w:hAnsi="Traditional Arabic" w:hint="cs"/>
          <w:b w:val="0"/>
          <w:bCs w:val="0"/>
          <w:noProof w:val="0"/>
          <w:sz w:val="28"/>
          <w:rtl/>
        </w:rPr>
        <w:t>،</w:t>
      </w:r>
      <w:r w:rsidR="005A7396" w:rsidRPr="00AF7B46">
        <w:rPr>
          <w:rFonts w:ascii="Traditional Arabic" w:eastAsia="Calibri" w:hAnsi="Traditional Arabic" w:hint="cs"/>
          <w:b w:val="0"/>
          <w:bCs w:val="0"/>
          <w:noProof w:val="0"/>
          <w:sz w:val="28"/>
          <w:rtl/>
        </w:rPr>
        <w:t xml:space="preserve"> هذه هي الرواية الأولى ودليلها واضح وصريح جلد مائة والرجم</w:t>
      </w:r>
      <w:r w:rsidR="002509EF">
        <w:rPr>
          <w:rFonts w:ascii="Traditional Arabic" w:eastAsia="Calibri" w:hAnsi="Traditional Arabic" w:hint="cs"/>
          <w:b w:val="0"/>
          <w:bCs w:val="0"/>
          <w:noProof w:val="0"/>
          <w:sz w:val="28"/>
          <w:rtl/>
        </w:rPr>
        <w:t>،</w:t>
      </w:r>
      <w:r w:rsidR="005A7396" w:rsidRPr="00AF7B46">
        <w:rPr>
          <w:rFonts w:ascii="Traditional Arabic" w:eastAsia="Calibri" w:hAnsi="Traditional Arabic" w:hint="cs"/>
          <w:b w:val="0"/>
          <w:bCs w:val="0"/>
          <w:noProof w:val="0"/>
          <w:sz w:val="28"/>
          <w:rtl/>
        </w:rPr>
        <w:t xml:space="preserve"> وفعل علي </w:t>
      </w:r>
      <w:r w:rsidR="002509EF">
        <w:rPr>
          <w:rFonts w:ascii="Traditional Arabic" w:eastAsia="Calibri" w:hAnsi="Traditional Arabic" w:hint="cs"/>
          <w:b w:val="0"/>
          <w:bCs w:val="0"/>
          <w:noProof w:val="0"/>
          <w:sz w:val="28"/>
          <w:rtl/>
        </w:rPr>
        <w:t>-</w:t>
      </w:r>
      <w:r w:rsidR="005A7396" w:rsidRPr="00AF7B46">
        <w:rPr>
          <w:rFonts w:ascii="Traditional Arabic" w:eastAsia="Calibri" w:hAnsi="Traditional Arabic" w:hint="cs"/>
          <w:b w:val="0"/>
          <w:bCs w:val="0"/>
          <w:noProof w:val="0"/>
          <w:sz w:val="28"/>
          <w:rtl/>
        </w:rPr>
        <w:t>رضي الله عنه</w:t>
      </w:r>
      <w:r w:rsidR="002509EF">
        <w:rPr>
          <w:rFonts w:ascii="Traditional Arabic" w:eastAsia="Calibri" w:hAnsi="Traditional Arabic" w:hint="cs"/>
          <w:b w:val="0"/>
          <w:bCs w:val="0"/>
          <w:noProof w:val="0"/>
          <w:sz w:val="28"/>
          <w:rtl/>
        </w:rPr>
        <w:t>-</w:t>
      </w:r>
      <w:r w:rsidR="005A7396" w:rsidRPr="00AF7B46">
        <w:rPr>
          <w:rFonts w:ascii="Traditional Arabic" w:eastAsia="Calibri" w:hAnsi="Traditional Arabic" w:hint="cs"/>
          <w:b w:val="0"/>
          <w:bCs w:val="0"/>
          <w:noProof w:val="0"/>
          <w:sz w:val="28"/>
          <w:rtl/>
        </w:rPr>
        <w:t xml:space="preserve"> يدل على أن الحكم لم يُنسَخ</w:t>
      </w:r>
      <w:r w:rsidR="002509EF">
        <w:rPr>
          <w:rFonts w:ascii="Traditional Arabic" w:eastAsia="Calibri" w:hAnsi="Traditional Arabic" w:hint="cs"/>
          <w:b w:val="0"/>
          <w:bCs w:val="0"/>
          <w:noProof w:val="0"/>
          <w:sz w:val="28"/>
          <w:rtl/>
        </w:rPr>
        <w:t>،</w:t>
      </w:r>
      <w:r w:rsidR="005A7396" w:rsidRPr="00AF7B46">
        <w:rPr>
          <w:rFonts w:ascii="Traditional Arabic" w:eastAsia="Calibri" w:hAnsi="Traditional Arabic" w:hint="cs"/>
          <w:b w:val="0"/>
          <w:bCs w:val="0"/>
          <w:noProof w:val="0"/>
          <w:sz w:val="28"/>
          <w:rtl/>
        </w:rPr>
        <w:t xml:space="preserve"> أن الحكم لم ينسخ</w:t>
      </w:r>
      <w:r w:rsidR="002509EF">
        <w:rPr>
          <w:rFonts w:ascii="Traditional Arabic" w:eastAsia="Calibri" w:hAnsi="Traditional Arabic" w:hint="cs"/>
          <w:b w:val="0"/>
          <w:bCs w:val="0"/>
          <w:noProof w:val="0"/>
          <w:sz w:val="28"/>
          <w:rtl/>
        </w:rPr>
        <w:t>.</w:t>
      </w:r>
    </w:p>
    <w:p w:rsidR="009A0E9C" w:rsidRPr="00AF7B46" w:rsidRDefault="005A7396" w:rsidP="002509EF">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 والرواية الأخرى</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يرجمان ولا يجلدان</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وهذا قول الجمهور</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وهذا قول جمهور أهل العلم لماذا</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مع حديث عبادة قالوا</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إن القضايا التي حصلت في عهده -عليه الصلاة والسلام- وعدتها خمس قضايا قالوا ما فيها إلا الرجم</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ما فيها أي ذكر للجلد</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ولو كان الجلد حتمًا لذُكِر ولو في قضية واحدة من هذه القضايا</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w:t>
      </w:r>
      <w:r w:rsidR="002509EF">
        <w:rPr>
          <w:rFonts w:ascii="Traditional Arabic" w:eastAsia="Calibri" w:hAnsi="Traditional Arabic" w:hint="cs"/>
          <w:b w:val="0"/>
          <w:bCs w:val="0"/>
          <w:noProof w:val="0"/>
          <w:sz w:val="28"/>
          <w:rtl/>
        </w:rPr>
        <w:t>ن لأصحاب القول الأول أن يقولوا: إ</w:t>
      </w:r>
      <w:r w:rsidRPr="00AF7B46">
        <w:rPr>
          <w:rFonts w:ascii="Traditional Arabic" w:eastAsia="Calibri" w:hAnsi="Traditional Arabic" w:hint="cs"/>
          <w:b w:val="0"/>
          <w:bCs w:val="0"/>
          <w:noProof w:val="0"/>
          <w:sz w:val="28"/>
          <w:rtl/>
        </w:rPr>
        <w:t>ن عدم الذكر لا يعني عدم الوقوع لاسيما وأنه تم البيان بحديث عبادة</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تم البيان بحديث عبادة</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ولا يلزم البيان في كل مناسبة والمسألة لها نظائر</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لا يلزم البيان في كل مناسبة تم البيان ويكفي</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يمك</w:t>
      </w:r>
      <w:r w:rsidR="002509EF">
        <w:rPr>
          <w:rFonts w:ascii="Traditional Arabic" w:eastAsia="Calibri" w:hAnsi="Traditional Arabic" w:hint="cs"/>
          <w:b w:val="0"/>
          <w:bCs w:val="0"/>
          <w:noProof w:val="0"/>
          <w:sz w:val="28"/>
          <w:rtl/>
        </w:rPr>
        <w:t>ن أ</w:t>
      </w:r>
      <w:r w:rsidRPr="00AF7B46">
        <w:rPr>
          <w:rFonts w:ascii="Traditional Arabic" w:eastAsia="Calibri" w:hAnsi="Traditional Arabic" w:hint="cs"/>
          <w:b w:val="0"/>
          <w:bCs w:val="0"/>
          <w:noProof w:val="0"/>
          <w:sz w:val="28"/>
          <w:rtl/>
        </w:rPr>
        <w:t>نه جلد لكنه</w:t>
      </w:r>
      <w:r w:rsidR="009A0E9C" w:rsidRPr="00AF7B46">
        <w:rPr>
          <w:rFonts w:ascii="Traditional Arabic" w:eastAsia="Calibri" w:hAnsi="Traditional Arabic" w:hint="cs"/>
          <w:b w:val="0"/>
          <w:bCs w:val="0"/>
          <w:noProof w:val="0"/>
          <w:sz w:val="28"/>
          <w:rtl/>
        </w:rPr>
        <w:t xml:space="preserve"> </w:t>
      </w:r>
      <w:r w:rsidRPr="00AF7B46">
        <w:rPr>
          <w:rFonts w:ascii="Traditional Arabic" w:eastAsia="Calibri" w:hAnsi="Traditional Arabic" w:hint="cs"/>
          <w:b w:val="0"/>
          <w:bCs w:val="0"/>
          <w:noProof w:val="0"/>
          <w:sz w:val="28"/>
          <w:rtl/>
        </w:rPr>
        <w:t>ما نقل اكتفاء</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بحديث عبادة</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وعلى كل حال المسألة كما ترون يقولون</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إن الجلد لا قيمة له مع أنه </w:t>
      </w:r>
      <w:r w:rsidRPr="00AF7B46">
        <w:rPr>
          <w:rFonts w:ascii="Traditional Arabic" w:eastAsia="Calibri" w:hAnsi="Traditional Arabic" w:hint="cs"/>
          <w:b w:val="0"/>
          <w:bCs w:val="0"/>
          <w:noProof w:val="0"/>
          <w:sz w:val="28"/>
          <w:rtl/>
        </w:rPr>
        <w:lastRenderedPageBreak/>
        <w:t>سوف يُرجَم ويموت</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 </w:t>
      </w:r>
      <w:r w:rsidR="002509EF">
        <w:rPr>
          <w:rFonts w:ascii="Traditional Arabic" w:eastAsia="Calibri" w:hAnsi="Traditional Arabic" w:hint="cs"/>
          <w:b w:val="0"/>
          <w:bCs w:val="0"/>
          <w:noProof w:val="0"/>
          <w:sz w:val="28"/>
          <w:rtl/>
        </w:rPr>
        <w:t>الحق أحق أ</w:t>
      </w:r>
      <w:r w:rsidRPr="00AF7B46">
        <w:rPr>
          <w:rFonts w:ascii="Traditional Arabic" w:eastAsia="Calibri" w:hAnsi="Traditional Arabic" w:hint="cs"/>
          <w:b w:val="0"/>
          <w:bCs w:val="0"/>
          <w:noProof w:val="0"/>
          <w:sz w:val="28"/>
          <w:rtl/>
        </w:rPr>
        <w:t>ن يتبع</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الحديث صحيح وصريح</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وهو مبين</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9A0E9C" w:rsidRPr="00AF7B46">
        <w:rPr>
          <w:rFonts w:ascii="Traditional Arabic" w:eastAsia="Calibri" w:hAnsi="Traditional Arabic" w:hint="cs"/>
          <w:b w:val="0"/>
          <w:bCs w:val="0"/>
          <w:noProof w:val="0"/>
          <w:sz w:val="28"/>
          <w:rtl/>
        </w:rPr>
        <w:t>وأما ما وقع من القضايا التي حصل فيها أنه رجم وأمر بالرجم ليس فيها ذكر ولا إشارة إلى الجلد</w:t>
      </w:r>
      <w:r w:rsidR="002509EF">
        <w:rPr>
          <w:rFonts w:ascii="Traditional Arabic" w:eastAsia="Calibri" w:hAnsi="Traditional Arabic" w:hint="cs"/>
          <w:b w:val="0"/>
          <w:bCs w:val="0"/>
          <w:noProof w:val="0"/>
          <w:sz w:val="28"/>
          <w:rtl/>
        </w:rPr>
        <w:t>،</w:t>
      </w:r>
      <w:r w:rsidR="009A0E9C" w:rsidRPr="00AF7B46">
        <w:rPr>
          <w:rFonts w:ascii="Traditional Arabic" w:eastAsia="Calibri" w:hAnsi="Traditional Arabic" w:hint="cs"/>
          <w:b w:val="0"/>
          <w:bCs w:val="0"/>
          <w:noProof w:val="0"/>
          <w:sz w:val="28"/>
          <w:rtl/>
        </w:rPr>
        <w:t xml:space="preserve"> وقد عرفنا ما في القول من الاستدلال.</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A0E9C" w:rsidRPr="00AF7B46" w:rsidRDefault="009A0E9C" w:rsidP="009A0E9C">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فارجموهما ألبتة</w:t>
      </w:r>
      <w:r w:rsidR="002509E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 حديث عبادة مفصل مثل القضايا الآية مثل القضايا.</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A0E9C" w:rsidRPr="00AF7B46" w:rsidRDefault="002509EF" w:rsidP="009A0E9C">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لكن لم تنفِ</w:t>
      </w:r>
      <w:r w:rsidR="009A0E9C" w:rsidRPr="00AF7B46">
        <w:rPr>
          <w:rFonts w:ascii="Traditional Arabic" w:eastAsia="Calibri" w:hAnsi="Traditional Arabic" w:hint="cs"/>
          <w:b w:val="0"/>
          <w:bCs w:val="0"/>
          <w:noProof w:val="0"/>
          <w:sz w:val="28"/>
          <w:rtl/>
        </w:rPr>
        <w:t xml:space="preserve"> الجلد</w:t>
      </w:r>
      <w:r>
        <w:rPr>
          <w:rFonts w:ascii="Traditional Arabic" w:eastAsia="Calibri" w:hAnsi="Traditional Arabic" w:hint="cs"/>
          <w:b w:val="0"/>
          <w:bCs w:val="0"/>
          <w:noProof w:val="0"/>
          <w:sz w:val="28"/>
          <w:rtl/>
        </w:rPr>
        <w:t>،</w:t>
      </w:r>
      <w:r w:rsidR="009A0E9C" w:rsidRPr="00AF7B46">
        <w:rPr>
          <w:rFonts w:ascii="Traditional Arabic" w:eastAsia="Calibri" w:hAnsi="Traditional Arabic" w:hint="cs"/>
          <w:b w:val="0"/>
          <w:bCs w:val="0"/>
          <w:noProof w:val="0"/>
          <w:sz w:val="28"/>
          <w:rtl/>
        </w:rPr>
        <w:t xml:space="preserve"> ما نفت الجَلد.</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A0E9C" w:rsidRPr="00AF7B46" w:rsidRDefault="002509EF" w:rsidP="009A0E9C">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لكن</w:t>
      </w:r>
      <w:r w:rsidR="009A0E9C" w:rsidRPr="00AF7B46">
        <w:rPr>
          <w:rFonts w:ascii="Traditional Arabic" w:eastAsia="Calibri" w:hAnsi="Traditional Arabic" w:hint="cs"/>
          <w:b w:val="0"/>
          <w:bCs w:val="0"/>
          <w:noProof w:val="0"/>
          <w:sz w:val="28"/>
          <w:rtl/>
        </w:rPr>
        <w:t xml:space="preserve"> ما فيه تصريح بأنه لم يجلد لو فيه تصريح قلنا</w:t>
      </w:r>
      <w:r w:rsidR="00050EFD">
        <w:rPr>
          <w:rFonts w:ascii="Traditional Arabic" w:eastAsia="Calibri" w:hAnsi="Traditional Arabic" w:hint="cs"/>
          <w:b w:val="0"/>
          <w:bCs w:val="0"/>
          <w:noProof w:val="0"/>
          <w:sz w:val="28"/>
          <w:rtl/>
        </w:rPr>
        <w:t>:</w:t>
      </w:r>
      <w:r w:rsidR="009A0E9C" w:rsidRPr="00AF7B46">
        <w:rPr>
          <w:rFonts w:ascii="Traditional Arabic" w:eastAsia="Calibri" w:hAnsi="Traditional Arabic" w:hint="cs"/>
          <w:b w:val="0"/>
          <w:bCs w:val="0"/>
          <w:noProof w:val="0"/>
          <w:sz w:val="28"/>
          <w:rtl/>
        </w:rPr>
        <w:t xml:space="preserve"> ناسخ ما فيه تصريح رجم</w:t>
      </w:r>
      <w:r w:rsidR="009A0E9C" w:rsidRPr="002509EF">
        <w:rPr>
          <w:rFonts w:eastAsia="Times New Roman" w:hint="cs"/>
          <w:b w:val="0"/>
          <w:bCs w:val="0"/>
          <w:noProof w:val="0"/>
          <w:color w:val="0000FF"/>
          <w:sz w:val="28"/>
          <w:rtl/>
        </w:rPr>
        <w:t xml:space="preserve"> </w:t>
      </w:r>
      <w:r w:rsidR="00AF7B46" w:rsidRPr="002509EF">
        <w:rPr>
          <w:rFonts w:eastAsia="Times New Roman" w:hint="cs"/>
          <w:b w:val="0"/>
          <w:bCs w:val="0"/>
          <w:noProof w:val="0"/>
          <w:color w:val="0000FF"/>
          <w:sz w:val="28"/>
          <w:rtl/>
        </w:rPr>
        <w:t>«</w:t>
      </w:r>
      <w:r w:rsidR="009A0E9C" w:rsidRPr="002509EF">
        <w:rPr>
          <w:rFonts w:eastAsia="Times New Roman" w:hint="cs"/>
          <w:b w:val="0"/>
          <w:bCs w:val="0"/>
          <w:noProof w:val="0"/>
          <w:color w:val="0000FF"/>
          <w:sz w:val="28"/>
          <w:rtl/>
        </w:rPr>
        <w:t>واغد يا أنيس إلى امرأة هذا فإن اعترفت فارجمها</w:t>
      </w:r>
      <w:r w:rsidR="00AF7B46" w:rsidRPr="002509EF">
        <w:rPr>
          <w:rFonts w:eastAsia="Times New Roman" w:hint="cs"/>
          <w:b w:val="0"/>
          <w:bCs w:val="0"/>
          <w:noProof w:val="0"/>
          <w:color w:val="0000FF"/>
          <w:sz w:val="28"/>
          <w:rtl/>
        </w:rPr>
        <w:t>»</w:t>
      </w:r>
      <w:r w:rsidR="009A0E9C" w:rsidRPr="002509EF">
        <w:rPr>
          <w:rFonts w:eastAsia="Times New Roman" w:hint="cs"/>
          <w:b w:val="0"/>
          <w:bCs w:val="0"/>
          <w:noProof w:val="0"/>
          <w:color w:val="0000FF"/>
          <w:sz w:val="28"/>
          <w:rtl/>
        </w:rPr>
        <w:t xml:space="preserve"> </w:t>
      </w:r>
      <w:r w:rsidR="009A0E9C" w:rsidRPr="00AF7B46">
        <w:rPr>
          <w:rFonts w:ascii="Traditional Arabic" w:eastAsia="Calibri" w:hAnsi="Traditional Arabic" w:hint="cs"/>
          <w:b w:val="0"/>
          <w:bCs w:val="0"/>
          <w:noProof w:val="0"/>
          <w:sz w:val="28"/>
          <w:rtl/>
        </w:rPr>
        <w:t>وأنيس يدري أنه فيه جلد كما في حديث عبادة.</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A0E9C" w:rsidRPr="00AF7B46" w:rsidRDefault="009A0E9C" w:rsidP="00050EFD">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لكن </w:t>
      </w:r>
      <w:r w:rsidR="00050EFD">
        <w:rPr>
          <w:rFonts w:ascii="Traditional Arabic" w:eastAsia="Calibri" w:hAnsi="Traditional Arabic" w:hint="cs"/>
          <w:b w:val="0"/>
          <w:bCs w:val="0"/>
          <w:noProof w:val="0"/>
          <w:sz w:val="28"/>
          <w:rtl/>
        </w:rPr>
        <w:t>ماذا تفعل بحديث عبادة</w:t>
      </w:r>
      <w:r w:rsidRPr="00AF7B46">
        <w:rPr>
          <w:rFonts w:ascii="Traditional Arabic" w:eastAsia="Calibri" w:hAnsi="Traditional Arabic" w:hint="cs"/>
          <w:b w:val="0"/>
          <w:bCs w:val="0"/>
          <w:noProof w:val="0"/>
          <w:sz w:val="28"/>
          <w:rtl/>
        </w:rPr>
        <w:t>؟ تقول منسوخ؟ علي جلد ورجم بعد وفاته -عليه الصلاة والسلام-.</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A0E9C" w:rsidRPr="00AF7B46" w:rsidRDefault="009A0E9C" w:rsidP="009A0E9C">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أيهما المتأخر؟</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A0E9C" w:rsidRPr="00AF7B46" w:rsidRDefault="00050EFD" w:rsidP="009A0E9C">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كيف</w:t>
      </w:r>
      <w:r w:rsidR="009A0E9C" w:rsidRPr="00AF7B46">
        <w:rPr>
          <w:rFonts w:ascii="Traditional Arabic" w:eastAsia="Calibri" w:hAnsi="Traditional Arabic" w:hint="cs"/>
          <w:b w:val="0"/>
          <w:bCs w:val="0"/>
          <w:noProof w:val="0"/>
          <w:sz w:val="28"/>
          <w:rtl/>
        </w:rPr>
        <w:t xml:space="preserve"> متأخر؟</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A0E9C" w:rsidRPr="00AF7B46" w:rsidRDefault="009A0E9C" w:rsidP="00AF7B46">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لا لا، في أول الأمر لا في أول الأمر</w:t>
      </w:r>
      <w:r w:rsidR="00050EFD">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AF7B46" w:rsidRPr="002509EF">
        <w:rPr>
          <w:rFonts w:eastAsia="Times New Roman" w:hint="cs"/>
          <w:b w:val="0"/>
          <w:bCs w:val="0"/>
          <w:noProof w:val="0"/>
          <w:color w:val="0000FF"/>
          <w:sz w:val="28"/>
          <w:rtl/>
        </w:rPr>
        <w:t>«</w:t>
      </w:r>
      <w:r w:rsidRPr="002509EF">
        <w:rPr>
          <w:rFonts w:eastAsia="Times New Roman" w:hint="cs"/>
          <w:b w:val="0"/>
          <w:bCs w:val="0"/>
          <w:noProof w:val="0"/>
          <w:color w:val="0000FF"/>
          <w:sz w:val="28"/>
          <w:rtl/>
        </w:rPr>
        <w:t>خذوا عني خذوا عني</w:t>
      </w:r>
      <w:r w:rsidR="00AF7B46" w:rsidRPr="002509EF">
        <w:rPr>
          <w:rFonts w:eastAsia="Times New Roman" w:hint="cs"/>
          <w:b w:val="0"/>
          <w:bCs w:val="0"/>
          <w:noProof w:val="0"/>
          <w:color w:val="0000FF"/>
          <w:sz w:val="28"/>
          <w:rtl/>
        </w:rPr>
        <w:t>»</w:t>
      </w:r>
      <w:r w:rsidRPr="00AF7B46">
        <w:rPr>
          <w:rFonts w:ascii="Traditional Arabic" w:eastAsia="Calibri" w:hAnsi="Traditional Arabic" w:hint="cs"/>
          <w:b w:val="0"/>
          <w:bCs w:val="0"/>
          <w:noProof w:val="0"/>
          <w:sz w:val="28"/>
          <w:rtl/>
        </w:rPr>
        <w:t xml:space="preserve"> </w:t>
      </w:r>
      <w:r w:rsidR="00AF7B46" w:rsidRPr="002509EF">
        <w:rPr>
          <w:rFonts w:eastAsia="Times New Roman" w:hint="cs"/>
          <w:b w:val="0"/>
          <w:bCs w:val="0"/>
          <w:noProof w:val="0"/>
          <w:color w:val="FF0000"/>
          <w:rtl/>
        </w:rPr>
        <w:t>{حَتَّىَ</w:t>
      </w:r>
      <w:r w:rsidR="00AF7B46" w:rsidRPr="002509EF">
        <w:rPr>
          <w:rFonts w:eastAsia="Times New Roman"/>
          <w:b w:val="0"/>
          <w:bCs w:val="0"/>
          <w:noProof w:val="0"/>
          <w:color w:val="FF0000"/>
          <w:rtl/>
        </w:rPr>
        <w:t xml:space="preserve"> يَتَوَفَّاهُنَّ الْمَوْتُ أَوْ يَجْعَلَ اللَّهُ لَهُنَّ سَبِيلاً</w:t>
      </w:r>
      <w:r w:rsidRPr="002509EF">
        <w:rPr>
          <w:rFonts w:eastAsia="Times New Roman" w:hint="cs"/>
          <w:b w:val="0"/>
          <w:bCs w:val="0"/>
          <w:noProof w:val="0"/>
          <w:color w:val="FF0000"/>
          <w:rtl/>
        </w:rPr>
        <w:t>}</w:t>
      </w:r>
      <w:r w:rsidR="00AF7B46" w:rsidRPr="002509EF">
        <w:rPr>
          <w:rFonts w:ascii="Traditional Arabic" w:eastAsia="Calibri" w:hAnsi="Traditional Arabic"/>
          <w:b w:val="0"/>
          <w:bCs w:val="0"/>
          <w:noProof w:val="0"/>
          <w:sz w:val="28"/>
          <w:rtl/>
        </w:rPr>
        <w:t xml:space="preserve"> </w:t>
      </w:r>
      <w:r w:rsidR="00AF7B46">
        <w:rPr>
          <w:rFonts w:ascii="Traditional Arabic" w:eastAsia="Calibri" w:hAnsi="Traditional Arabic"/>
          <w:b w:val="0"/>
          <w:bCs w:val="0"/>
          <w:noProof w:val="0"/>
          <w:sz w:val="28"/>
          <w:rtl/>
        </w:rPr>
        <w:t>[سورة النساء:</w:t>
      </w:r>
      <w:r w:rsidR="00AF7B46" w:rsidRPr="00AF7B46">
        <w:rPr>
          <w:rFonts w:ascii="Traditional Arabic" w:eastAsia="Calibri" w:hAnsi="Traditional Arabic"/>
          <w:b w:val="0"/>
          <w:bCs w:val="0"/>
          <w:noProof w:val="0"/>
          <w:sz w:val="28"/>
          <w:rtl/>
        </w:rPr>
        <w:t>15]</w:t>
      </w:r>
      <w:r w:rsidRPr="00AF7B46">
        <w:rPr>
          <w:rFonts w:ascii="Traditional Arabic" w:eastAsia="Calibri" w:hAnsi="Traditional Arabic" w:hint="cs"/>
          <w:b w:val="0"/>
          <w:bCs w:val="0"/>
          <w:noProof w:val="0"/>
          <w:sz w:val="28"/>
          <w:rtl/>
        </w:rPr>
        <w:t xml:space="preserve"> والرسول -عليه الصلاة والسلام- يقول</w:t>
      </w:r>
      <w:r w:rsidR="00050EFD">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AF7B46" w:rsidRPr="002509EF">
        <w:rPr>
          <w:rFonts w:eastAsia="Times New Roman" w:hint="cs"/>
          <w:b w:val="0"/>
          <w:bCs w:val="0"/>
          <w:noProof w:val="0"/>
          <w:color w:val="0000FF"/>
          <w:sz w:val="28"/>
          <w:rtl/>
        </w:rPr>
        <w:t>«</w:t>
      </w:r>
      <w:r w:rsidRPr="002509EF">
        <w:rPr>
          <w:rFonts w:eastAsia="Times New Roman" w:hint="cs"/>
          <w:b w:val="0"/>
          <w:bCs w:val="0"/>
          <w:noProof w:val="0"/>
          <w:color w:val="0000FF"/>
          <w:sz w:val="28"/>
          <w:rtl/>
        </w:rPr>
        <w:t>خذوا عني خذوا عني قد جعل الله لهن سبيلا</w:t>
      </w:r>
      <w:r w:rsidR="00050EFD">
        <w:rPr>
          <w:rFonts w:eastAsia="Times New Roman" w:hint="cs"/>
          <w:b w:val="0"/>
          <w:bCs w:val="0"/>
          <w:noProof w:val="0"/>
          <w:color w:val="0000FF"/>
          <w:sz w:val="28"/>
          <w:rtl/>
        </w:rPr>
        <w:t>ً</w:t>
      </w:r>
      <w:r w:rsidR="00AF7B46" w:rsidRPr="002509EF">
        <w:rPr>
          <w:rFonts w:eastAsia="Times New Roman" w:hint="cs"/>
          <w:b w:val="0"/>
          <w:bCs w:val="0"/>
          <w:noProof w:val="0"/>
          <w:color w:val="0000FF"/>
          <w:sz w:val="28"/>
          <w:rtl/>
        </w:rPr>
        <w:t>»</w:t>
      </w:r>
      <w:r w:rsidRPr="00AF7B46">
        <w:rPr>
          <w:rFonts w:ascii="Traditional Arabic" w:eastAsia="Calibri" w:hAnsi="Traditional Arabic" w:hint="cs"/>
          <w:b w:val="0"/>
          <w:bCs w:val="0"/>
          <w:noProof w:val="0"/>
          <w:sz w:val="28"/>
          <w:rtl/>
        </w:rPr>
        <w:t xml:space="preserve"> يدل هذا على أنه في أول الأمر لا إشكال في كونه في أول الأمر.</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A0E9C" w:rsidRPr="00AF7B46" w:rsidRDefault="00050EFD" w:rsidP="00AF7B46">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9A0E9C" w:rsidRPr="00AF7B46">
        <w:rPr>
          <w:rFonts w:ascii="Traditional Arabic" w:eastAsia="Calibri" w:hAnsi="Traditional Arabic" w:hint="cs"/>
          <w:b w:val="0"/>
          <w:bCs w:val="0"/>
          <w:noProof w:val="0"/>
          <w:sz w:val="28"/>
          <w:rtl/>
        </w:rPr>
        <w:t xml:space="preserve"> </w:t>
      </w:r>
      <w:r w:rsidR="009A0E9C" w:rsidRPr="002509EF">
        <w:rPr>
          <w:rFonts w:eastAsia="Times New Roman" w:hint="cs"/>
          <w:b w:val="0"/>
          <w:bCs w:val="0"/>
          <w:noProof w:val="0"/>
          <w:color w:val="FF0000"/>
          <w:rtl/>
        </w:rPr>
        <w:t>{</w:t>
      </w:r>
      <w:r w:rsidR="00AF7B46" w:rsidRPr="002509EF">
        <w:rPr>
          <w:rFonts w:eastAsia="Times New Roman" w:hint="cs"/>
          <w:b w:val="0"/>
          <w:bCs w:val="0"/>
          <w:noProof w:val="0"/>
          <w:color w:val="FF0000"/>
          <w:rtl/>
        </w:rPr>
        <w:t>الزَّانِيَةُ</w:t>
      </w:r>
      <w:r w:rsidR="00AF7B46" w:rsidRPr="002509EF">
        <w:rPr>
          <w:rFonts w:eastAsia="Times New Roman"/>
          <w:b w:val="0"/>
          <w:bCs w:val="0"/>
          <w:noProof w:val="0"/>
          <w:color w:val="FF0000"/>
          <w:rtl/>
        </w:rPr>
        <w:t xml:space="preserve"> وَالزَّانِي فَاجْلِدُوا كُلَّ وَاحِدٍ</w:t>
      </w:r>
      <w:r w:rsidR="009A0E9C" w:rsidRPr="002509EF">
        <w:rPr>
          <w:rFonts w:eastAsia="Times New Roman" w:hint="cs"/>
          <w:b w:val="0"/>
          <w:bCs w:val="0"/>
          <w:noProof w:val="0"/>
          <w:color w:val="FF0000"/>
          <w:rtl/>
        </w:rPr>
        <w:t>}</w:t>
      </w:r>
      <w:r w:rsidR="00AF7B46">
        <w:rPr>
          <w:rFonts w:ascii="Traditional Arabic" w:eastAsia="Calibri" w:hAnsi="Traditional Arabic"/>
          <w:b w:val="0"/>
          <w:bCs w:val="0"/>
          <w:noProof w:val="0"/>
          <w:sz w:val="28"/>
          <w:rtl/>
        </w:rPr>
        <w:t xml:space="preserve"> [سورة النــور:</w:t>
      </w:r>
      <w:r w:rsidR="00AF7B46" w:rsidRPr="00AF7B46">
        <w:rPr>
          <w:rFonts w:ascii="Traditional Arabic" w:eastAsia="Calibri" w:hAnsi="Traditional Arabic"/>
          <w:b w:val="0"/>
          <w:bCs w:val="0"/>
          <w:noProof w:val="0"/>
          <w:sz w:val="28"/>
          <w:rtl/>
        </w:rPr>
        <w:t>2]</w:t>
      </w:r>
      <w:r w:rsidR="009A0E9C" w:rsidRPr="00AF7B46">
        <w:rPr>
          <w:rFonts w:ascii="Traditional Arabic" w:eastAsia="Calibri" w:hAnsi="Traditional Arabic" w:hint="cs"/>
          <w:b w:val="0"/>
          <w:bCs w:val="0"/>
          <w:noProof w:val="0"/>
          <w:sz w:val="28"/>
          <w:rtl/>
        </w:rPr>
        <w:t xml:space="preserve"> يشمل.</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A0E9C" w:rsidRPr="00AF7B46" w:rsidRDefault="009A0E9C" w:rsidP="00050EFD">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العموم </w:t>
      </w:r>
      <w:r w:rsidR="00050EFD">
        <w:rPr>
          <w:rFonts w:ascii="Traditional Arabic" w:eastAsia="Calibri" w:hAnsi="Traditional Arabic" w:hint="cs"/>
          <w:b w:val="0"/>
          <w:bCs w:val="0"/>
          <w:noProof w:val="0"/>
          <w:sz w:val="28"/>
          <w:rtl/>
        </w:rPr>
        <w:t>نعم</w:t>
      </w:r>
      <w:r w:rsidRPr="00AF7B46">
        <w:rPr>
          <w:rFonts w:ascii="Traditional Arabic" w:eastAsia="Calibri" w:hAnsi="Traditional Arabic" w:hint="cs"/>
          <w:b w:val="0"/>
          <w:bCs w:val="0"/>
          <w:noProof w:val="0"/>
          <w:sz w:val="28"/>
          <w:rtl/>
        </w:rPr>
        <w:t>.</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lastRenderedPageBreak/>
        <w:t>طالب: لكن</w:t>
      </w:r>
      <w:r w:rsidR="00050EFD">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أحسن الله إليك</w:t>
      </w:r>
      <w:r w:rsidR="00050EFD">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ألا يقال إن علي</w:t>
      </w:r>
      <w:r w:rsidR="00050EFD">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غاب عنه النسخ؟</w:t>
      </w:r>
    </w:p>
    <w:p w:rsidR="009A0E9C" w:rsidRPr="00AF7B46" w:rsidRDefault="00050EFD" w:rsidP="009A0E9C">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لكن</w:t>
      </w:r>
      <w:r w:rsidR="009A0E9C" w:rsidRPr="00AF7B46">
        <w:rPr>
          <w:rFonts w:ascii="Traditional Arabic" w:eastAsia="Calibri" w:hAnsi="Traditional Arabic" w:hint="cs"/>
          <w:b w:val="0"/>
          <w:bCs w:val="0"/>
          <w:noProof w:val="0"/>
          <w:sz w:val="28"/>
          <w:rtl/>
        </w:rPr>
        <w:t xml:space="preserve"> بمحضر من الصحابة ما أنكر عليه أحد</w:t>
      </w:r>
      <w:r>
        <w:rPr>
          <w:rFonts w:ascii="Traditional Arabic" w:eastAsia="Calibri" w:hAnsi="Traditional Arabic" w:hint="cs"/>
          <w:b w:val="0"/>
          <w:bCs w:val="0"/>
          <w:noProof w:val="0"/>
          <w:sz w:val="28"/>
          <w:rtl/>
        </w:rPr>
        <w:t>،</w:t>
      </w:r>
      <w:r w:rsidR="009A0E9C" w:rsidRPr="00AF7B46">
        <w:rPr>
          <w:rFonts w:ascii="Traditional Arabic" w:eastAsia="Calibri" w:hAnsi="Traditional Arabic" w:hint="cs"/>
          <w:b w:val="0"/>
          <w:bCs w:val="0"/>
          <w:noProof w:val="0"/>
          <w:sz w:val="28"/>
          <w:rtl/>
        </w:rPr>
        <w:t xml:space="preserve"> ما أنكر عليه أحد.</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كون النبي -عليه الصلاة والسلام- يقول</w:t>
      </w:r>
      <w:r w:rsidR="00050EFD">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w:t>
      </w:r>
      <w:r w:rsidR="00050EFD" w:rsidRPr="00050EFD">
        <w:rPr>
          <w:rFonts w:eastAsia="Times New Roman" w:hint="cs"/>
          <w:noProof w:val="0"/>
          <w:color w:val="0000FF"/>
          <w:sz w:val="28"/>
          <w:rtl/>
        </w:rPr>
        <w:t>«</w:t>
      </w:r>
      <w:r w:rsidRPr="00050EFD">
        <w:rPr>
          <w:rFonts w:eastAsia="Times New Roman" w:hint="cs"/>
          <w:noProof w:val="0"/>
          <w:color w:val="0000FF"/>
          <w:sz w:val="28"/>
          <w:rtl/>
        </w:rPr>
        <w:t>اذهبوا فارجموه واغد يا أنيس إلى امرأة هذا فارجمها</w:t>
      </w:r>
      <w:r w:rsidR="00050EFD" w:rsidRPr="00050EFD">
        <w:rPr>
          <w:rFonts w:eastAsia="Times New Roman" w:hint="cs"/>
          <w:noProof w:val="0"/>
          <w:color w:val="0000FF"/>
          <w:sz w:val="28"/>
          <w:rtl/>
        </w:rPr>
        <w:t>»</w:t>
      </w:r>
      <w:r w:rsidRPr="00050EFD">
        <w:rPr>
          <w:rFonts w:eastAsia="Times New Roman" w:hint="cs"/>
          <w:b w:val="0"/>
          <w:bCs w:val="0"/>
          <w:noProof w:val="0"/>
          <w:color w:val="0000FF"/>
          <w:sz w:val="28"/>
          <w:rtl/>
        </w:rPr>
        <w:t xml:space="preserve"> </w:t>
      </w:r>
      <w:r w:rsidRPr="00AF7B46">
        <w:rPr>
          <w:rFonts w:ascii="Traditional Arabic" w:eastAsia="Calibri" w:hAnsi="Traditional Arabic" w:hint="cs"/>
          <w:noProof w:val="0"/>
          <w:sz w:val="28"/>
          <w:rtl/>
        </w:rPr>
        <w:t>ولم يذكر الجلد في هذه الوقائع الخمس كلها.</w:t>
      </w:r>
    </w:p>
    <w:p w:rsidR="009A0E9C" w:rsidRPr="00AF7B46" w:rsidRDefault="009A0E9C" w:rsidP="009A0E9C">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هذه حجة الجمهور.</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واليهوديان رجمهما ولم ينقل عنهما الجلد..</w:t>
      </w:r>
    </w:p>
    <w:p w:rsidR="009A0E9C" w:rsidRPr="00AF7B46" w:rsidRDefault="009A0E9C" w:rsidP="009A0E9C">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كل القضايا ما نقل فيها جلد ما فيه إلا حديث عبادة.</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A0E9C" w:rsidRPr="00AF7B46" w:rsidRDefault="007A0FC9" w:rsidP="009A0E9C">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9A0E9C" w:rsidRPr="00AF7B46">
        <w:rPr>
          <w:rFonts w:ascii="Traditional Arabic" w:eastAsia="Calibri" w:hAnsi="Traditional Arabic" w:hint="cs"/>
          <w:b w:val="0"/>
          <w:bCs w:val="0"/>
          <w:noProof w:val="0"/>
          <w:sz w:val="28"/>
          <w:rtl/>
        </w:rPr>
        <w:t>؟</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A0E9C" w:rsidRPr="00AF7B46" w:rsidRDefault="009A0E9C" w:rsidP="003B761B">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لا، هذا حد ثابت بالنصوص هذا حد ثابت بالنص والتنصيص على الجلد في حديث عبادة صريح وصحيح ما فيه أدنى إشكال وفعل علي في البخاري..</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A0E9C" w:rsidRPr="00AF7B46" w:rsidRDefault="009A0E9C" w:rsidP="009A0E9C">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يعني من اعترف ومن شهد عليه.</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A0E9C" w:rsidRPr="00AF7B46" w:rsidRDefault="009A0E9C" w:rsidP="009A0E9C">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والله حديث عبادة ما فيه تفصيل ولا تفريق </w:t>
      </w:r>
      <w:r w:rsidR="00AF7B46" w:rsidRPr="002509EF">
        <w:rPr>
          <w:rFonts w:eastAsia="Times New Roman" w:hint="cs"/>
          <w:b w:val="0"/>
          <w:bCs w:val="0"/>
          <w:noProof w:val="0"/>
          <w:color w:val="0000FF"/>
          <w:sz w:val="28"/>
          <w:rtl/>
        </w:rPr>
        <w:t>«</w:t>
      </w:r>
      <w:r w:rsidRPr="002509EF">
        <w:rPr>
          <w:rFonts w:eastAsia="Times New Roman" w:hint="cs"/>
          <w:b w:val="0"/>
          <w:bCs w:val="0"/>
          <w:noProof w:val="0"/>
          <w:color w:val="0000FF"/>
          <w:sz w:val="28"/>
          <w:rtl/>
        </w:rPr>
        <w:t>والثيب بالثيب جلد مائة والرجم</w:t>
      </w:r>
      <w:r w:rsidR="00AF7B46" w:rsidRPr="002509EF">
        <w:rPr>
          <w:rFonts w:eastAsia="Times New Roman" w:hint="cs"/>
          <w:b w:val="0"/>
          <w:bCs w:val="0"/>
          <w:noProof w:val="0"/>
          <w:color w:val="0000FF"/>
          <w:sz w:val="28"/>
          <w:rtl/>
        </w:rPr>
        <w:t>»</w:t>
      </w:r>
      <w:r w:rsidRPr="002509EF">
        <w:rPr>
          <w:rFonts w:eastAsia="Times New Roman" w:hint="cs"/>
          <w:b w:val="0"/>
          <w:bCs w:val="0"/>
          <w:noProof w:val="0"/>
          <w:color w:val="0000FF"/>
          <w:sz w:val="28"/>
          <w:rtl/>
        </w:rPr>
        <w:t>.</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A0E9C" w:rsidRPr="00AF7B46" w:rsidRDefault="009A0E9C" w:rsidP="009A0E9C">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المطلِّق ولو وطأ مرة واحدة عمره كله محصَن.</w:t>
      </w:r>
    </w:p>
    <w:p w:rsidR="009A0E9C" w:rsidRPr="00AF7B46" w:rsidRDefault="009A0E9C" w:rsidP="009A0E9C">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A0E9C" w:rsidRPr="00AF7B46" w:rsidRDefault="009A0E9C" w:rsidP="003B761B">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من وطأ في نكاح صحيح هذا الضابط.</w:t>
      </w:r>
    </w:p>
    <w:p w:rsidR="00B43070" w:rsidRDefault="009A0E9C" w:rsidP="009A0E9C">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والرواية الأخرى وهي قول جمهور أهل العلم يرجمان ولا يجلدان</w:t>
      </w:r>
      <w:r w:rsidR="003B761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طيب إذا رجم الزاني المحصن والزانية المحصنة هما مسلمان والحدود كفارة وقال النبي -عليه الصلاة والسلام- في الجهنية</w:t>
      </w:r>
      <w:r w:rsidR="003B761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AF7B46" w:rsidRPr="002509EF">
        <w:rPr>
          <w:rFonts w:eastAsia="Times New Roman" w:hint="cs"/>
          <w:b w:val="0"/>
          <w:bCs w:val="0"/>
          <w:noProof w:val="0"/>
          <w:color w:val="0000FF"/>
          <w:sz w:val="28"/>
          <w:rtl/>
        </w:rPr>
        <w:t>«</w:t>
      </w:r>
      <w:r w:rsidRPr="002509EF">
        <w:rPr>
          <w:rFonts w:eastAsia="Times New Roman" w:hint="cs"/>
          <w:b w:val="0"/>
          <w:bCs w:val="0"/>
          <w:noProof w:val="0"/>
          <w:color w:val="0000FF"/>
          <w:sz w:val="28"/>
          <w:rtl/>
        </w:rPr>
        <w:t>لقد تابت توبة لو تابها صاحب مَكس لغفر لها</w:t>
      </w:r>
      <w:r w:rsidR="00AF7B46" w:rsidRPr="002509EF">
        <w:rPr>
          <w:rFonts w:eastAsia="Times New Roman" w:hint="cs"/>
          <w:b w:val="0"/>
          <w:bCs w:val="0"/>
          <w:noProof w:val="0"/>
          <w:color w:val="0000FF"/>
          <w:sz w:val="28"/>
          <w:rtl/>
        </w:rPr>
        <w:t>»</w:t>
      </w:r>
      <w:r w:rsidRPr="00AF7B46">
        <w:rPr>
          <w:rFonts w:ascii="Traditional Arabic" w:eastAsia="Calibri" w:hAnsi="Traditional Arabic" w:hint="cs"/>
          <w:b w:val="0"/>
          <w:bCs w:val="0"/>
          <w:noProof w:val="0"/>
          <w:sz w:val="28"/>
          <w:rtl/>
        </w:rPr>
        <w:t xml:space="preserve"> والثانية </w:t>
      </w:r>
      <w:r w:rsidR="00AF7B46" w:rsidRPr="002509EF">
        <w:rPr>
          <w:rFonts w:eastAsia="Times New Roman" w:hint="cs"/>
          <w:b w:val="0"/>
          <w:bCs w:val="0"/>
          <w:noProof w:val="0"/>
          <w:color w:val="0000FF"/>
          <w:sz w:val="28"/>
          <w:rtl/>
        </w:rPr>
        <w:t>«</w:t>
      </w:r>
      <w:r w:rsidRPr="002509EF">
        <w:rPr>
          <w:rFonts w:eastAsia="Times New Roman" w:hint="cs"/>
          <w:b w:val="0"/>
          <w:bCs w:val="0"/>
          <w:noProof w:val="0"/>
          <w:color w:val="0000FF"/>
          <w:sz w:val="28"/>
          <w:rtl/>
        </w:rPr>
        <w:t>لو قسمت على سبعين من أهل المدينة لوسعتهم</w:t>
      </w:r>
      <w:r w:rsidR="00AF7B46" w:rsidRPr="002509EF">
        <w:rPr>
          <w:rFonts w:eastAsia="Times New Roman" w:hint="cs"/>
          <w:b w:val="0"/>
          <w:bCs w:val="0"/>
          <w:noProof w:val="0"/>
          <w:color w:val="0000FF"/>
          <w:sz w:val="28"/>
          <w:rtl/>
        </w:rPr>
        <w:t>»</w:t>
      </w:r>
      <w:r w:rsidR="003B761B">
        <w:rPr>
          <w:rFonts w:eastAsia="Times New Roman" w:hint="cs"/>
          <w:b w:val="0"/>
          <w:bCs w:val="0"/>
          <w:noProof w:val="0"/>
          <w:color w:val="0000FF"/>
          <w:sz w:val="28"/>
          <w:rtl/>
        </w:rPr>
        <w:t>،</w:t>
      </w:r>
      <w:r w:rsidRPr="00AF7B46">
        <w:rPr>
          <w:rFonts w:ascii="Traditional Arabic" w:eastAsia="Calibri" w:hAnsi="Traditional Arabic" w:hint="cs"/>
          <w:b w:val="0"/>
          <w:bCs w:val="0"/>
          <w:noProof w:val="0"/>
          <w:sz w:val="28"/>
          <w:rtl/>
        </w:rPr>
        <w:t xml:space="preserve"> المقصود أن من أقيم عليه الحد</w:t>
      </w:r>
      <w:r w:rsidR="003B761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الحدود كفارات</w:t>
      </w:r>
      <w:r w:rsidR="003B761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وهو مسلم يغسَّل ويكفن </w:t>
      </w:r>
      <w:r w:rsidRPr="00AF7B46">
        <w:rPr>
          <w:rFonts w:ascii="Traditional Arabic" w:eastAsia="Calibri" w:hAnsi="Traditional Arabic" w:hint="cs"/>
          <w:b w:val="0"/>
          <w:bCs w:val="0"/>
          <w:noProof w:val="0"/>
          <w:sz w:val="28"/>
          <w:rtl/>
        </w:rPr>
        <w:lastRenderedPageBreak/>
        <w:t>ويصلى عليه ويدفن في مقابر المسلمين</w:t>
      </w:r>
      <w:r w:rsidR="003B761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لماذا؟ لأنه مسلم </w:t>
      </w:r>
      <w:r w:rsidR="00652A87" w:rsidRPr="00AF7B46">
        <w:rPr>
          <w:rFonts w:ascii="Traditional Arabic" w:eastAsia="Calibri" w:hAnsi="Traditional Arabic" w:hint="cs"/>
          <w:b w:val="0"/>
          <w:bCs w:val="0"/>
          <w:noProof w:val="0"/>
          <w:sz w:val="28"/>
          <w:rtl/>
        </w:rPr>
        <w:t>ويغسلان ويكفنان ويصلى عليهما ويدفنان كسائر المسلمين</w:t>
      </w:r>
      <w:r w:rsidR="00B43070">
        <w:rPr>
          <w:rFonts w:ascii="Traditional Arabic" w:eastAsia="Calibri" w:hAnsi="Traditional Arabic" w:hint="cs"/>
          <w:b w:val="0"/>
          <w:bCs w:val="0"/>
          <w:noProof w:val="0"/>
          <w:sz w:val="28"/>
          <w:rtl/>
        </w:rPr>
        <w:t>.</w:t>
      </w:r>
    </w:p>
    <w:p w:rsidR="009A0E9C" w:rsidRPr="00AF7B46" w:rsidRDefault="00652A87" w:rsidP="00B43070">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 قال</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وإذا زنى الحر البكر البالغ الصحيح </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على ما سيأتي</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جُلد مائة جلدة وغرب عام</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حديث عبادة</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AF7B46" w:rsidRPr="00B43070">
        <w:rPr>
          <w:rFonts w:eastAsia="Times New Roman" w:hint="cs"/>
          <w:b w:val="0"/>
          <w:bCs w:val="0"/>
          <w:noProof w:val="0"/>
          <w:color w:val="0000FF"/>
          <w:sz w:val="28"/>
          <w:rtl/>
        </w:rPr>
        <w:t>«</w:t>
      </w:r>
      <w:r w:rsidRPr="00B43070">
        <w:rPr>
          <w:rFonts w:eastAsia="Times New Roman" w:hint="cs"/>
          <w:b w:val="0"/>
          <w:bCs w:val="0"/>
          <w:noProof w:val="0"/>
          <w:color w:val="0000FF"/>
          <w:sz w:val="28"/>
          <w:rtl/>
        </w:rPr>
        <w:t>البكر بالبكر جلد مائة ونفي سنة</w:t>
      </w:r>
      <w:r w:rsidR="00AF7B46" w:rsidRPr="00B43070">
        <w:rPr>
          <w:rFonts w:eastAsia="Times New Roman" w:hint="cs"/>
          <w:b w:val="0"/>
          <w:bCs w:val="0"/>
          <w:noProof w:val="0"/>
          <w:color w:val="0000FF"/>
          <w:sz w:val="28"/>
          <w:rtl/>
        </w:rPr>
        <w:t>»</w:t>
      </w:r>
      <w:r w:rsidRPr="00AF7B46">
        <w:rPr>
          <w:rFonts w:ascii="Traditional Arabic" w:eastAsia="Calibri" w:hAnsi="Traditional Arabic" w:hint="cs"/>
          <w:b w:val="0"/>
          <w:bCs w:val="0"/>
          <w:noProof w:val="0"/>
          <w:sz w:val="28"/>
          <w:rtl/>
        </w:rPr>
        <w:t xml:space="preserve"> وفي رواية</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AF7B46" w:rsidRPr="00B43070">
        <w:rPr>
          <w:rFonts w:eastAsia="Times New Roman" w:hint="cs"/>
          <w:b w:val="0"/>
          <w:bCs w:val="0"/>
          <w:noProof w:val="0"/>
          <w:color w:val="0000FF"/>
          <w:sz w:val="28"/>
          <w:rtl/>
        </w:rPr>
        <w:t>«</w:t>
      </w:r>
      <w:r w:rsidRPr="00B43070">
        <w:rPr>
          <w:rFonts w:eastAsia="Times New Roman" w:hint="cs"/>
          <w:b w:val="0"/>
          <w:bCs w:val="0"/>
          <w:noProof w:val="0"/>
          <w:color w:val="0000FF"/>
          <w:sz w:val="28"/>
          <w:rtl/>
        </w:rPr>
        <w:t>وتغريب عام ولا فرق</w:t>
      </w:r>
      <w:r w:rsidR="00AF7B46" w:rsidRPr="00B43070">
        <w:rPr>
          <w:rFonts w:eastAsia="Times New Roman" w:hint="cs"/>
          <w:b w:val="0"/>
          <w:bCs w:val="0"/>
          <w:noProof w:val="0"/>
          <w:color w:val="0000FF"/>
          <w:sz w:val="28"/>
          <w:rtl/>
        </w:rPr>
        <w:t>»</w:t>
      </w:r>
      <w:r w:rsidRPr="00AF7B46">
        <w:rPr>
          <w:rFonts w:ascii="Traditional Arabic" w:eastAsia="Calibri" w:hAnsi="Traditional Arabic" w:hint="cs"/>
          <w:b w:val="0"/>
          <w:bCs w:val="0"/>
          <w:noProof w:val="0"/>
          <w:sz w:val="28"/>
          <w:rtl/>
        </w:rPr>
        <w:t xml:space="preserve"> وغرب عام</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 كاملا</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وقد يقول قائل</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B43070">
        <w:rPr>
          <w:rFonts w:ascii="Traditional Arabic" w:eastAsia="Calibri" w:hAnsi="Traditional Arabic" w:hint="cs"/>
          <w:b w:val="0"/>
          <w:bCs w:val="0"/>
          <w:noProof w:val="0"/>
          <w:sz w:val="28"/>
          <w:rtl/>
        </w:rPr>
        <w:t>إ</w:t>
      </w:r>
      <w:r w:rsidRPr="00AF7B46">
        <w:rPr>
          <w:rFonts w:ascii="Traditional Arabic" w:eastAsia="Calibri" w:hAnsi="Traditional Arabic" w:hint="cs"/>
          <w:b w:val="0"/>
          <w:bCs w:val="0"/>
          <w:noProof w:val="0"/>
          <w:sz w:val="28"/>
          <w:rtl/>
        </w:rPr>
        <w:t>ن التغريب يعرِّض هذا الزاني أو هذه الزانية لبعده عن أهله وعشيرته التي قد يحمله الحياء منهم على ألا يبالي بغيرهم</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لكنه شرع الله وأيض</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 يراقَب يراقَب وأظنه ما أدري أظنه الآن يسجن في البلد الذي غرب فيه وينفق عليه</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وإلا لو ترك غرب مثلا</w:t>
      </w:r>
      <w:r w:rsidR="00B43070">
        <w:rPr>
          <w:rFonts w:ascii="Traditional Arabic" w:eastAsia="Calibri" w:hAnsi="Traditional Arabic" w:hint="cs"/>
          <w:b w:val="0"/>
          <w:bCs w:val="0"/>
          <w:noProof w:val="0"/>
          <w:sz w:val="28"/>
          <w:rtl/>
        </w:rPr>
        <w:t xml:space="preserve">ً للخرج ورجع تالي النهار من </w:t>
      </w:r>
      <w:r w:rsidRPr="00AF7B46">
        <w:rPr>
          <w:rFonts w:ascii="Traditional Arabic" w:eastAsia="Calibri" w:hAnsi="Traditional Arabic" w:hint="cs"/>
          <w:b w:val="0"/>
          <w:bCs w:val="0"/>
          <w:noProof w:val="0"/>
          <w:sz w:val="28"/>
          <w:rtl/>
        </w:rPr>
        <w:t>يدري عنه.</w:t>
      </w:r>
    </w:p>
    <w:p w:rsidR="00652A87" w:rsidRPr="00AF7B46" w:rsidRDefault="00652A87" w:rsidP="00652A87">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652A87" w:rsidRPr="00AF7B46" w:rsidRDefault="00652A87" w:rsidP="00B43070">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يوقِّع عند الشرطة </w:t>
      </w:r>
      <w:r w:rsidR="00B43070">
        <w:rPr>
          <w:rFonts w:ascii="Traditional Arabic" w:eastAsia="Calibri" w:hAnsi="Traditional Arabic" w:hint="cs"/>
          <w:b w:val="0"/>
          <w:bCs w:val="0"/>
          <w:noProof w:val="0"/>
          <w:sz w:val="28"/>
          <w:rtl/>
        </w:rPr>
        <w:t>أو</w:t>
      </w:r>
      <w:r w:rsidRPr="00AF7B46">
        <w:rPr>
          <w:rFonts w:ascii="Traditional Arabic" w:eastAsia="Calibri" w:hAnsi="Traditional Arabic" w:hint="cs"/>
          <w:b w:val="0"/>
          <w:bCs w:val="0"/>
          <w:noProof w:val="0"/>
          <w:sz w:val="28"/>
          <w:rtl/>
        </w:rPr>
        <w:t xml:space="preserve"> عند..</w:t>
      </w:r>
    </w:p>
    <w:p w:rsidR="00652A87" w:rsidRPr="00AF7B46" w:rsidRDefault="00652A87" w:rsidP="00652A87">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652A87" w:rsidRPr="00AF7B46" w:rsidRDefault="00652A87" w:rsidP="00B43070">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ي</w:t>
      </w:r>
      <w:r w:rsidR="00B43070">
        <w:rPr>
          <w:rFonts w:ascii="Traditional Arabic" w:eastAsia="Calibri" w:hAnsi="Traditional Arabic" w:hint="cs"/>
          <w:b w:val="0"/>
          <w:bCs w:val="0"/>
          <w:noProof w:val="0"/>
          <w:sz w:val="28"/>
          <w:rtl/>
        </w:rPr>
        <w:t>ستطيع</w:t>
      </w:r>
      <w:r w:rsidRPr="00AF7B46">
        <w:rPr>
          <w:rFonts w:ascii="Traditional Arabic" w:eastAsia="Calibri" w:hAnsi="Traditional Arabic" w:hint="cs"/>
          <w:b w:val="0"/>
          <w:bCs w:val="0"/>
          <w:noProof w:val="0"/>
          <w:sz w:val="28"/>
          <w:rtl/>
        </w:rPr>
        <w:t>.</w:t>
      </w:r>
    </w:p>
    <w:p w:rsidR="00652A87" w:rsidRPr="00AF7B46" w:rsidRDefault="00652A87" w:rsidP="00652A87">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652A87" w:rsidRPr="00AF7B46" w:rsidRDefault="00652A87" w:rsidP="00B43070">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لا، </w:t>
      </w:r>
      <w:r w:rsidR="00B43070">
        <w:rPr>
          <w:rFonts w:ascii="Traditional Arabic" w:eastAsia="Calibri" w:hAnsi="Traditional Arabic" w:hint="cs"/>
          <w:b w:val="0"/>
          <w:bCs w:val="0"/>
          <w:noProof w:val="0"/>
          <w:sz w:val="28"/>
          <w:rtl/>
        </w:rPr>
        <w:t>لكن</w:t>
      </w:r>
      <w:r w:rsidRPr="00AF7B46">
        <w:rPr>
          <w:rFonts w:ascii="Traditional Arabic" w:eastAsia="Calibri" w:hAnsi="Traditional Arabic" w:hint="cs"/>
          <w:b w:val="0"/>
          <w:bCs w:val="0"/>
          <w:noProof w:val="0"/>
          <w:sz w:val="28"/>
          <w:rtl/>
        </w:rPr>
        <w:t xml:space="preserve"> التغريب لا بد منه يعني هذا النص</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 السجن فقط هذا قول أبي حنيفة ما هو.. بدون تغريب</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 إذا غرِّب هناك من الذي يضمن أنه بقي في المكان؟ مسألة التوقيع إذا صار بالخرج يروح ويجي</w:t>
      </w:r>
      <w:r w:rsidR="00B43070">
        <w:rPr>
          <w:rFonts w:ascii="Traditional Arabic" w:eastAsia="Calibri" w:hAnsi="Traditional Arabic" w:hint="cs"/>
          <w:b w:val="0"/>
          <w:bCs w:val="0"/>
          <w:noProof w:val="0"/>
          <w:sz w:val="28"/>
          <w:rtl/>
        </w:rPr>
        <w:t>ء</w:t>
      </w:r>
      <w:r w:rsidRPr="00AF7B46">
        <w:rPr>
          <w:rFonts w:ascii="Traditional Arabic" w:eastAsia="Calibri" w:hAnsi="Traditional Arabic" w:hint="cs"/>
          <w:b w:val="0"/>
          <w:bCs w:val="0"/>
          <w:noProof w:val="0"/>
          <w:sz w:val="28"/>
          <w:rtl/>
        </w:rPr>
        <w:t>.</w:t>
      </w:r>
    </w:p>
    <w:p w:rsidR="00652A87" w:rsidRPr="00AF7B46" w:rsidRDefault="00652A87" w:rsidP="00B4307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هم قالوا</w:t>
      </w:r>
      <w:r w:rsidR="00B43070">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يغرب إلى مسافة قصر</w:t>
      </w:r>
      <w:r w:rsidR="00B43070">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الخرج ما هي مسافة قصر..</w:t>
      </w:r>
    </w:p>
    <w:p w:rsidR="00652A87" w:rsidRPr="00AF7B46" w:rsidRDefault="00652A87" w:rsidP="00652A87">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الآن قربت الخرج الحوطة يبعد لك عشرين كيلو</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ثلاثين كيلو.</w:t>
      </w:r>
    </w:p>
    <w:p w:rsidR="00652A87" w:rsidRPr="00AF7B46" w:rsidRDefault="00652A87" w:rsidP="00652A87">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652A87" w:rsidRPr="00AF7B46" w:rsidRDefault="00B43070" w:rsidP="00652A87">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الآن المدرسو</w:t>
      </w:r>
      <w:r w:rsidR="00652A87" w:rsidRPr="00AF7B46">
        <w:rPr>
          <w:rFonts w:ascii="Traditional Arabic" w:eastAsia="Calibri" w:hAnsi="Traditional Arabic" w:hint="cs"/>
          <w:b w:val="0"/>
          <w:bCs w:val="0"/>
          <w:noProof w:val="0"/>
          <w:sz w:val="28"/>
          <w:rtl/>
        </w:rPr>
        <w:t>ن وغيرهم يترددون.</w:t>
      </w:r>
    </w:p>
    <w:p w:rsidR="00652A87" w:rsidRPr="00AF7B46" w:rsidRDefault="00652A87" w:rsidP="00652A87">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652A87" w:rsidRPr="00AF7B46" w:rsidRDefault="00B43070" w:rsidP="00652A87">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652A87" w:rsidRPr="00AF7B46">
        <w:rPr>
          <w:rFonts w:ascii="Traditional Arabic" w:eastAsia="Calibri" w:hAnsi="Traditional Arabic" w:hint="cs"/>
          <w:b w:val="0"/>
          <w:bCs w:val="0"/>
          <w:noProof w:val="0"/>
          <w:sz w:val="28"/>
          <w:rtl/>
        </w:rPr>
        <w:t xml:space="preserve"> لو وقع ما يضر يروح يوقع ويرجع.</w:t>
      </w:r>
    </w:p>
    <w:p w:rsidR="00652A87" w:rsidRPr="00AF7B46" w:rsidRDefault="00652A87" w:rsidP="00B4307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أحسن الله إليك</w:t>
      </w:r>
      <w:r w:rsidR="00B43070">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بالنسبة للمرأة إن قلنا </w:t>
      </w:r>
      <w:r w:rsidR="00B43070">
        <w:rPr>
          <w:rFonts w:ascii="Traditional Arabic" w:eastAsia="Calibri" w:hAnsi="Traditional Arabic" w:hint="cs"/>
          <w:noProof w:val="0"/>
          <w:sz w:val="28"/>
          <w:rtl/>
        </w:rPr>
        <w:t>إ</w:t>
      </w:r>
      <w:r w:rsidRPr="00AF7B46">
        <w:rPr>
          <w:rFonts w:ascii="Traditional Arabic" w:eastAsia="Calibri" w:hAnsi="Traditional Arabic" w:hint="cs"/>
          <w:noProof w:val="0"/>
          <w:sz w:val="28"/>
          <w:rtl/>
        </w:rPr>
        <w:t>نها تغرب وحدها هذا تعريض لها للفتنة.</w:t>
      </w:r>
    </w:p>
    <w:p w:rsidR="00652A87" w:rsidRPr="00AF7B46" w:rsidRDefault="00652A87" w:rsidP="00652A87">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ما فيه شك.</w:t>
      </w:r>
    </w:p>
    <w:p w:rsidR="00652A87" w:rsidRPr="00AF7B46" w:rsidRDefault="00652A87" w:rsidP="00652A87">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وإن قلنا يغرب معها المحرم يكون فيه..</w:t>
      </w:r>
    </w:p>
    <w:p w:rsidR="00652A87" w:rsidRPr="00AF7B46" w:rsidRDefault="00652A87" w:rsidP="00B43070">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lastRenderedPageBreak/>
        <w:t xml:space="preserve">تغرَّب مع محرمها </w:t>
      </w:r>
      <w:r w:rsidR="00B43070">
        <w:rPr>
          <w:rFonts w:ascii="Traditional Arabic" w:eastAsia="Calibri" w:hAnsi="Traditional Arabic" w:hint="cs"/>
          <w:b w:val="0"/>
          <w:bCs w:val="0"/>
          <w:noProof w:val="0"/>
          <w:sz w:val="28"/>
          <w:rtl/>
        </w:rPr>
        <w:t>نعم</w:t>
      </w:r>
      <w:r w:rsidRPr="00AF7B46">
        <w:rPr>
          <w:rFonts w:ascii="Traditional Arabic" w:eastAsia="Calibri" w:hAnsi="Traditional Arabic" w:hint="cs"/>
          <w:b w:val="0"/>
          <w:bCs w:val="0"/>
          <w:noProof w:val="0"/>
          <w:sz w:val="28"/>
          <w:rtl/>
        </w:rPr>
        <w:t>.</w:t>
      </w:r>
    </w:p>
    <w:p w:rsidR="00652A87" w:rsidRPr="00AF7B46" w:rsidRDefault="00B43070" w:rsidP="00652A87">
      <w:pPr>
        <w:tabs>
          <w:tab w:val="left" w:pos="720"/>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طالب: طيب يا شيخ إذا قلنا إ</w:t>
      </w:r>
      <w:r w:rsidR="00652A87" w:rsidRPr="00AF7B46">
        <w:rPr>
          <w:rFonts w:ascii="Traditional Arabic" w:eastAsia="Calibri" w:hAnsi="Traditional Arabic" w:hint="cs"/>
          <w:noProof w:val="0"/>
          <w:sz w:val="28"/>
          <w:rtl/>
        </w:rPr>
        <w:t>نه يغرب المحرم فكأنا عاقبنا المحرم..</w:t>
      </w:r>
    </w:p>
    <w:p w:rsidR="00652A87" w:rsidRPr="00AF7B46" w:rsidRDefault="00B43070" w:rsidP="00652A87">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652A87" w:rsidRPr="00AF7B46">
        <w:rPr>
          <w:rFonts w:ascii="Traditional Arabic" w:eastAsia="Calibri" w:hAnsi="Traditional Arabic" w:hint="cs"/>
          <w:b w:val="0"/>
          <w:bCs w:val="0"/>
          <w:noProof w:val="0"/>
          <w:sz w:val="28"/>
          <w:rtl/>
        </w:rPr>
        <w:t xml:space="preserve"> عاقبته</w:t>
      </w:r>
      <w:r>
        <w:rPr>
          <w:rFonts w:ascii="Traditional Arabic" w:eastAsia="Calibri" w:hAnsi="Traditional Arabic" w:hint="cs"/>
          <w:b w:val="0"/>
          <w:bCs w:val="0"/>
          <w:noProof w:val="0"/>
          <w:sz w:val="28"/>
          <w:rtl/>
        </w:rPr>
        <w:t>؛</w:t>
      </w:r>
      <w:r w:rsidR="00652A87" w:rsidRPr="00AF7B46">
        <w:rPr>
          <w:rFonts w:ascii="Traditional Arabic" w:eastAsia="Calibri" w:hAnsi="Traditional Arabic" w:hint="cs"/>
          <w:b w:val="0"/>
          <w:bCs w:val="0"/>
          <w:noProof w:val="0"/>
          <w:sz w:val="28"/>
          <w:rtl/>
        </w:rPr>
        <w:t xml:space="preserve"> لأنه قصَّر في رعايتها</w:t>
      </w:r>
      <w:r>
        <w:rPr>
          <w:rFonts w:ascii="Traditional Arabic" w:eastAsia="Calibri" w:hAnsi="Traditional Arabic" w:hint="cs"/>
          <w:b w:val="0"/>
          <w:bCs w:val="0"/>
          <w:noProof w:val="0"/>
          <w:sz w:val="28"/>
          <w:rtl/>
        </w:rPr>
        <w:t>،</w:t>
      </w:r>
      <w:r w:rsidR="00652A87" w:rsidRPr="00AF7B46">
        <w:rPr>
          <w:rFonts w:ascii="Traditional Arabic" w:eastAsia="Calibri" w:hAnsi="Traditional Arabic" w:hint="cs"/>
          <w:b w:val="0"/>
          <w:bCs w:val="0"/>
          <w:noProof w:val="0"/>
          <w:sz w:val="28"/>
          <w:rtl/>
        </w:rPr>
        <w:t xml:space="preserve"> قصَّر في حفظها.</w:t>
      </w:r>
    </w:p>
    <w:p w:rsidR="00652A87" w:rsidRPr="00AF7B46" w:rsidRDefault="00652A87" w:rsidP="00B4307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إذا كنا ننظر إلى التقصير يا شيخ</w:t>
      </w:r>
      <w:r w:rsidR="00B43070">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إذا كنا نبي ننظر إلى التقصير فأيض</w:t>
      </w:r>
      <w:r w:rsidR="00B43070">
        <w:rPr>
          <w:rFonts w:ascii="Traditional Arabic" w:eastAsia="Calibri" w:hAnsi="Traditional Arabic" w:hint="cs"/>
          <w:noProof w:val="0"/>
          <w:sz w:val="28"/>
          <w:rtl/>
        </w:rPr>
        <w:t>ً</w:t>
      </w:r>
      <w:r w:rsidRPr="00AF7B46">
        <w:rPr>
          <w:rFonts w:ascii="Traditional Arabic" w:eastAsia="Calibri" w:hAnsi="Traditional Arabic" w:hint="cs"/>
          <w:noProof w:val="0"/>
          <w:sz w:val="28"/>
          <w:rtl/>
        </w:rPr>
        <w:t>ا ينسحب هذا على الرجل.</w:t>
      </w:r>
    </w:p>
    <w:p w:rsidR="00652A87" w:rsidRPr="00AF7B46" w:rsidRDefault="00652A87" w:rsidP="00652A87">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المقصود أن هذا النص.</w:t>
      </w:r>
    </w:p>
    <w:p w:rsidR="00652A87" w:rsidRPr="00AF7B46" w:rsidRDefault="00652A87" w:rsidP="00652A87">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لكن لو فرق بين الرجل والمرأة فقيل</w:t>
      </w:r>
      <w:r w:rsidR="00B43070">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المرأة تسجن كما قال المالكية</w:t>
      </w:r>
      <w:r w:rsidR="00B43070">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ويكون غربتها في السجن لتُحفَظ</w:t>
      </w:r>
      <w:r w:rsidR="00B43070">
        <w:rPr>
          <w:rFonts w:ascii="Traditional Arabic" w:eastAsia="Calibri" w:hAnsi="Traditional Arabic" w:hint="cs"/>
          <w:noProof w:val="0"/>
          <w:sz w:val="28"/>
          <w:rtl/>
        </w:rPr>
        <w:t>،</w:t>
      </w:r>
      <w:r w:rsidRPr="00AF7B46">
        <w:rPr>
          <w:rFonts w:ascii="Traditional Arabic" w:eastAsia="Calibri" w:hAnsi="Traditional Arabic" w:hint="cs"/>
          <w:noProof w:val="0"/>
          <w:sz w:val="28"/>
          <w:rtl/>
        </w:rPr>
        <w:t xml:space="preserve"> والرجل يغرَّب.</w:t>
      </w:r>
    </w:p>
    <w:p w:rsidR="00652A87" w:rsidRPr="00AF7B46" w:rsidRDefault="00652A87" w:rsidP="00652A87">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لا، الذي يرد في المرأة يرد في الرجل</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الذي يرد في المرأة يرد في الرجل</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لكنه شرع الله</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لكنه شرع الله.</w:t>
      </w:r>
    </w:p>
    <w:p w:rsidR="00652A87" w:rsidRPr="00AF7B46" w:rsidRDefault="00652A87" w:rsidP="00652A87">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وإذا زنى الحر البكر جلد مائة وغرب عام</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وكذلك المرأة</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الحكم واحد</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ويرى أبو حنيفة أن التغريب زيادة على النص والزيادة على النص عندهم نسخ</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جاء في حديث آحاد وهو زائد على ما جاء في كتاب الله في سورة النور</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ويكون حينئذ نسخ</w:t>
      </w:r>
      <w:r w:rsidR="00B43070">
        <w:rPr>
          <w:rFonts w:ascii="Traditional Arabic" w:eastAsia="Calibri" w:hAnsi="Traditional Arabic" w:hint="cs"/>
          <w:b w:val="0"/>
          <w:bCs w:val="0"/>
          <w:noProof w:val="0"/>
          <w:sz w:val="28"/>
          <w:rtl/>
        </w:rPr>
        <w:t>ًا</w:t>
      </w:r>
      <w:r w:rsidRPr="00AF7B46">
        <w:rPr>
          <w:rFonts w:ascii="Traditional Arabic" w:eastAsia="Calibri" w:hAnsi="Traditional Arabic" w:hint="cs"/>
          <w:b w:val="0"/>
          <w:bCs w:val="0"/>
          <w:noProof w:val="0"/>
          <w:sz w:val="28"/>
          <w:rtl/>
        </w:rPr>
        <w:t xml:space="preserve"> عندهم زيادة على النص</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والآحاد الظني لا ينسخ المتواتر</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وهذه القاعدة استعملوها في كثير من المواضع</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لكنها اختلت عندهم في كثير من المواضع أيض</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 قالوا بمسائل مقتضاها مثل هذا قالوا بأحاديث وبعضها ضعيف ولم يقولوا بأنه زيادة على النص.</w:t>
      </w:r>
    </w:p>
    <w:p w:rsidR="00652A87" w:rsidRPr="00AF7B46" w:rsidRDefault="00652A87" w:rsidP="00652A87">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قال وكذلك المرأة..</w:t>
      </w:r>
    </w:p>
    <w:p w:rsidR="00652A87" w:rsidRPr="00AF7B46" w:rsidRDefault="00652A87" w:rsidP="00652A87">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652A87" w:rsidRPr="00AF7B46" w:rsidRDefault="00B43070" w:rsidP="00652A87">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652A87" w:rsidRPr="00AF7B46">
        <w:rPr>
          <w:rFonts w:ascii="Traditional Arabic" w:eastAsia="Calibri" w:hAnsi="Traditional Arabic" w:hint="cs"/>
          <w:b w:val="0"/>
          <w:bCs w:val="0"/>
          <w:noProof w:val="0"/>
          <w:sz w:val="28"/>
          <w:rtl/>
        </w:rPr>
        <w:t>؟</w:t>
      </w:r>
    </w:p>
    <w:p w:rsidR="00652A87" w:rsidRPr="00AF7B46" w:rsidRDefault="00652A87" w:rsidP="00652A87">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652A87" w:rsidRPr="00AF7B46" w:rsidRDefault="00652A87" w:rsidP="00B43070">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ما هو أنت تقول موجودة ما هو أنا سألتك وقلت</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موجودة؟!</w:t>
      </w:r>
    </w:p>
    <w:p w:rsidR="00652A87" w:rsidRPr="00AF7B46" w:rsidRDefault="00652A87" w:rsidP="00652A87">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652A87" w:rsidRPr="00AF7B46" w:rsidRDefault="00652A87" w:rsidP="00B43070">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الثانية </w:t>
      </w:r>
      <w:r w:rsidR="00B43070">
        <w:rPr>
          <w:rFonts w:ascii="Traditional Arabic" w:eastAsia="Calibri" w:hAnsi="Traditional Arabic" w:hint="cs"/>
          <w:b w:val="0"/>
          <w:bCs w:val="0"/>
          <w:noProof w:val="0"/>
          <w:sz w:val="28"/>
          <w:rtl/>
        </w:rPr>
        <w:t>نعم</w:t>
      </w:r>
      <w:r w:rsidRPr="00AF7B46">
        <w:rPr>
          <w:rFonts w:ascii="Traditional Arabic" w:eastAsia="Calibri" w:hAnsi="Traditional Arabic" w:hint="cs"/>
          <w:b w:val="0"/>
          <w:bCs w:val="0"/>
          <w:noProof w:val="0"/>
          <w:sz w:val="28"/>
          <w:rtl/>
        </w:rPr>
        <w:t>.</w:t>
      </w:r>
    </w:p>
    <w:p w:rsidR="00652A87" w:rsidRPr="00AF7B46" w:rsidRDefault="00652A87" w:rsidP="00652A87">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مقتضى كلامه الأول الحر المحصن أو الحرة المحصنة ثم هنا الحر البكر ينص على الحرة الشروح الثانية.</w:t>
      </w:r>
    </w:p>
    <w:p w:rsidR="00652A87" w:rsidRPr="00AF7B46" w:rsidRDefault="00652A87" w:rsidP="00652A87">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lastRenderedPageBreak/>
        <w:t>طالب: .........</w:t>
      </w:r>
    </w:p>
    <w:p w:rsidR="00652A87" w:rsidRPr="00AF7B46" w:rsidRDefault="00652A87" w:rsidP="00652A87">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ما فيه.</w:t>
      </w:r>
    </w:p>
    <w:p w:rsidR="00652A87" w:rsidRPr="00AF7B46" w:rsidRDefault="00652A87" w:rsidP="00652A87">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652A87" w:rsidRPr="00AF7B46" w:rsidRDefault="00652A87" w:rsidP="00652A87">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خلاص هذا الأصل يعني مثل ما قال في الأول إذا زنى الحر المحصن أو الحرة المحصنة ثم قال</w:t>
      </w:r>
      <w:r w:rsidR="00B430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إذا زنى الحر البكر وكذلك المرأة الحكم واحد.</w:t>
      </w:r>
    </w:p>
    <w:p w:rsidR="00652A87" w:rsidRPr="00AF7B46" w:rsidRDefault="00652A87" w:rsidP="00652A87">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652A87" w:rsidRPr="00AF7B46" w:rsidRDefault="00652A87" w:rsidP="00652A87">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لا لا، التغريب عندهم بالمذهب؟ ما فيه إشكال تغرَّب.</w:t>
      </w:r>
    </w:p>
    <w:p w:rsidR="00B43070" w:rsidRDefault="00652A87" w:rsidP="00AF7B46">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وكذلك المرأة</w:t>
      </w:r>
      <w:r w:rsidR="00B43070">
        <w:rPr>
          <w:rFonts w:ascii="Traditional Arabic" w:eastAsia="Calibri" w:hAnsi="Traditional Arabic" w:hint="cs"/>
          <w:b w:val="0"/>
          <w:bCs w:val="0"/>
          <w:noProof w:val="0"/>
          <w:sz w:val="28"/>
          <w:rtl/>
        </w:rPr>
        <w:t>.</w:t>
      </w:r>
    </w:p>
    <w:p w:rsidR="00652A87" w:rsidRPr="00AF7B46" w:rsidRDefault="00652A87" w:rsidP="0066241C">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 وإذا زنى العبد أو الأمة جُلد كل واحد منهما خمسين جلدة </w:t>
      </w:r>
      <w:r w:rsidRPr="0066241C">
        <w:rPr>
          <w:rFonts w:eastAsia="Times New Roman" w:hint="cs"/>
          <w:noProof w:val="0"/>
          <w:color w:val="FF0000"/>
          <w:rtl/>
        </w:rPr>
        <w:t>{</w:t>
      </w:r>
      <w:r w:rsidR="00AF7B46" w:rsidRPr="0066241C">
        <w:rPr>
          <w:rFonts w:eastAsia="Times New Roman" w:hint="cs"/>
          <w:noProof w:val="0"/>
          <w:color w:val="FF0000"/>
          <w:rtl/>
        </w:rPr>
        <w:t>فَعَلَيْهِنَّ</w:t>
      </w:r>
      <w:r w:rsidR="00AF7B46" w:rsidRPr="0066241C">
        <w:rPr>
          <w:rFonts w:eastAsia="Times New Roman"/>
          <w:noProof w:val="0"/>
          <w:color w:val="FF0000"/>
          <w:rtl/>
        </w:rPr>
        <w:t xml:space="preserve"> نِصْفُ مَا عَلَى الْمُحْصَنَاتِ مِنَ الْعَذَابِ</w:t>
      </w:r>
      <w:r w:rsidRPr="0066241C">
        <w:rPr>
          <w:rFonts w:eastAsia="Times New Roman" w:hint="cs"/>
          <w:noProof w:val="0"/>
          <w:color w:val="FF0000"/>
          <w:rtl/>
        </w:rPr>
        <w:t>}</w:t>
      </w:r>
      <w:r w:rsidR="00AF7B46">
        <w:rPr>
          <w:rFonts w:ascii="Traditional Arabic" w:eastAsia="Calibri" w:hAnsi="Traditional Arabic"/>
          <w:b w:val="0"/>
          <w:bCs w:val="0"/>
          <w:noProof w:val="0"/>
          <w:sz w:val="28"/>
          <w:rtl/>
        </w:rPr>
        <w:t xml:space="preserve"> [سورة النساء:</w:t>
      </w:r>
      <w:r w:rsidR="00AF7B46" w:rsidRPr="00AF7B46">
        <w:rPr>
          <w:rFonts w:ascii="Traditional Arabic" w:eastAsia="Calibri" w:hAnsi="Traditional Arabic"/>
          <w:b w:val="0"/>
          <w:bCs w:val="0"/>
          <w:noProof w:val="0"/>
          <w:sz w:val="28"/>
          <w:rtl/>
        </w:rPr>
        <w:t>25]</w:t>
      </w:r>
      <w:r w:rsidRPr="00AF7B46">
        <w:rPr>
          <w:rFonts w:ascii="Traditional Arabic" w:eastAsia="Calibri" w:hAnsi="Traditional Arabic" w:hint="cs"/>
          <w:b w:val="0"/>
          <w:bCs w:val="0"/>
          <w:noProof w:val="0"/>
          <w:sz w:val="28"/>
          <w:rtl/>
        </w:rPr>
        <w:t xml:space="preserve"> وهذا في الأمة</w:t>
      </w:r>
      <w:r w:rsidR="0066241C">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والعبد بالقياس عليها </w:t>
      </w:r>
      <w:r w:rsidR="00DA0882" w:rsidRPr="00AF7B46">
        <w:rPr>
          <w:rFonts w:ascii="Traditional Arabic" w:eastAsia="Calibri" w:hAnsi="Traditional Arabic" w:hint="cs"/>
          <w:b w:val="0"/>
          <w:bCs w:val="0"/>
          <w:noProof w:val="0"/>
          <w:sz w:val="28"/>
          <w:rtl/>
        </w:rPr>
        <w:t>التسامح والتساهل مع العبد والأمة لا شك أن الظروف تختلف ظروف العبيد والإماء في الامتهان وكون هذه الأمة تؤجَّر للبيوت للخدمة</w:t>
      </w:r>
      <w:r w:rsidR="0066241C">
        <w:rPr>
          <w:rFonts w:ascii="Traditional Arabic" w:eastAsia="Calibri" w:hAnsi="Traditional Arabic" w:hint="cs"/>
          <w:b w:val="0"/>
          <w:bCs w:val="0"/>
          <w:noProof w:val="0"/>
          <w:sz w:val="28"/>
          <w:rtl/>
        </w:rPr>
        <w:t>،</w:t>
      </w:r>
      <w:r w:rsidR="00DA0882" w:rsidRPr="00AF7B46">
        <w:rPr>
          <w:rFonts w:ascii="Traditional Arabic" w:eastAsia="Calibri" w:hAnsi="Traditional Arabic" w:hint="cs"/>
          <w:b w:val="0"/>
          <w:bCs w:val="0"/>
          <w:noProof w:val="0"/>
          <w:sz w:val="28"/>
          <w:rtl/>
        </w:rPr>
        <w:t xml:space="preserve"> يعني يصعب أن يحافَظ عليه مثل ما يحافظ على الحرة</w:t>
      </w:r>
      <w:r w:rsidR="0066241C">
        <w:rPr>
          <w:rFonts w:ascii="Traditional Arabic" w:eastAsia="Calibri" w:hAnsi="Traditional Arabic" w:hint="cs"/>
          <w:b w:val="0"/>
          <w:bCs w:val="0"/>
          <w:noProof w:val="0"/>
          <w:sz w:val="28"/>
          <w:rtl/>
        </w:rPr>
        <w:t>،</w:t>
      </w:r>
      <w:r w:rsidR="00DA0882" w:rsidRPr="00AF7B46">
        <w:rPr>
          <w:rFonts w:ascii="Traditional Arabic" w:eastAsia="Calibri" w:hAnsi="Traditional Arabic" w:hint="cs"/>
          <w:b w:val="0"/>
          <w:bCs w:val="0"/>
          <w:noProof w:val="0"/>
          <w:sz w:val="28"/>
          <w:rtl/>
        </w:rPr>
        <w:t xml:space="preserve"> ولذلك خفف بالنسبة للعبد وللأمة وكذلك العبد لو كان عبد</w:t>
      </w:r>
      <w:r w:rsidR="0066241C">
        <w:rPr>
          <w:rFonts w:ascii="Traditional Arabic" w:eastAsia="Calibri" w:hAnsi="Traditional Arabic" w:hint="cs"/>
          <w:b w:val="0"/>
          <w:bCs w:val="0"/>
          <w:noProof w:val="0"/>
          <w:sz w:val="28"/>
          <w:rtl/>
        </w:rPr>
        <w:t>ًا</w:t>
      </w:r>
      <w:r w:rsidR="00DA0882" w:rsidRPr="00AF7B46">
        <w:rPr>
          <w:rFonts w:ascii="Traditional Arabic" w:eastAsia="Calibri" w:hAnsi="Traditional Arabic" w:hint="cs"/>
          <w:b w:val="0"/>
          <w:bCs w:val="0"/>
          <w:noProof w:val="0"/>
          <w:sz w:val="28"/>
          <w:rtl/>
        </w:rPr>
        <w:t xml:space="preserve"> وأُجر عند أسرة فهذه الأسرة لن تتحفظ عنه مثل ما تتحفظ عن الأحرار وهكذا.</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66241C" w:rsidP="00652A87">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DA0882" w:rsidRPr="00AF7B46">
        <w:rPr>
          <w:rFonts w:ascii="Traditional Arabic" w:eastAsia="Calibri" w:hAnsi="Traditional Arabic" w:hint="cs"/>
          <w:b w:val="0"/>
          <w:bCs w:val="0"/>
          <w:noProof w:val="0"/>
          <w:sz w:val="28"/>
          <w:rtl/>
        </w:rPr>
        <w:t>؟</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66241C" w:rsidP="00652A87">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DA0882" w:rsidRPr="00AF7B46">
        <w:rPr>
          <w:rFonts w:ascii="Traditional Arabic" w:eastAsia="Calibri" w:hAnsi="Traditional Arabic" w:hint="cs"/>
          <w:b w:val="0"/>
          <w:bCs w:val="0"/>
          <w:noProof w:val="0"/>
          <w:sz w:val="28"/>
          <w:rtl/>
        </w:rPr>
        <w:t>؟</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DA0882" w:rsidP="0066241C">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تغرب لها مسافة قصر </w:t>
      </w:r>
      <w:r w:rsidR="0066241C">
        <w:rPr>
          <w:rFonts w:ascii="Traditional Arabic" w:eastAsia="Calibri" w:hAnsi="Traditional Arabic" w:hint="cs"/>
          <w:b w:val="0"/>
          <w:bCs w:val="0"/>
          <w:noProof w:val="0"/>
          <w:sz w:val="28"/>
          <w:rtl/>
        </w:rPr>
        <w:t>تذهب</w:t>
      </w:r>
      <w:r w:rsidRPr="00AF7B46">
        <w:rPr>
          <w:rFonts w:ascii="Traditional Arabic" w:eastAsia="Calibri" w:hAnsi="Traditional Arabic" w:hint="cs"/>
          <w:b w:val="0"/>
          <w:bCs w:val="0"/>
          <w:noProof w:val="0"/>
          <w:sz w:val="28"/>
          <w:rtl/>
        </w:rPr>
        <w:t xml:space="preserve"> الدلم </w:t>
      </w:r>
      <w:r w:rsidR="0066241C">
        <w:rPr>
          <w:rFonts w:ascii="Traditional Arabic" w:eastAsia="Calibri" w:hAnsi="Traditional Arabic" w:hint="cs"/>
          <w:b w:val="0"/>
          <w:bCs w:val="0"/>
          <w:noProof w:val="0"/>
          <w:sz w:val="28"/>
          <w:rtl/>
        </w:rPr>
        <w:t>أو</w:t>
      </w:r>
      <w:r w:rsidRPr="00AF7B46">
        <w:rPr>
          <w:rFonts w:ascii="Traditional Arabic" w:eastAsia="Calibri" w:hAnsi="Traditional Arabic" w:hint="cs"/>
          <w:b w:val="0"/>
          <w:bCs w:val="0"/>
          <w:noProof w:val="0"/>
          <w:sz w:val="28"/>
          <w:rtl/>
        </w:rPr>
        <w:t>..</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DA0882" w:rsidP="00652A87">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لا لا، لا بد من محرم.</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DA0882" w:rsidP="00652A87">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ذنبه ما حفظها خلاها تسرح وتركها.</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DA0882" w:rsidP="00652A87">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lastRenderedPageBreak/>
        <w:t>لا، ما يمكن تغرب بدون محرم.</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DA0882" w:rsidP="00652A87">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محرم يروح معها إلى أن تنتهي السنة.</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DA0882" w:rsidP="00652A87">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هو زوجها أو من تحرم عليه على التأبيد.</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DA0882" w:rsidP="00DA0882">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وإذا زنى العبد أو الأمة جلد كل واحد منهما خمسين جلدة ولم يغربا</w:t>
      </w:r>
      <w:r w:rsidR="0066241C">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لماذا؟ لأنه تضييع لحق أسيادهم</w:t>
      </w:r>
      <w:r w:rsidR="0066241C">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لأنه تضييع لحق أسيادهم</w:t>
      </w:r>
      <w:r w:rsidR="0066241C">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ألا يمكن أن يقال في هذا مثل ما قيل في الأحرار أنهم فرطوا في حفظهم نقول</w:t>
      </w:r>
      <w:r w:rsidR="0066241C">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الأصل أنهم للخدمة والمهنة</w:t>
      </w:r>
      <w:r w:rsidR="0066241C">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فكونه أجرها لبيت تخدمهم أو أجره لبيت يخدمهم هذا ما هو تفريط ولم يغرَّبا في الصحيح </w:t>
      </w:r>
      <w:r w:rsidR="00AF7B46" w:rsidRPr="0066241C">
        <w:rPr>
          <w:rFonts w:eastAsia="Times New Roman" w:hint="cs"/>
          <w:b w:val="0"/>
          <w:bCs w:val="0"/>
          <w:noProof w:val="0"/>
          <w:color w:val="0000FF"/>
          <w:sz w:val="28"/>
          <w:rtl/>
        </w:rPr>
        <w:t>«</w:t>
      </w:r>
      <w:r w:rsidRPr="0066241C">
        <w:rPr>
          <w:rFonts w:eastAsia="Times New Roman" w:hint="cs"/>
          <w:b w:val="0"/>
          <w:bCs w:val="0"/>
          <w:noProof w:val="0"/>
          <w:color w:val="0000FF"/>
          <w:sz w:val="28"/>
          <w:rtl/>
        </w:rPr>
        <w:t>إذا زنت أمة أحدكم فليجلدها الحد ولا يثرِّب عليها</w:t>
      </w:r>
      <w:r w:rsidR="0066241C">
        <w:rPr>
          <w:rFonts w:eastAsia="Times New Roman" w:hint="cs"/>
          <w:b w:val="0"/>
          <w:bCs w:val="0"/>
          <w:noProof w:val="0"/>
          <w:color w:val="0000FF"/>
          <w:sz w:val="28"/>
          <w:rtl/>
        </w:rPr>
        <w:t>،</w:t>
      </w:r>
      <w:r w:rsidRPr="0066241C">
        <w:rPr>
          <w:rFonts w:eastAsia="Times New Roman" w:hint="cs"/>
          <w:b w:val="0"/>
          <w:bCs w:val="0"/>
          <w:noProof w:val="0"/>
          <w:color w:val="0000FF"/>
          <w:sz w:val="28"/>
          <w:rtl/>
        </w:rPr>
        <w:t xml:space="preserve"> ثم إذا زنت فليجلدها الحد ولا يثرب عليها</w:t>
      </w:r>
      <w:r w:rsidR="0066241C">
        <w:rPr>
          <w:rFonts w:eastAsia="Times New Roman" w:hint="cs"/>
          <w:b w:val="0"/>
          <w:bCs w:val="0"/>
          <w:noProof w:val="0"/>
          <w:color w:val="0000FF"/>
          <w:sz w:val="28"/>
          <w:rtl/>
        </w:rPr>
        <w:t>،</w:t>
      </w:r>
      <w:r w:rsidRPr="0066241C">
        <w:rPr>
          <w:rFonts w:eastAsia="Times New Roman" w:hint="cs"/>
          <w:b w:val="0"/>
          <w:bCs w:val="0"/>
          <w:noProof w:val="0"/>
          <w:color w:val="0000FF"/>
          <w:sz w:val="28"/>
          <w:rtl/>
        </w:rPr>
        <w:t xml:space="preserve"> ثم إذا زنت فليجلدها الحد ولا يثرب عليها</w:t>
      </w:r>
      <w:r w:rsidR="0066241C">
        <w:rPr>
          <w:rFonts w:eastAsia="Times New Roman" w:hint="cs"/>
          <w:b w:val="0"/>
          <w:bCs w:val="0"/>
          <w:noProof w:val="0"/>
          <w:color w:val="0000FF"/>
          <w:sz w:val="28"/>
          <w:rtl/>
        </w:rPr>
        <w:t>،</w:t>
      </w:r>
      <w:r w:rsidRPr="0066241C">
        <w:rPr>
          <w:rFonts w:eastAsia="Times New Roman" w:hint="cs"/>
          <w:b w:val="0"/>
          <w:bCs w:val="0"/>
          <w:noProof w:val="0"/>
          <w:color w:val="0000FF"/>
          <w:sz w:val="28"/>
          <w:rtl/>
        </w:rPr>
        <w:t xml:space="preserve"> ثم ليبعها ولو بضفير</w:t>
      </w:r>
      <w:r w:rsidR="00AF7B46" w:rsidRPr="0066241C">
        <w:rPr>
          <w:rFonts w:eastAsia="Times New Roman" w:hint="cs"/>
          <w:b w:val="0"/>
          <w:bCs w:val="0"/>
          <w:noProof w:val="0"/>
          <w:color w:val="0000FF"/>
          <w:sz w:val="28"/>
          <w:rtl/>
        </w:rPr>
        <w:t>»</w:t>
      </w:r>
      <w:r w:rsidRPr="0066241C">
        <w:rPr>
          <w:rFonts w:eastAsia="Times New Roman" w:hint="cs"/>
          <w:b w:val="0"/>
          <w:bCs w:val="0"/>
          <w:noProof w:val="0"/>
          <w:color w:val="0000FF"/>
          <w:sz w:val="28"/>
          <w:rtl/>
        </w:rPr>
        <w:t>.</w:t>
      </w:r>
    </w:p>
    <w:p w:rsidR="00DA0882" w:rsidRPr="00AF7B46" w:rsidRDefault="00DA0882" w:rsidP="00DA0882">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تفضل.</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66241C" w:rsidP="00DA0882">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DA0882" w:rsidRPr="00AF7B46">
        <w:rPr>
          <w:rFonts w:ascii="Traditional Arabic" w:eastAsia="Calibri" w:hAnsi="Traditional Arabic" w:hint="cs"/>
          <w:b w:val="0"/>
          <w:bCs w:val="0"/>
          <w:noProof w:val="0"/>
          <w:sz w:val="28"/>
          <w:rtl/>
        </w:rPr>
        <w:t>؟</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DA0882" w:rsidP="00DA0882">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ما فهمت.</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DA0882" w:rsidP="00DA0882">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اغتصب؟</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66241C" w:rsidRDefault="0066241C" w:rsidP="00DA0882">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اغتصب زانٍ.</w:t>
      </w:r>
    </w:p>
    <w:p w:rsidR="0066241C" w:rsidRDefault="0066241C" w:rsidP="00DA0882">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طالب: أكرهت المرأة.</w:t>
      </w:r>
    </w:p>
    <w:p w:rsidR="00DA0882" w:rsidRPr="00AF7B46" w:rsidRDefault="00DA0882" w:rsidP="00DA0882">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 يعني تكون المرأة مكرهة والزاني زاني</w:t>
      </w:r>
      <w:r w:rsidR="0066241C">
        <w:rPr>
          <w:rFonts w:ascii="Traditional Arabic" w:eastAsia="Calibri" w:hAnsi="Traditional Arabic" w:hint="cs"/>
          <w:b w:val="0"/>
          <w:bCs w:val="0"/>
          <w:noProof w:val="0"/>
          <w:sz w:val="28"/>
          <w:rtl/>
        </w:rPr>
        <w:t>ًا</w:t>
      </w:r>
      <w:r w:rsidRPr="00AF7B46">
        <w:rPr>
          <w:rFonts w:ascii="Traditional Arabic" w:eastAsia="Calibri" w:hAnsi="Traditional Arabic" w:hint="cs"/>
          <w:b w:val="0"/>
          <w:bCs w:val="0"/>
          <w:noProof w:val="0"/>
          <w:sz w:val="28"/>
          <w:rtl/>
        </w:rPr>
        <w:t>.</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DA0882" w:rsidP="0066241C">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lastRenderedPageBreak/>
        <w:t xml:space="preserve">مائة جلدة </w:t>
      </w:r>
      <w:r w:rsidR="0066241C">
        <w:rPr>
          <w:rFonts w:ascii="Traditional Arabic" w:eastAsia="Calibri" w:hAnsi="Traditional Arabic" w:hint="cs"/>
          <w:b w:val="0"/>
          <w:bCs w:val="0"/>
          <w:noProof w:val="0"/>
          <w:sz w:val="28"/>
          <w:rtl/>
        </w:rPr>
        <w:t>نعم</w:t>
      </w:r>
      <w:r w:rsidRPr="00AF7B46">
        <w:rPr>
          <w:rFonts w:ascii="Traditional Arabic" w:eastAsia="Calibri" w:hAnsi="Traditional Arabic" w:hint="cs"/>
          <w:b w:val="0"/>
          <w:bCs w:val="0"/>
          <w:noProof w:val="0"/>
          <w:sz w:val="28"/>
          <w:rtl/>
        </w:rPr>
        <w:t xml:space="preserve"> إذا رأى الإمام</w:t>
      </w:r>
      <w:r w:rsidR="0066241C">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 ما فيه زيادة على الحد لذلك يقول</w:t>
      </w:r>
      <w:r w:rsidR="0066241C">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AF7B46" w:rsidRPr="0066241C">
        <w:rPr>
          <w:rFonts w:eastAsia="Times New Roman" w:hint="cs"/>
          <w:b w:val="0"/>
          <w:bCs w:val="0"/>
          <w:noProof w:val="0"/>
          <w:color w:val="0000FF"/>
          <w:sz w:val="28"/>
          <w:rtl/>
        </w:rPr>
        <w:t>«</w:t>
      </w:r>
      <w:r w:rsidRPr="0066241C">
        <w:rPr>
          <w:rFonts w:eastAsia="Times New Roman" w:hint="cs"/>
          <w:b w:val="0"/>
          <w:bCs w:val="0"/>
          <w:noProof w:val="0"/>
          <w:color w:val="0000FF"/>
          <w:sz w:val="28"/>
          <w:rtl/>
        </w:rPr>
        <w:t>إذا زنت أمة أحدكم فليجلدها الحد ولا يثرب عليها</w:t>
      </w:r>
      <w:r w:rsidR="00AF7B46" w:rsidRPr="0066241C">
        <w:rPr>
          <w:rFonts w:eastAsia="Times New Roman" w:hint="cs"/>
          <w:b w:val="0"/>
          <w:bCs w:val="0"/>
          <w:noProof w:val="0"/>
          <w:color w:val="0000FF"/>
          <w:sz w:val="28"/>
          <w:rtl/>
        </w:rPr>
        <w:t>»</w:t>
      </w:r>
      <w:r w:rsidRPr="00AF7B46">
        <w:rPr>
          <w:rFonts w:ascii="Traditional Arabic" w:eastAsia="Calibri" w:hAnsi="Traditional Arabic" w:hint="cs"/>
          <w:b w:val="0"/>
          <w:bCs w:val="0"/>
          <w:noProof w:val="0"/>
          <w:sz w:val="28"/>
          <w:rtl/>
        </w:rPr>
        <w:t xml:space="preserve"> يعني ولا ينهرها ولا يثرِّب عليها.</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DA0882" w:rsidP="00DA0882">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مسألتان مسألة الإكراه المرأة لها حكمها وأنها مكرهة</w:t>
      </w:r>
      <w:r w:rsidR="0066241C">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وإذا رأى ولي الأمر أن يغلِّظ عليه العقوبة</w:t>
      </w:r>
      <w:r w:rsidR="0066241C">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لأنه يعتبره قاطع طريق أو مفسد</w:t>
      </w:r>
      <w:r w:rsidR="0066241C">
        <w:rPr>
          <w:rFonts w:ascii="Traditional Arabic" w:eastAsia="Calibri" w:hAnsi="Traditional Arabic" w:hint="cs"/>
          <w:b w:val="0"/>
          <w:bCs w:val="0"/>
          <w:noProof w:val="0"/>
          <w:sz w:val="28"/>
          <w:rtl/>
        </w:rPr>
        <w:t>ًا أو شيئًا</w:t>
      </w:r>
      <w:r w:rsidRPr="00AF7B46">
        <w:rPr>
          <w:rFonts w:ascii="Traditional Arabic" w:eastAsia="Calibri" w:hAnsi="Traditional Arabic" w:hint="cs"/>
          <w:b w:val="0"/>
          <w:bCs w:val="0"/>
          <w:noProof w:val="0"/>
          <w:sz w:val="28"/>
          <w:rtl/>
        </w:rPr>
        <w:t xml:space="preserve"> من هذا اجتهادي يعني ولي الأمر له أن يجتهد.</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DA0882" w:rsidP="00DA0882">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سيأتي.</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66241C" w:rsidP="00DA0882">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لا، المراد بالإحصان أسلمن؛</w:t>
      </w:r>
      <w:r w:rsidR="00DA0882" w:rsidRPr="00AF7B46">
        <w:rPr>
          <w:rFonts w:ascii="Traditional Arabic" w:eastAsia="Calibri" w:hAnsi="Traditional Arabic" w:hint="cs"/>
          <w:b w:val="0"/>
          <w:bCs w:val="0"/>
          <w:noProof w:val="0"/>
          <w:sz w:val="28"/>
          <w:rtl/>
        </w:rPr>
        <w:t xml:space="preserve"> لأنها قد تكون أمة غير مسلمة فإذا أحصنت يعني أسلمت</w:t>
      </w:r>
      <w:r>
        <w:rPr>
          <w:rFonts w:ascii="Traditional Arabic" w:eastAsia="Calibri" w:hAnsi="Traditional Arabic" w:hint="cs"/>
          <w:b w:val="0"/>
          <w:bCs w:val="0"/>
          <w:noProof w:val="0"/>
          <w:sz w:val="28"/>
          <w:rtl/>
        </w:rPr>
        <w:t>، ولذلك قول من يقول: إ</w:t>
      </w:r>
      <w:r w:rsidR="00DA0882" w:rsidRPr="00AF7B46">
        <w:rPr>
          <w:rFonts w:ascii="Traditional Arabic" w:eastAsia="Calibri" w:hAnsi="Traditional Arabic" w:hint="cs"/>
          <w:b w:val="0"/>
          <w:bCs w:val="0"/>
          <w:noProof w:val="0"/>
          <w:sz w:val="28"/>
          <w:rtl/>
        </w:rPr>
        <w:t>ن الأمة البكر والعبد البكر ما عليهم شيء قول ضعيف جد</w:t>
      </w:r>
      <w:r>
        <w:rPr>
          <w:rFonts w:ascii="Traditional Arabic" w:eastAsia="Calibri" w:hAnsi="Traditional Arabic" w:hint="cs"/>
          <w:b w:val="0"/>
          <w:bCs w:val="0"/>
          <w:noProof w:val="0"/>
          <w:sz w:val="28"/>
          <w:rtl/>
        </w:rPr>
        <w:t>ًّ</w:t>
      </w:r>
      <w:r w:rsidR="00DA0882" w:rsidRPr="00AF7B46">
        <w:rPr>
          <w:rFonts w:ascii="Traditional Arabic" w:eastAsia="Calibri" w:hAnsi="Traditional Arabic" w:hint="cs"/>
          <w:b w:val="0"/>
          <w:bCs w:val="0"/>
          <w:noProof w:val="0"/>
          <w:sz w:val="28"/>
          <w:rtl/>
        </w:rPr>
        <w:t>ا من فهم الآية.</w:t>
      </w:r>
    </w:p>
    <w:p w:rsidR="00DA0882" w:rsidRPr="00AF7B46" w:rsidRDefault="00DA0882" w:rsidP="00DA0882">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DA0882" w:rsidRPr="00AF7B46" w:rsidRDefault="0066241C" w:rsidP="0066241C">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سيأتي</w:t>
      </w:r>
      <w:r w:rsidR="00DA0882" w:rsidRPr="00AF7B46">
        <w:rPr>
          <w:rFonts w:ascii="Traditional Arabic" w:eastAsia="Calibri" w:hAnsi="Traditional Arabic" w:hint="cs"/>
          <w:b w:val="0"/>
          <w:bCs w:val="0"/>
          <w:noProof w:val="0"/>
          <w:sz w:val="28"/>
          <w:rtl/>
        </w:rPr>
        <w:t xml:space="preserve"> </w:t>
      </w:r>
      <w:r>
        <w:rPr>
          <w:rFonts w:ascii="Traditional Arabic" w:eastAsia="Calibri" w:hAnsi="Traditional Arabic" w:hint="cs"/>
          <w:b w:val="0"/>
          <w:bCs w:val="0"/>
          <w:noProof w:val="0"/>
          <w:sz w:val="28"/>
          <w:rtl/>
        </w:rPr>
        <w:t>الآن</w:t>
      </w:r>
      <w:r w:rsidR="00DA0882" w:rsidRPr="00AF7B46">
        <w:rPr>
          <w:rFonts w:ascii="Traditional Arabic" w:eastAsia="Calibri" w:hAnsi="Traditional Arabic" w:hint="cs"/>
          <w:b w:val="0"/>
          <w:bCs w:val="0"/>
          <w:noProof w:val="0"/>
          <w:sz w:val="28"/>
          <w:rtl/>
        </w:rPr>
        <w:t xml:space="preserve"> إن شاء الله.</w:t>
      </w:r>
    </w:p>
    <w:p w:rsidR="00B64C55" w:rsidRDefault="00DA0882" w:rsidP="00B64C55">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الحديث </w:t>
      </w:r>
      <w:r w:rsidR="00AF7B46" w:rsidRPr="0066241C">
        <w:rPr>
          <w:rFonts w:eastAsia="Times New Roman" w:hint="cs"/>
          <w:b w:val="0"/>
          <w:bCs w:val="0"/>
          <w:noProof w:val="0"/>
          <w:color w:val="0000FF"/>
          <w:sz w:val="28"/>
          <w:rtl/>
        </w:rPr>
        <w:t>«</w:t>
      </w:r>
      <w:r w:rsidRPr="0066241C">
        <w:rPr>
          <w:rFonts w:eastAsia="Times New Roman" w:hint="cs"/>
          <w:b w:val="0"/>
          <w:bCs w:val="0"/>
          <w:noProof w:val="0"/>
          <w:color w:val="0000FF"/>
          <w:sz w:val="28"/>
          <w:rtl/>
        </w:rPr>
        <w:t>إذا زنت أمة أحدكم فليجلدها الحد ولا يثرب عليها</w:t>
      </w:r>
      <w:r w:rsidR="00AF7B46" w:rsidRPr="0066241C">
        <w:rPr>
          <w:rFonts w:eastAsia="Times New Roman" w:hint="cs"/>
          <w:b w:val="0"/>
          <w:bCs w:val="0"/>
          <w:noProof w:val="0"/>
          <w:color w:val="0000FF"/>
          <w:sz w:val="28"/>
          <w:rtl/>
        </w:rPr>
        <w:t>»</w:t>
      </w:r>
      <w:r w:rsidRPr="00AF7B46">
        <w:rPr>
          <w:rFonts w:ascii="Traditional Arabic" w:eastAsia="Calibri" w:hAnsi="Traditional Arabic" w:hint="cs"/>
          <w:b w:val="0"/>
          <w:bCs w:val="0"/>
          <w:noProof w:val="0"/>
          <w:sz w:val="28"/>
          <w:rtl/>
        </w:rPr>
        <w:t xml:space="preserve"> إلى أن قال</w:t>
      </w:r>
      <w:r w:rsidR="0066241C">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AF7B46" w:rsidRPr="0066241C">
        <w:rPr>
          <w:rFonts w:eastAsia="Times New Roman" w:hint="cs"/>
          <w:b w:val="0"/>
          <w:bCs w:val="0"/>
          <w:noProof w:val="0"/>
          <w:color w:val="0000FF"/>
          <w:sz w:val="28"/>
          <w:rtl/>
        </w:rPr>
        <w:t>«</w:t>
      </w:r>
      <w:r w:rsidRPr="0066241C">
        <w:rPr>
          <w:rFonts w:eastAsia="Times New Roman" w:hint="cs"/>
          <w:b w:val="0"/>
          <w:bCs w:val="0"/>
          <w:noProof w:val="0"/>
          <w:color w:val="0000FF"/>
          <w:sz w:val="28"/>
          <w:rtl/>
        </w:rPr>
        <w:t>فليبعها ولو بضفير</w:t>
      </w:r>
      <w:r w:rsidR="00AF7B46" w:rsidRPr="0066241C">
        <w:rPr>
          <w:rFonts w:eastAsia="Times New Roman" w:hint="cs"/>
          <w:b w:val="0"/>
          <w:bCs w:val="0"/>
          <w:noProof w:val="0"/>
          <w:color w:val="0000FF"/>
          <w:sz w:val="28"/>
          <w:rtl/>
        </w:rPr>
        <w:t>»</w:t>
      </w:r>
      <w:r w:rsidRPr="00AF7B46">
        <w:rPr>
          <w:rFonts w:ascii="Traditional Arabic" w:eastAsia="Calibri" w:hAnsi="Traditional Arabic" w:hint="cs"/>
          <w:b w:val="0"/>
          <w:bCs w:val="0"/>
          <w:noProof w:val="0"/>
          <w:sz w:val="28"/>
          <w:rtl/>
        </w:rPr>
        <w:t xml:space="preserve"> حبل حبل مضفور حبل مضفور</w:t>
      </w:r>
      <w:r w:rsidR="007235F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ويختلفون في حكم إخبار المشتري أنها زانية</w:t>
      </w:r>
      <w:r w:rsidR="007235F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فمن أهل العلم من استنبط من الحديث الإخبار رفع</w:t>
      </w:r>
      <w:r w:rsidR="007235F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 للغش</w:t>
      </w:r>
      <w:r w:rsidR="007235F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والحديث يشعر بذلك</w:t>
      </w:r>
      <w:r w:rsidR="007235F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لأنها لن تصل قيمتها إلى حبل إلا أن فيه عيب</w:t>
      </w:r>
      <w:r w:rsidR="007235FF">
        <w:rPr>
          <w:rFonts w:ascii="Traditional Arabic" w:eastAsia="Calibri" w:hAnsi="Traditional Arabic" w:hint="cs"/>
          <w:b w:val="0"/>
          <w:bCs w:val="0"/>
          <w:noProof w:val="0"/>
          <w:sz w:val="28"/>
          <w:rtl/>
        </w:rPr>
        <w:t>ًا،</w:t>
      </w:r>
      <w:r w:rsidRPr="00AF7B46">
        <w:rPr>
          <w:rFonts w:ascii="Traditional Arabic" w:eastAsia="Calibri" w:hAnsi="Traditional Arabic" w:hint="cs"/>
          <w:b w:val="0"/>
          <w:bCs w:val="0"/>
          <w:noProof w:val="0"/>
          <w:sz w:val="28"/>
          <w:rtl/>
        </w:rPr>
        <w:t xml:space="preserve"> وليس بالعيب السهل</w:t>
      </w:r>
      <w:r w:rsidR="007235F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يعني هذا من جهة</w:t>
      </w:r>
      <w:r w:rsidR="007235FF">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ومنهم من يقول</w:t>
      </w:r>
      <w:r w:rsidR="007235FF">
        <w:rPr>
          <w:rFonts w:ascii="Traditional Arabic" w:eastAsia="Calibri" w:hAnsi="Traditional Arabic" w:hint="cs"/>
          <w:b w:val="0"/>
          <w:bCs w:val="0"/>
          <w:noProof w:val="0"/>
          <w:sz w:val="28"/>
          <w:rtl/>
        </w:rPr>
        <w:t>: إ</w:t>
      </w:r>
      <w:r w:rsidRPr="00AF7B46">
        <w:rPr>
          <w:rFonts w:ascii="Traditional Arabic" w:eastAsia="Calibri" w:hAnsi="Traditional Arabic" w:hint="cs"/>
          <w:b w:val="0"/>
          <w:bCs w:val="0"/>
          <w:noProof w:val="0"/>
          <w:sz w:val="28"/>
          <w:rtl/>
        </w:rPr>
        <w:t xml:space="preserve">ن </w:t>
      </w:r>
      <w:r w:rsidR="007235FF">
        <w:rPr>
          <w:rFonts w:ascii="Traditional Arabic" w:eastAsia="Calibri" w:hAnsi="Traditional Arabic" w:hint="cs"/>
          <w:b w:val="0"/>
          <w:bCs w:val="0"/>
          <w:noProof w:val="0"/>
          <w:sz w:val="28"/>
          <w:rtl/>
        </w:rPr>
        <w:t>الأصل الستر ويبيعها ولا يذكر شيئًا،</w:t>
      </w:r>
      <w:r w:rsidRPr="00AF7B46">
        <w:rPr>
          <w:rFonts w:ascii="Traditional Arabic" w:eastAsia="Calibri" w:hAnsi="Traditional Arabic" w:hint="cs"/>
          <w:b w:val="0"/>
          <w:bCs w:val="0"/>
          <w:noProof w:val="0"/>
          <w:sz w:val="28"/>
          <w:rtl/>
        </w:rPr>
        <w:t xml:space="preserve"> وقد يكون الثاني عنده من القدرة ما يعفها بخلاف الأول إلى آخر ما قاله أهل العلم</w:t>
      </w:r>
      <w:r w:rsidR="00B64C55">
        <w:rPr>
          <w:rFonts w:ascii="Traditional Arabic" w:eastAsia="Calibri" w:hAnsi="Traditional Arabic" w:hint="cs"/>
          <w:b w:val="0"/>
          <w:bCs w:val="0"/>
          <w:noProof w:val="0"/>
          <w:sz w:val="28"/>
          <w:rtl/>
        </w:rPr>
        <w:t>.</w:t>
      </w:r>
    </w:p>
    <w:p w:rsidR="00E07DDB" w:rsidRDefault="00DA0882" w:rsidP="00E07DDB">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 ثم بعد ذلك مسألة إذا زنت الحرة ثم خطبت بعد ذلك هل يخبر الخاطب أو لا يخبر</w:t>
      </w:r>
      <w:r w:rsidR="00B64C55">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منهم من قال هذا غش لا بد أن يخبر ويترتب عليه بكارة وثيبوبة</w:t>
      </w:r>
      <w:r w:rsidR="00B64C55">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 البكارة عيب إذا زالت فلا بد من الإخبار</w:t>
      </w:r>
      <w:r w:rsidR="00B64C55">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وهذا القول متجه إلى أن وجدنا في موطأ الإمام مالك أن امرأة خطبت من أخيها وقد قارفت</w:t>
      </w:r>
      <w:r w:rsidR="00B64C55">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يعني زنت</w:t>
      </w:r>
      <w:r w:rsidR="00B64C55">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فذهب ليسأل عمر </w:t>
      </w:r>
      <w:r w:rsidR="00B64C55">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رضي الله عنه</w:t>
      </w:r>
      <w:r w:rsidR="00B64C55">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عن إخبار الخاطب </w:t>
      </w:r>
      <w:r w:rsidR="00F7545B" w:rsidRPr="00AF7B46">
        <w:rPr>
          <w:rFonts w:ascii="Traditional Arabic" w:eastAsia="Calibri" w:hAnsi="Traditional Arabic" w:hint="cs"/>
          <w:b w:val="0"/>
          <w:bCs w:val="0"/>
          <w:noProof w:val="0"/>
          <w:sz w:val="28"/>
          <w:rtl/>
        </w:rPr>
        <w:t>فقال له عمر</w:t>
      </w:r>
      <w:r w:rsidR="00B64C55">
        <w:rPr>
          <w:rFonts w:ascii="Traditional Arabic" w:eastAsia="Calibri" w:hAnsi="Traditional Arabic" w:hint="cs"/>
          <w:b w:val="0"/>
          <w:bCs w:val="0"/>
          <w:noProof w:val="0"/>
          <w:sz w:val="28"/>
          <w:rtl/>
        </w:rPr>
        <w:t>:</w:t>
      </w:r>
      <w:r w:rsidR="00F7545B" w:rsidRPr="00AF7B46">
        <w:rPr>
          <w:rFonts w:ascii="Traditional Arabic" w:eastAsia="Calibri" w:hAnsi="Traditional Arabic" w:hint="cs"/>
          <w:b w:val="0"/>
          <w:bCs w:val="0"/>
          <w:noProof w:val="0"/>
          <w:sz w:val="28"/>
          <w:rtl/>
        </w:rPr>
        <w:t xml:space="preserve"> لو أخبرته لأوجعتك ضرب</w:t>
      </w:r>
      <w:r w:rsidR="00B64C55">
        <w:rPr>
          <w:rFonts w:ascii="Traditional Arabic" w:eastAsia="Calibri" w:hAnsi="Traditional Arabic" w:hint="cs"/>
          <w:b w:val="0"/>
          <w:bCs w:val="0"/>
          <w:noProof w:val="0"/>
          <w:sz w:val="28"/>
          <w:rtl/>
        </w:rPr>
        <w:t>ً</w:t>
      </w:r>
      <w:r w:rsidR="00F7545B" w:rsidRPr="00AF7B46">
        <w:rPr>
          <w:rFonts w:ascii="Traditional Arabic" w:eastAsia="Calibri" w:hAnsi="Traditional Arabic" w:hint="cs"/>
          <w:b w:val="0"/>
          <w:bCs w:val="0"/>
          <w:noProof w:val="0"/>
          <w:sz w:val="28"/>
          <w:rtl/>
        </w:rPr>
        <w:t xml:space="preserve">ا </w:t>
      </w:r>
      <w:r w:rsidR="00B64C55">
        <w:rPr>
          <w:rFonts w:ascii="Traditional Arabic" w:eastAsia="Calibri" w:hAnsi="Traditional Arabic" w:hint="cs"/>
          <w:b w:val="0"/>
          <w:bCs w:val="0"/>
          <w:noProof w:val="0"/>
          <w:sz w:val="28"/>
          <w:rtl/>
        </w:rPr>
        <w:t>-</w:t>
      </w:r>
      <w:r w:rsidR="00F7545B" w:rsidRPr="00AF7B46">
        <w:rPr>
          <w:rFonts w:ascii="Traditional Arabic" w:eastAsia="Calibri" w:hAnsi="Traditional Arabic" w:hint="cs"/>
          <w:b w:val="0"/>
          <w:bCs w:val="0"/>
          <w:noProof w:val="0"/>
          <w:sz w:val="28"/>
          <w:rtl/>
        </w:rPr>
        <w:t>رضي الله عن عمر</w:t>
      </w:r>
      <w:r w:rsidR="00B64C55">
        <w:rPr>
          <w:rFonts w:ascii="Traditional Arabic" w:eastAsia="Calibri" w:hAnsi="Traditional Arabic" w:hint="cs"/>
          <w:b w:val="0"/>
          <w:bCs w:val="0"/>
          <w:noProof w:val="0"/>
          <w:sz w:val="28"/>
          <w:rtl/>
        </w:rPr>
        <w:t>-،</w:t>
      </w:r>
      <w:r w:rsidR="00F7545B" w:rsidRPr="00AF7B46">
        <w:rPr>
          <w:rFonts w:ascii="Traditional Arabic" w:eastAsia="Calibri" w:hAnsi="Traditional Arabic" w:hint="cs"/>
          <w:b w:val="0"/>
          <w:bCs w:val="0"/>
          <w:noProof w:val="0"/>
          <w:sz w:val="28"/>
          <w:rtl/>
        </w:rPr>
        <w:t xml:space="preserve"> لكن يبقى أنها كارثة</w:t>
      </w:r>
      <w:r w:rsidR="00B64C55">
        <w:rPr>
          <w:rFonts w:ascii="Traditional Arabic" w:eastAsia="Calibri" w:hAnsi="Traditional Arabic" w:hint="cs"/>
          <w:b w:val="0"/>
          <w:bCs w:val="0"/>
          <w:noProof w:val="0"/>
          <w:sz w:val="28"/>
          <w:rtl/>
        </w:rPr>
        <w:t>،</w:t>
      </w:r>
      <w:r w:rsidR="00F7545B" w:rsidRPr="00AF7B46">
        <w:rPr>
          <w:rFonts w:ascii="Traditional Arabic" w:eastAsia="Calibri" w:hAnsi="Traditional Arabic" w:hint="cs"/>
          <w:b w:val="0"/>
          <w:bCs w:val="0"/>
          <w:noProof w:val="0"/>
          <w:sz w:val="28"/>
          <w:rtl/>
        </w:rPr>
        <w:t xml:space="preserve"> يعني استجابة لرغبة النفس والشيطان ثم الندم إلى يوم القيامة تبقى هذه الجريمة تراود الرجل أو المرأة إلى الممات مع ا</w:t>
      </w:r>
      <w:r w:rsidR="00B64C55">
        <w:rPr>
          <w:rFonts w:ascii="Traditional Arabic" w:eastAsia="Calibri" w:hAnsi="Traditional Arabic" w:hint="cs"/>
          <w:b w:val="0"/>
          <w:bCs w:val="0"/>
          <w:noProof w:val="0"/>
          <w:sz w:val="28"/>
          <w:rtl/>
        </w:rPr>
        <w:t>لعذاب في الآخرة إن لم يتب أو تت</w:t>
      </w:r>
      <w:r w:rsidR="00F7545B" w:rsidRPr="00AF7B46">
        <w:rPr>
          <w:rFonts w:ascii="Traditional Arabic" w:eastAsia="Calibri" w:hAnsi="Traditional Arabic" w:hint="cs"/>
          <w:b w:val="0"/>
          <w:bCs w:val="0"/>
          <w:noProof w:val="0"/>
          <w:sz w:val="28"/>
          <w:rtl/>
        </w:rPr>
        <w:t>ب</w:t>
      </w:r>
      <w:r w:rsidR="00B64C55">
        <w:rPr>
          <w:rFonts w:ascii="Traditional Arabic" w:eastAsia="Calibri" w:hAnsi="Traditional Arabic" w:hint="cs"/>
          <w:b w:val="0"/>
          <w:bCs w:val="0"/>
          <w:noProof w:val="0"/>
          <w:sz w:val="28"/>
          <w:rtl/>
        </w:rPr>
        <w:t>،</w:t>
      </w:r>
      <w:r w:rsidR="00F7545B" w:rsidRPr="00AF7B46">
        <w:rPr>
          <w:rFonts w:ascii="Traditional Arabic" w:eastAsia="Calibri" w:hAnsi="Traditional Arabic" w:hint="cs"/>
          <w:b w:val="0"/>
          <w:bCs w:val="0"/>
          <w:noProof w:val="0"/>
          <w:sz w:val="28"/>
          <w:rtl/>
        </w:rPr>
        <w:t xml:space="preserve"> وتجد هذه المرأة على خوف ووجل من اطلاع الزوج من أي طريق كان</w:t>
      </w:r>
      <w:r w:rsidR="00B64C55">
        <w:rPr>
          <w:rFonts w:ascii="Traditional Arabic" w:eastAsia="Calibri" w:hAnsi="Traditional Arabic" w:hint="cs"/>
          <w:b w:val="0"/>
          <w:bCs w:val="0"/>
          <w:noProof w:val="0"/>
          <w:sz w:val="28"/>
          <w:rtl/>
        </w:rPr>
        <w:t>؛</w:t>
      </w:r>
      <w:r w:rsidR="00F7545B" w:rsidRPr="00AF7B46">
        <w:rPr>
          <w:rFonts w:ascii="Traditional Arabic" w:eastAsia="Calibri" w:hAnsi="Traditional Arabic" w:hint="cs"/>
          <w:b w:val="0"/>
          <w:bCs w:val="0"/>
          <w:noProof w:val="0"/>
          <w:sz w:val="28"/>
          <w:rtl/>
        </w:rPr>
        <w:t xml:space="preserve"> لأنه لو اطلع فيما بعد </w:t>
      </w:r>
      <w:r w:rsidR="00B64C55">
        <w:rPr>
          <w:rFonts w:ascii="Traditional Arabic" w:eastAsia="Calibri" w:hAnsi="Traditional Arabic" w:hint="cs"/>
          <w:b w:val="0"/>
          <w:bCs w:val="0"/>
          <w:noProof w:val="0"/>
          <w:sz w:val="28"/>
          <w:rtl/>
        </w:rPr>
        <w:t>فما</w:t>
      </w:r>
      <w:r w:rsidR="00F7545B" w:rsidRPr="00AF7B46">
        <w:rPr>
          <w:rFonts w:ascii="Traditional Arabic" w:eastAsia="Calibri" w:hAnsi="Traditional Arabic" w:hint="cs"/>
          <w:b w:val="0"/>
          <w:bCs w:val="0"/>
          <w:noProof w:val="0"/>
          <w:sz w:val="28"/>
          <w:rtl/>
        </w:rPr>
        <w:t xml:space="preserve"> الموقف</w:t>
      </w:r>
      <w:r w:rsidR="00B64C55">
        <w:rPr>
          <w:rFonts w:ascii="Traditional Arabic" w:eastAsia="Calibri" w:hAnsi="Traditional Arabic" w:hint="cs"/>
          <w:b w:val="0"/>
          <w:bCs w:val="0"/>
          <w:noProof w:val="0"/>
          <w:sz w:val="28"/>
          <w:rtl/>
        </w:rPr>
        <w:t>؟</w:t>
      </w:r>
      <w:r w:rsidR="00F7545B" w:rsidRPr="00AF7B46">
        <w:rPr>
          <w:rFonts w:ascii="Traditional Arabic" w:eastAsia="Calibri" w:hAnsi="Traditional Arabic" w:hint="cs"/>
          <w:b w:val="0"/>
          <w:bCs w:val="0"/>
          <w:noProof w:val="0"/>
          <w:sz w:val="28"/>
          <w:rtl/>
        </w:rPr>
        <w:t xml:space="preserve"> </w:t>
      </w:r>
      <w:r w:rsidR="00B64C55">
        <w:rPr>
          <w:rFonts w:ascii="Traditional Arabic" w:eastAsia="Calibri" w:hAnsi="Traditional Arabic" w:hint="cs"/>
          <w:b w:val="0"/>
          <w:bCs w:val="0"/>
          <w:noProof w:val="0"/>
          <w:sz w:val="28"/>
          <w:rtl/>
        </w:rPr>
        <w:t>ماذا سيفعل</w:t>
      </w:r>
      <w:r w:rsidR="00E07DDB">
        <w:rPr>
          <w:rFonts w:ascii="Traditional Arabic" w:eastAsia="Calibri" w:hAnsi="Traditional Arabic" w:hint="cs"/>
          <w:b w:val="0"/>
          <w:bCs w:val="0"/>
          <w:noProof w:val="0"/>
          <w:sz w:val="28"/>
          <w:rtl/>
        </w:rPr>
        <w:t>؟ معناة يختلف</w:t>
      </w:r>
      <w:r w:rsidR="00F7545B" w:rsidRPr="00AF7B46">
        <w:rPr>
          <w:rFonts w:ascii="Traditional Arabic" w:eastAsia="Calibri" w:hAnsi="Traditional Arabic" w:hint="cs"/>
          <w:b w:val="0"/>
          <w:bCs w:val="0"/>
          <w:noProof w:val="0"/>
          <w:sz w:val="28"/>
          <w:rtl/>
        </w:rPr>
        <w:t xml:space="preserve"> الناس</w:t>
      </w:r>
      <w:r w:rsidR="00E07DDB">
        <w:rPr>
          <w:rFonts w:ascii="Traditional Arabic" w:eastAsia="Calibri" w:hAnsi="Traditional Arabic" w:hint="cs"/>
          <w:b w:val="0"/>
          <w:bCs w:val="0"/>
          <w:noProof w:val="0"/>
          <w:sz w:val="28"/>
          <w:rtl/>
        </w:rPr>
        <w:t>،</w:t>
      </w:r>
      <w:r w:rsidR="00F7545B" w:rsidRPr="00AF7B46">
        <w:rPr>
          <w:rFonts w:ascii="Traditional Arabic" w:eastAsia="Calibri" w:hAnsi="Traditional Arabic" w:hint="cs"/>
          <w:b w:val="0"/>
          <w:bCs w:val="0"/>
          <w:noProof w:val="0"/>
          <w:sz w:val="28"/>
          <w:rtl/>
        </w:rPr>
        <w:t xml:space="preserve"> بعض الناس إذا </w:t>
      </w:r>
      <w:r w:rsidR="00F7545B" w:rsidRPr="00AF7B46">
        <w:rPr>
          <w:rFonts w:ascii="Traditional Arabic" w:eastAsia="Calibri" w:hAnsi="Traditional Arabic" w:hint="cs"/>
          <w:b w:val="0"/>
          <w:bCs w:val="0"/>
          <w:noProof w:val="0"/>
          <w:sz w:val="28"/>
          <w:rtl/>
        </w:rPr>
        <w:lastRenderedPageBreak/>
        <w:t>أشرب قلبه حبها لو تزني وهي عنده ما طلق وكثير</w:t>
      </w:r>
      <w:r w:rsidR="00E07DDB">
        <w:rPr>
          <w:rFonts w:ascii="Traditional Arabic" w:eastAsia="Calibri" w:hAnsi="Traditional Arabic" w:hint="cs"/>
          <w:b w:val="0"/>
          <w:bCs w:val="0"/>
          <w:noProof w:val="0"/>
          <w:sz w:val="28"/>
          <w:rtl/>
        </w:rPr>
        <w:t>ً</w:t>
      </w:r>
      <w:r w:rsidR="00F7545B" w:rsidRPr="00AF7B46">
        <w:rPr>
          <w:rFonts w:ascii="Traditional Arabic" w:eastAsia="Calibri" w:hAnsi="Traditional Arabic" w:hint="cs"/>
          <w:b w:val="0"/>
          <w:bCs w:val="0"/>
          <w:noProof w:val="0"/>
          <w:sz w:val="28"/>
          <w:rtl/>
        </w:rPr>
        <w:t>ا ما يسألون</w:t>
      </w:r>
      <w:r w:rsidR="00E07DDB">
        <w:rPr>
          <w:rFonts w:ascii="Traditional Arabic" w:eastAsia="Calibri" w:hAnsi="Traditional Arabic" w:hint="cs"/>
          <w:b w:val="0"/>
          <w:bCs w:val="0"/>
          <w:noProof w:val="0"/>
          <w:sz w:val="28"/>
          <w:rtl/>
        </w:rPr>
        <w:t>:</w:t>
      </w:r>
      <w:r w:rsidR="00F7545B" w:rsidRPr="00AF7B46">
        <w:rPr>
          <w:rFonts w:ascii="Traditional Arabic" w:eastAsia="Calibri" w:hAnsi="Traditional Arabic" w:hint="cs"/>
          <w:b w:val="0"/>
          <w:bCs w:val="0"/>
          <w:noProof w:val="0"/>
          <w:sz w:val="28"/>
          <w:rtl/>
        </w:rPr>
        <w:t xml:space="preserve"> هل يلزم الطلاق </w:t>
      </w:r>
      <w:r w:rsidR="00E07DDB">
        <w:rPr>
          <w:rFonts w:ascii="Traditional Arabic" w:eastAsia="Calibri" w:hAnsi="Traditional Arabic" w:hint="cs"/>
          <w:b w:val="0"/>
          <w:bCs w:val="0"/>
          <w:noProof w:val="0"/>
          <w:sz w:val="28"/>
          <w:rtl/>
        </w:rPr>
        <w:t>أم</w:t>
      </w:r>
      <w:r w:rsidR="00F7545B" w:rsidRPr="00AF7B46">
        <w:rPr>
          <w:rFonts w:ascii="Traditional Arabic" w:eastAsia="Calibri" w:hAnsi="Traditional Arabic" w:hint="cs"/>
          <w:b w:val="0"/>
          <w:bCs w:val="0"/>
          <w:noProof w:val="0"/>
          <w:sz w:val="28"/>
          <w:rtl/>
        </w:rPr>
        <w:t xml:space="preserve"> ما يلزم؟ نسأل الله العافية</w:t>
      </w:r>
      <w:r w:rsidR="00E07DDB">
        <w:rPr>
          <w:rFonts w:ascii="Traditional Arabic" w:eastAsia="Calibri" w:hAnsi="Traditional Arabic" w:hint="cs"/>
          <w:b w:val="0"/>
          <w:bCs w:val="0"/>
          <w:noProof w:val="0"/>
          <w:sz w:val="28"/>
          <w:rtl/>
        </w:rPr>
        <w:t>،</w:t>
      </w:r>
      <w:r w:rsidR="00F7545B" w:rsidRPr="00AF7B46">
        <w:rPr>
          <w:rFonts w:ascii="Traditional Arabic" w:eastAsia="Calibri" w:hAnsi="Traditional Arabic" w:hint="cs"/>
          <w:b w:val="0"/>
          <w:bCs w:val="0"/>
          <w:noProof w:val="0"/>
          <w:sz w:val="28"/>
          <w:rtl/>
        </w:rPr>
        <w:t xml:space="preserve"> لاسيما في الأعصار المتأخرة الغيرة ضعفت</w:t>
      </w:r>
      <w:r w:rsidR="00E07DDB">
        <w:rPr>
          <w:rFonts w:ascii="Traditional Arabic" w:eastAsia="Calibri" w:hAnsi="Traditional Arabic" w:hint="cs"/>
          <w:b w:val="0"/>
          <w:bCs w:val="0"/>
          <w:noProof w:val="0"/>
          <w:sz w:val="28"/>
          <w:rtl/>
        </w:rPr>
        <w:t>،</w:t>
      </w:r>
      <w:r w:rsidR="00F7545B" w:rsidRPr="00AF7B46">
        <w:rPr>
          <w:rFonts w:ascii="Traditional Arabic" w:eastAsia="Calibri" w:hAnsi="Traditional Arabic" w:hint="cs"/>
          <w:b w:val="0"/>
          <w:bCs w:val="0"/>
          <w:noProof w:val="0"/>
          <w:sz w:val="28"/>
          <w:rtl/>
        </w:rPr>
        <w:t xml:space="preserve"> نسأل الله العافية</w:t>
      </w:r>
      <w:r w:rsidR="00E07DDB">
        <w:rPr>
          <w:rFonts w:ascii="Traditional Arabic" w:eastAsia="Calibri" w:hAnsi="Traditional Arabic" w:hint="cs"/>
          <w:b w:val="0"/>
          <w:bCs w:val="0"/>
          <w:noProof w:val="0"/>
          <w:sz w:val="28"/>
          <w:rtl/>
        </w:rPr>
        <w:t>.</w:t>
      </w:r>
    </w:p>
    <w:p w:rsidR="00DA0882" w:rsidRPr="00AF7B46" w:rsidRDefault="00F7545B" w:rsidP="00E07DDB">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 على كل حال ليس الأمر بالسهل</w:t>
      </w:r>
      <w:r w:rsidR="00E07DD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والستر مطلوب</w:t>
      </w:r>
      <w:r w:rsidR="00E07DD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لكنه بحيث لا يصل </w:t>
      </w:r>
      <w:r w:rsidR="00E07DDB">
        <w:rPr>
          <w:rFonts w:ascii="Traditional Arabic" w:eastAsia="Calibri" w:hAnsi="Traditional Arabic" w:hint="cs"/>
          <w:b w:val="0"/>
          <w:bCs w:val="0"/>
          <w:noProof w:val="0"/>
          <w:sz w:val="28"/>
          <w:rtl/>
        </w:rPr>
        <w:t>ال</w:t>
      </w:r>
      <w:r w:rsidRPr="00AF7B46">
        <w:rPr>
          <w:rFonts w:ascii="Traditional Arabic" w:eastAsia="Calibri" w:hAnsi="Traditional Arabic" w:hint="cs"/>
          <w:b w:val="0"/>
          <w:bCs w:val="0"/>
          <w:noProof w:val="0"/>
          <w:sz w:val="28"/>
          <w:rtl/>
        </w:rPr>
        <w:t>تهوين من شأن الجريمة</w:t>
      </w:r>
      <w:r w:rsidR="00E07DD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 الدعوة إلى الستر المطلق توطئة للإباحية</w:t>
      </w:r>
      <w:r w:rsidR="00E07DD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خلاص امسك واستر</w:t>
      </w:r>
      <w:r w:rsidR="00E07DD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E07DDB">
        <w:rPr>
          <w:rFonts w:ascii="Traditional Arabic" w:eastAsia="Calibri" w:hAnsi="Traditional Arabic" w:hint="cs"/>
          <w:b w:val="0"/>
          <w:bCs w:val="0"/>
          <w:noProof w:val="0"/>
          <w:sz w:val="28"/>
          <w:rtl/>
        </w:rPr>
        <w:t>ما</w:t>
      </w:r>
      <w:r w:rsidRPr="00AF7B46">
        <w:rPr>
          <w:rFonts w:ascii="Traditional Arabic" w:eastAsia="Calibri" w:hAnsi="Traditional Arabic" w:hint="cs"/>
          <w:b w:val="0"/>
          <w:bCs w:val="0"/>
          <w:noProof w:val="0"/>
          <w:sz w:val="28"/>
          <w:rtl/>
        </w:rPr>
        <w:t xml:space="preserve"> معناه تعطيل للحدود وتوطئة للإباحية</w:t>
      </w:r>
      <w:r w:rsidR="00E07DD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وبعضهم يقول</w:t>
      </w:r>
      <w:r w:rsidR="00E07DD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يخبر أحد أقاربها ولا يخبر الزوج</w:t>
      </w:r>
      <w:r w:rsidR="00E07DD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لئلا تطلق</w:t>
      </w:r>
      <w:r w:rsidR="00E07DD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 هل هذا من النصيحة للزوج؟ وإذا لم يخبر إذا أخبر هو حر</w:t>
      </w:r>
      <w:r w:rsidR="00E07DD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 هذا ما جنت يداها يبقى أن الستر أصل </w:t>
      </w:r>
      <w:r w:rsidR="00AF7B46" w:rsidRPr="00E07DDB">
        <w:rPr>
          <w:rFonts w:eastAsia="Times New Roman" w:hint="cs"/>
          <w:b w:val="0"/>
          <w:bCs w:val="0"/>
          <w:noProof w:val="0"/>
          <w:color w:val="0000FF"/>
          <w:sz w:val="28"/>
          <w:rtl/>
        </w:rPr>
        <w:t>«</w:t>
      </w:r>
      <w:r w:rsidRPr="00E07DDB">
        <w:rPr>
          <w:rFonts w:eastAsia="Times New Roman" w:hint="cs"/>
          <w:b w:val="0"/>
          <w:bCs w:val="0"/>
          <w:noProof w:val="0"/>
          <w:color w:val="0000FF"/>
          <w:sz w:val="28"/>
          <w:rtl/>
        </w:rPr>
        <w:t>من ستر مسلم</w:t>
      </w:r>
      <w:r w:rsidR="00E07DDB">
        <w:rPr>
          <w:rFonts w:eastAsia="Times New Roman" w:hint="cs"/>
          <w:b w:val="0"/>
          <w:bCs w:val="0"/>
          <w:noProof w:val="0"/>
          <w:color w:val="0000FF"/>
          <w:sz w:val="28"/>
          <w:rtl/>
        </w:rPr>
        <w:t>ً</w:t>
      </w:r>
      <w:r w:rsidRPr="00E07DDB">
        <w:rPr>
          <w:rFonts w:eastAsia="Times New Roman" w:hint="cs"/>
          <w:b w:val="0"/>
          <w:bCs w:val="0"/>
          <w:noProof w:val="0"/>
          <w:color w:val="0000FF"/>
          <w:sz w:val="28"/>
          <w:rtl/>
        </w:rPr>
        <w:t>ا ستره الله</w:t>
      </w:r>
      <w:r w:rsidR="00AF7B46" w:rsidRPr="00E07DDB">
        <w:rPr>
          <w:rFonts w:eastAsia="Times New Roman" w:hint="cs"/>
          <w:b w:val="0"/>
          <w:bCs w:val="0"/>
          <w:noProof w:val="0"/>
          <w:color w:val="0000FF"/>
          <w:sz w:val="28"/>
          <w:rtl/>
        </w:rPr>
        <w:t>»</w:t>
      </w:r>
      <w:r w:rsidR="00E07DD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 إذا كثرت الفاحشة </w:t>
      </w:r>
      <w:r w:rsidR="008F1270">
        <w:rPr>
          <w:rFonts w:ascii="Traditional Arabic" w:eastAsia="Calibri" w:hAnsi="Traditional Arabic" w:hint="cs"/>
          <w:b w:val="0"/>
          <w:bCs w:val="0"/>
          <w:noProof w:val="0"/>
          <w:sz w:val="28"/>
          <w:rtl/>
        </w:rPr>
        <w:t>ف</w:t>
      </w:r>
      <w:r w:rsidRPr="00AF7B46">
        <w:rPr>
          <w:rFonts w:ascii="Traditional Arabic" w:eastAsia="Calibri" w:hAnsi="Traditional Arabic" w:hint="cs"/>
          <w:b w:val="0"/>
          <w:bCs w:val="0"/>
          <w:noProof w:val="0"/>
          <w:sz w:val="28"/>
          <w:rtl/>
        </w:rPr>
        <w:t>لا بد من الإخبار</w:t>
      </w:r>
      <w:r w:rsidR="008F12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لأنه إذا ستر على كل م</w:t>
      </w:r>
      <w:r w:rsidR="008F1270">
        <w:rPr>
          <w:rFonts w:ascii="Traditional Arabic" w:eastAsia="Calibri" w:hAnsi="Traditional Arabic" w:hint="cs"/>
          <w:b w:val="0"/>
          <w:bCs w:val="0"/>
          <w:noProof w:val="0"/>
          <w:sz w:val="28"/>
          <w:rtl/>
        </w:rPr>
        <w:t>ن وقع في الفاحشة سمعنا من يقول: إ</w:t>
      </w:r>
      <w:r w:rsidRPr="00AF7B46">
        <w:rPr>
          <w:rFonts w:ascii="Traditional Arabic" w:eastAsia="Calibri" w:hAnsi="Traditional Arabic" w:hint="cs"/>
          <w:b w:val="0"/>
          <w:bCs w:val="0"/>
          <w:noProof w:val="0"/>
          <w:sz w:val="28"/>
          <w:rtl/>
        </w:rPr>
        <w:t>نا نستر ثمان</w:t>
      </w:r>
      <w:r w:rsidR="008F1270">
        <w:rPr>
          <w:rFonts w:ascii="Traditional Arabic" w:eastAsia="Calibri" w:hAnsi="Traditional Arabic" w:hint="cs"/>
          <w:b w:val="0"/>
          <w:bCs w:val="0"/>
          <w:noProof w:val="0"/>
          <w:sz w:val="28"/>
          <w:rtl/>
        </w:rPr>
        <w:t>يًا</w:t>
      </w:r>
      <w:r w:rsidRPr="00AF7B46">
        <w:rPr>
          <w:rFonts w:ascii="Traditional Arabic" w:eastAsia="Calibri" w:hAnsi="Traditional Arabic" w:hint="cs"/>
          <w:b w:val="0"/>
          <w:bCs w:val="0"/>
          <w:noProof w:val="0"/>
          <w:sz w:val="28"/>
          <w:rtl/>
        </w:rPr>
        <w:t xml:space="preserve"> وتسعين بالمائة من القضايا</w:t>
      </w:r>
      <w:r w:rsidR="008F12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هذا غلط ولا يجوز وتضييع لحدود الله وتسهيل لهذه الجريمة</w:t>
      </w:r>
      <w:r w:rsidR="008F12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 المرأة أو الرجل الولد إذا ما وُجد من يردعه إذا ما تعاونت الجهات مع أهله والمسؤول عنه معناه أننا ضعنا.</w:t>
      </w:r>
    </w:p>
    <w:p w:rsidR="00F7545B" w:rsidRPr="00AF7B46" w:rsidRDefault="00F7545B" w:rsidP="00F7545B">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F7545B" w:rsidRPr="00AF7B46" w:rsidRDefault="00F7545B" w:rsidP="00F7545B">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لا لا، الهيئة أعوان</w:t>
      </w:r>
      <w:r w:rsidR="008F12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وليسوا في حكم ولي الأمر الذي لا يجوز له أن يعفو أو يستر القاضي</w:t>
      </w:r>
      <w:r w:rsidR="008F12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الحاكم</w:t>
      </w:r>
      <w:r w:rsidR="008F12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وأما الهيئة </w:t>
      </w:r>
      <w:r w:rsidR="008F1270">
        <w:rPr>
          <w:rFonts w:ascii="Traditional Arabic" w:eastAsia="Calibri" w:hAnsi="Traditional Arabic" w:hint="cs"/>
          <w:b w:val="0"/>
          <w:bCs w:val="0"/>
          <w:noProof w:val="0"/>
          <w:sz w:val="28"/>
          <w:rtl/>
        </w:rPr>
        <w:t>ف</w:t>
      </w:r>
      <w:r w:rsidRPr="00AF7B46">
        <w:rPr>
          <w:rFonts w:ascii="Traditional Arabic" w:eastAsia="Calibri" w:hAnsi="Traditional Arabic" w:hint="cs"/>
          <w:b w:val="0"/>
          <w:bCs w:val="0"/>
          <w:noProof w:val="0"/>
          <w:sz w:val="28"/>
          <w:rtl/>
        </w:rPr>
        <w:t>لا.</w:t>
      </w:r>
    </w:p>
    <w:p w:rsidR="00F7545B" w:rsidRPr="00AF7B46" w:rsidRDefault="00F7545B" w:rsidP="00F7545B">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F7545B" w:rsidRPr="00AF7B46" w:rsidRDefault="00F7545B" w:rsidP="00F7545B">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مثل ما قال مالك </w:t>
      </w:r>
      <w:r w:rsidR="008F12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رحمه الله</w:t>
      </w:r>
      <w:r w:rsidR="008F12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في </w:t>
      </w:r>
      <w:r w:rsidR="00AF7B46" w:rsidRPr="008F1270">
        <w:rPr>
          <w:rFonts w:eastAsia="Times New Roman" w:hint="cs"/>
          <w:b w:val="0"/>
          <w:bCs w:val="0"/>
          <w:noProof w:val="0"/>
          <w:color w:val="0000FF"/>
          <w:sz w:val="28"/>
          <w:rtl/>
        </w:rPr>
        <w:t>«</w:t>
      </w:r>
      <w:r w:rsidRPr="008F1270">
        <w:rPr>
          <w:rFonts w:eastAsia="Times New Roman" w:hint="cs"/>
          <w:b w:val="0"/>
          <w:bCs w:val="0"/>
          <w:noProof w:val="0"/>
          <w:color w:val="0000FF"/>
          <w:sz w:val="28"/>
          <w:rtl/>
        </w:rPr>
        <w:t>من ستر مسلم</w:t>
      </w:r>
      <w:r w:rsidR="00E72A0B">
        <w:rPr>
          <w:rFonts w:eastAsia="Times New Roman" w:hint="cs"/>
          <w:b w:val="0"/>
          <w:bCs w:val="0"/>
          <w:noProof w:val="0"/>
          <w:color w:val="0000FF"/>
          <w:sz w:val="28"/>
          <w:rtl/>
        </w:rPr>
        <w:t>ً</w:t>
      </w:r>
      <w:r w:rsidRPr="008F1270">
        <w:rPr>
          <w:rFonts w:eastAsia="Times New Roman" w:hint="cs"/>
          <w:b w:val="0"/>
          <w:bCs w:val="0"/>
          <w:noProof w:val="0"/>
          <w:color w:val="0000FF"/>
          <w:sz w:val="28"/>
          <w:rtl/>
        </w:rPr>
        <w:t>ا ستره الله</w:t>
      </w:r>
      <w:r w:rsidR="00AF7B46" w:rsidRPr="008F1270">
        <w:rPr>
          <w:rFonts w:eastAsia="Times New Roman" w:hint="cs"/>
          <w:b w:val="0"/>
          <w:bCs w:val="0"/>
          <w:noProof w:val="0"/>
          <w:color w:val="0000FF"/>
          <w:sz w:val="28"/>
          <w:rtl/>
        </w:rPr>
        <w:t>»</w:t>
      </w:r>
      <w:r w:rsidRPr="00AF7B46">
        <w:rPr>
          <w:rFonts w:ascii="Traditional Arabic" w:eastAsia="Calibri" w:hAnsi="Traditional Arabic" w:hint="cs"/>
          <w:b w:val="0"/>
          <w:bCs w:val="0"/>
          <w:noProof w:val="0"/>
          <w:sz w:val="28"/>
          <w:rtl/>
        </w:rPr>
        <w:t xml:space="preserve"> قال</w:t>
      </w:r>
      <w:r w:rsidR="008F12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إذا لم يكن صاحب سوابق إذا حصلت الهفوة أو الزلة يمكن الستر</w:t>
      </w:r>
      <w:r w:rsidR="008F12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 إذا تكررت من يردع مثل هذا</w:t>
      </w:r>
      <w:r w:rsidR="008F12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لا يردع إلا بالحد.</w:t>
      </w:r>
    </w:p>
    <w:p w:rsidR="00F7545B" w:rsidRPr="00AF7B46" w:rsidRDefault="00F7545B" w:rsidP="00F7545B">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F7545B" w:rsidRPr="00AF7B46" w:rsidRDefault="00F7545B" w:rsidP="00F7545B">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نسأل الله العافية</w:t>
      </w:r>
      <w:r w:rsidR="008F12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نسأل الله العافية</w:t>
      </w:r>
      <w:r w:rsidR="008F12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نسأل الله السلامة.</w:t>
      </w:r>
    </w:p>
    <w:p w:rsidR="00F7545B" w:rsidRPr="00AF7B46" w:rsidRDefault="00F7545B" w:rsidP="00F7545B">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F7545B" w:rsidRPr="00AF7B46" w:rsidRDefault="008F1270" w:rsidP="00F7545B">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F7545B" w:rsidRPr="00AF7B46">
        <w:rPr>
          <w:rFonts w:ascii="Traditional Arabic" w:eastAsia="Calibri" w:hAnsi="Traditional Arabic" w:hint="cs"/>
          <w:b w:val="0"/>
          <w:bCs w:val="0"/>
          <w:noProof w:val="0"/>
          <w:sz w:val="28"/>
          <w:rtl/>
        </w:rPr>
        <w:t>؟</w:t>
      </w:r>
    </w:p>
    <w:p w:rsidR="00F7545B" w:rsidRPr="00AF7B46" w:rsidRDefault="00F7545B" w:rsidP="00F7545B">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F7545B" w:rsidRPr="00AF7B46" w:rsidRDefault="008F1270" w:rsidP="00F7545B">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F7545B" w:rsidRPr="00AF7B46">
        <w:rPr>
          <w:rFonts w:ascii="Traditional Arabic" w:eastAsia="Calibri" w:hAnsi="Traditional Arabic" w:hint="cs"/>
          <w:b w:val="0"/>
          <w:bCs w:val="0"/>
          <w:noProof w:val="0"/>
          <w:sz w:val="28"/>
          <w:rtl/>
        </w:rPr>
        <w:t>؟</w:t>
      </w:r>
    </w:p>
    <w:p w:rsidR="00F7545B" w:rsidRPr="00AF7B46" w:rsidRDefault="00F7545B" w:rsidP="00F7545B">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F7545B" w:rsidRPr="00AF7B46" w:rsidRDefault="00F7545B" w:rsidP="008F1270">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لا</w:t>
      </w:r>
      <w:r w:rsidR="008F12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 الرجم لا يتنصَّف </w:t>
      </w:r>
      <w:r w:rsidRPr="008F1270">
        <w:rPr>
          <w:rFonts w:eastAsia="Times New Roman" w:hint="cs"/>
          <w:noProof w:val="0"/>
          <w:color w:val="FF0000"/>
          <w:rtl/>
        </w:rPr>
        <w:t>{</w:t>
      </w:r>
      <w:r w:rsidR="00AF7B46" w:rsidRPr="008F1270">
        <w:rPr>
          <w:rFonts w:eastAsia="Times New Roman" w:hint="cs"/>
          <w:noProof w:val="0"/>
          <w:color w:val="FF0000"/>
          <w:rtl/>
        </w:rPr>
        <w:t>فَعَلَيْهِنَّ</w:t>
      </w:r>
      <w:r w:rsidR="00AF7B46" w:rsidRPr="008F1270">
        <w:rPr>
          <w:rFonts w:eastAsia="Times New Roman"/>
          <w:noProof w:val="0"/>
          <w:color w:val="FF0000"/>
          <w:rtl/>
        </w:rPr>
        <w:t xml:space="preserve"> نِصْفُ مَا عَلَى الْمُحْصَنَاتِ مِنَ الْعَذَابِ</w:t>
      </w:r>
      <w:r w:rsidRPr="008F1270">
        <w:rPr>
          <w:rFonts w:eastAsia="Times New Roman" w:hint="cs"/>
          <w:noProof w:val="0"/>
          <w:color w:val="FF0000"/>
          <w:rtl/>
        </w:rPr>
        <w:t>}</w:t>
      </w:r>
      <w:r w:rsidR="00AF7B46">
        <w:rPr>
          <w:rFonts w:ascii="Traditional Arabic" w:eastAsia="Calibri" w:hAnsi="Traditional Arabic"/>
          <w:b w:val="0"/>
          <w:bCs w:val="0"/>
          <w:noProof w:val="0"/>
          <w:sz w:val="28"/>
          <w:rtl/>
        </w:rPr>
        <w:t xml:space="preserve"> [سورة النساء:</w:t>
      </w:r>
      <w:r w:rsidR="00AF7B46" w:rsidRPr="00AF7B46">
        <w:rPr>
          <w:rFonts w:ascii="Traditional Arabic" w:eastAsia="Calibri" w:hAnsi="Traditional Arabic"/>
          <w:b w:val="0"/>
          <w:bCs w:val="0"/>
          <w:noProof w:val="0"/>
          <w:sz w:val="28"/>
          <w:rtl/>
        </w:rPr>
        <w:t>25]</w:t>
      </w:r>
      <w:r w:rsidRPr="00AF7B46">
        <w:rPr>
          <w:rFonts w:ascii="Traditional Arabic" w:eastAsia="Calibri" w:hAnsi="Traditional Arabic" w:hint="cs"/>
          <w:b w:val="0"/>
          <w:bCs w:val="0"/>
          <w:noProof w:val="0"/>
          <w:sz w:val="28"/>
          <w:rtl/>
        </w:rPr>
        <w:t xml:space="preserve"> الجلد يتنصف وتجلد خمسين</w:t>
      </w:r>
      <w:r w:rsidR="008F12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 الحرة تجلد مائة</w:t>
      </w:r>
      <w:r w:rsidR="008F1270">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وأما الرجم </w:t>
      </w:r>
      <w:r w:rsidR="008F1270">
        <w:rPr>
          <w:rFonts w:ascii="Traditional Arabic" w:eastAsia="Calibri" w:hAnsi="Traditional Arabic" w:hint="cs"/>
          <w:b w:val="0"/>
          <w:bCs w:val="0"/>
          <w:noProof w:val="0"/>
          <w:sz w:val="28"/>
          <w:rtl/>
        </w:rPr>
        <w:t>ف</w:t>
      </w:r>
      <w:r w:rsidRPr="00AF7B46">
        <w:rPr>
          <w:rFonts w:ascii="Traditional Arabic" w:eastAsia="Calibri" w:hAnsi="Traditional Arabic" w:hint="cs"/>
          <w:b w:val="0"/>
          <w:bCs w:val="0"/>
          <w:noProof w:val="0"/>
          <w:sz w:val="28"/>
          <w:rtl/>
        </w:rPr>
        <w:t>لا يتنصف فيُنتقل إلى الحد الذي يقوم مقامه مثل الجلد.</w:t>
      </w:r>
    </w:p>
    <w:p w:rsidR="00F7545B" w:rsidRPr="00AF7B46" w:rsidRDefault="00F7545B" w:rsidP="00F7545B">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lastRenderedPageBreak/>
        <w:t>طالب: .........</w:t>
      </w:r>
    </w:p>
    <w:p w:rsidR="00F7545B" w:rsidRPr="00AF7B46" w:rsidRDefault="00F7545B" w:rsidP="00E72A0B">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يعني تغيير الرجم؟ الرجم منصوص عليه</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لا يجوز تغييره</w:t>
      </w:r>
      <w:r w:rsidR="00E72A0B">
        <w:rPr>
          <w:rFonts w:ascii="Traditional Arabic" w:eastAsia="Calibri" w:hAnsi="Traditional Arabic" w:hint="cs"/>
          <w:b w:val="0"/>
          <w:bCs w:val="0"/>
          <w:noProof w:val="0"/>
          <w:sz w:val="28"/>
          <w:rtl/>
        </w:rPr>
        <w:t xml:space="preserve">، </w:t>
      </w:r>
      <w:r w:rsidRPr="00AF7B46">
        <w:rPr>
          <w:rFonts w:ascii="Traditional Arabic" w:eastAsia="Calibri" w:hAnsi="Traditional Arabic" w:hint="cs"/>
          <w:b w:val="0"/>
          <w:bCs w:val="0"/>
          <w:noProof w:val="0"/>
          <w:sz w:val="28"/>
          <w:rtl/>
        </w:rPr>
        <w:t>لا بد فيه من حكمة شرعية أدركناها أو لم ندركها</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ويوجد في البلدان الأخرى مسألة الشنق</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ويقولون</w:t>
      </w:r>
      <w:r w:rsidR="00E72A0B">
        <w:rPr>
          <w:rFonts w:ascii="Traditional Arabic" w:eastAsia="Calibri" w:hAnsi="Traditional Arabic" w:hint="cs"/>
          <w:b w:val="0"/>
          <w:bCs w:val="0"/>
          <w:noProof w:val="0"/>
          <w:sz w:val="28"/>
          <w:rtl/>
        </w:rPr>
        <w:t>: إ</w:t>
      </w:r>
      <w:r w:rsidRPr="00AF7B46">
        <w:rPr>
          <w:rFonts w:ascii="Traditional Arabic" w:eastAsia="Calibri" w:hAnsi="Traditional Arabic" w:hint="cs"/>
          <w:b w:val="0"/>
          <w:bCs w:val="0"/>
          <w:noProof w:val="0"/>
          <w:sz w:val="28"/>
          <w:rtl/>
        </w:rPr>
        <w:t>نه أسهل وأريح إلى غير ذلك</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ويطالبون في القصاص بالسيف أو إقامة الحد بالسيف أن يكون بدله الشنق</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لأنه ما فيه تشويه للمقتول</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وأحيان</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 يكون الإحراج فيمن أقيم عليه القصاص عندنا وهو من أهل الخارج يؤتى به ورأسه مبان منه قالوا</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E72A0B">
        <w:rPr>
          <w:rFonts w:ascii="Traditional Arabic" w:eastAsia="Calibri" w:hAnsi="Traditional Arabic" w:hint="cs"/>
          <w:b w:val="0"/>
          <w:bCs w:val="0"/>
          <w:noProof w:val="0"/>
          <w:sz w:val="28"/>
          <w:rtl/>
        </w:rPr>
        <w:t>افعلوا كما نفعل،</w:t>
      </w:r>
      <w:r w:rsidRPr="00AF7B46">
        <w:rPr>
          <w:rFonts w:ascii="Traditional Arabic" w:eastAsia="Calibri" w:hAnsi="Traditional Arabic" w:hint="cs"/>
          <w:b w:val="0"/>
          <w:bCs w:val="0"/>
          <w:noProof w:val="0"/>
          <w:sz w:val="28"/>
          <w:rtl/>
        </w:rPr>
        <w:t xml:space="preserve"> اشنقوه ويبقى الرأس مكانه</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شرع الله فوق الجميع</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شرع الله فوق الجميع.</w:t>
      </w:r>
    </w:p>
    <w:p w:rsidR="00E72A0B" w:rsidRDefault="00F7545B" w:rsidP="00E72A0B">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قال</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والزاني من أتى الفاحشة من قبل أ</w:t>
      </w:r>
      <w:r w:rsidR="00E72A0B">
        <w:rPr>
          <w:rFonts w:ascii="Traditional Arabic" w:eastAsia="Calibri" w:hAnsi="Traditional Arabic" w:hint="cs"/>
          <w:b w:val="0"/>
          <w:bCs w:val="0"/>
          <w:noProof w:val="0"/>
          <w:sz w:val="28"/>
          <w:rtl/>
        </w:rPr>
        <w:t xml:space="preserve">و </w:t>
      </w:r>
      <w:r w:rsidRPr="00AF7B46">
        <w:rPr>
          <w:rFonts w:ascii="Traditional Arabic" w:eastAsia="Calibri" w:hAnsi="Traditional Arabic" w:hint="cs"/>
          <w:b w:val="0"/>
          <w:bCs w:val="0"/>
          <w:noProof w:val="0"/>
          <w:sz w:val="28"/>
          <w:rtl/>
        </w:rPr>
        <w:t>دبر من أتى الفاحشة من قبل أو دبر</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يعني من المرأة سواء كان في قبلها أو في دبرها</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لأنه وطء</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ويستوي فيه القبل والدبر على كلامه</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ومنهم من يقول</w:t>
      </w:r>
      <w:r w:rsidR="00E72A0B">
        <w:rPr>
          <w:rFonts w:ascii="Traditional Arabic" w:eastAsia="Calibri" w:hAnsi="Traditional Arabic" w:hint="cs"/>
          <w:b w:val="0"/>
          <w:bCs w:val="0"/>
          <w:noProof w:val="0"/>
          <w:sz w:val="28"/>
          <w:rtl/>
        </w:rPr>
        <w:t>: إ</w:t>
      </w:r>
      <w:r w:rsidRPr="00AF7B46">
        <w:rPr>
          <w:rFonts w:ascii="Traditional Arabic" w:eastAsia="Calibri" w:hAnsi="Traditional Arabic" w:hint="cs"/>
          <w:b w:val="0"/>
          <w:bCs w:val="0"/>
          <w:noProof w:val="0"/>
          <w:sz w:val="28"/>
          <w:rtl/>
        </w:rPr>
        <w:t>ن القبل هو الزنى</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والدبر يُلحَق باللواط الذي يأتي الكلام فيه</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قال</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ومن تلوَّط يعني عمِل عمَل قوم لوط قتل بكر</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 كان أو ثيب</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وهو قول جمع من الصحابة بل جمهور الصحابة على هذا على اختلاف بينهم في كيفية القتل</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فمنهم من يقول يقتل بالسيف</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ومنهم من يقول يحرَّق</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ومنهم من يقول يلقى من شاهق</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على كل حال القدر المشترك بين هذه الأقوال هو القتل</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وهذه الرواية إحدى الروايتين قال</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والرواية الأخرى حكمه حكم الزاني</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فإن كان محصن</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ا رجم وإن كان </w:t>
      </w:r>
      <w:r w:rsidR="009F605A" w:rsidRPr="00AF7B46">
        <w:rPr>
          <w:rFonts w:ascii="Traditional Arabic" w:eastAsia="Calibri" w:hAnsi="Traditional Arabic" w:hint="cs"/>
          <w:b w:val="0"/>
          <w:bCs w:val="0"/>
          <w:noProof w:val="0"/>
          <w:sz w:val="28"/>
          <w:rtl/>
        </w:rPr>
        <w:t>بكر</w:t>
      </w:r>
      <w:r w:rsidR="00E72A0B">
        <w:rPr>
          <w:rFonts w:ascii="Traditional Arabic" w:eastAsia="Calibri" w:hAnsi="Traditional Arabic" w:hint="cs"/>
          <w:b w:val="0"/>
          <w:bCs w:val="0"/>
          <w:noProof w:val="0"/>
          <w:sz w:val="28"/>
          <w:rtl/>
        </w:rPr>
        <w:t>ً</w:t>
      </w:r>
      <w:r w:rsidR="009F605A" w:rsidRPr="00AF7B46">
        <w:rPr>
          <w:rFonts w:ascii="Traditional Arabic" w:eastAsia="Calibri" w:hAnsi="Traditional Arabic" w:hint="cs"/>
          <w:b w:val="0"/>
          <w:bCs w:val="0"/>
          <w:noProof w:val="0"/>
          <w:sz w:val="28"/>
          <w:rtl/>
        </w:rPr>
        <w:t>ا جلد مائة وغرِّب</w:t>
      </w:r>
      <w:r w:rsidR="00E72A0B">
        <w:rPr>
          <w:rFonts w:ascii="Traditional Arabic" w:eastAsia="Calibri" w:hAnsi="Traditional Arabic" w:hint="cs"/>
          <w:b w:val="0"/>
          <w:bCs w:val="0"/>
          <w:noProof w:val="0"/>
          <w:sz w:val="28"/>
          <w:rtl/>
        </w:rPr>
        <w:t>،</w:t>
      </w:r>
      <w:r w:rsidR="009F605A" w:rsidRPr="00AF7B46">
        <w:rPr>
          <w:rFonts w:ascii="Traditional Arabic" w:eastAsia="Calibri" w:hAnsi="Traditional Arabic" w:hint="cs"/>
          <w:b w:val="0"/>
          <w:bCs w:val="0"/>
          <w:noProof w:val="0"/>
          <w:sz w:val="28"/>
          <w:rtl/>
        </w:rPr>
        <w:t xml:space="preserve"> وهذا الذي مشى عليه أكثر الأصحاب</w:t>
      </w:r>
      <w:r w:rsidR="00E72A0B">
        <w:rPr>
          <w:rFonts w:ascii="Traditional Arabic" w:eastAsia="Calibri" w:hAnsi="Traditional Arabic" w:hint="cs"/>
          <w:b w:val="0"/>
          <w:bCs w:val="0"/>
          <w:noProof w:val="0"/>
          <w:sz w:val="28"/>
          <w:rtl/>
        </w:rPr>
        <w:t>،</w:t>
      </w:r>
      <w:r w:rsidR="009F605A" w:rsidRPr="00AF7B46">
        <w:rPr>
          <w:rFonts w:ascii="Traditional Arabic" w:eastAsia="Calibri" w:hAnsi="Traditional Arabic" w:hint="cs"/>
          <w:b w:val="0"/>
          <w:bCs w:val="0"/>
          <w:noProof w:val="0"/>
          <w:sz w:val="28"/>
          <w:rtl/>
        </w:rPr>
        <w:t xml:space="preserve"> وفي الزاد يقول</w:t>
      </w:r>
      <w:r w:rsidR="00E72A0B">
        <w:rPr>
          <w:rFonts w:ascii="Traditional Arabic" w:eastAsia="Calibri" w:hAnsi="Traditional Arabic" w:hint="cs"/>
          <w:b w:val="0"/>
          <w:bCs w:val="0"/>
          <w:noProof w:val="0"/>
          <w:sz w:val="28"/>
          <w:rtl/>
        </w:rPr>
        <w:t>:</w:t>
      </w:r>
      <w:r w:rsidR="009F605A" w:rsidRPr="00AF7B46">
        <w:rPr>
          <w:rFonts w:ascii="Traditional Arabic" w:eastAsia="Calibri" w:hAnsi="Traditional Arabic" w:hint="cs"/>
          <w:b w:val="0"/>
          <w:bCs w:val="0"/>
          <w:noProof w:val="0"/>
          <w:sz w:val="28"/>
          <w:rtl/>
        </w:rPr>
        <w:t xml:space="preserve"> وحد لوطي كزان</w:t>
      </w:r>
      <w:r w:rsidR="00E72A0B">
        <w:rPr>
          <w:rFonts w:ascii="Traditional Arabic" w:eastAsia="Calibri" w:hAnsi="Traditional Arabic" w:hint="cs"/>
          <w:b w:val="0"/>
          <w:bCs w:val="0"/>
          <w:noProof w:val="0"/>
          <w:sz w:val="28"/>
          <w:rtl/>
        </w:rPr>
        <w:t>ٍ، يعني كزانٍ،</w:t>
      </w:r>
      <w:r w:rsidR="009F605A" w:rsidRPr="00AF7B46">
        <w:rPr>
          <w:rFonts w:ascii="Traditional Arabic" w:eastAsia="Calibri" w:hAnsi="Traditional Arabic" w:hint="cs"/>
          <w:b w:val="0"/>
          <w:bCs w:val="0"/>
          <w:noProof w:val="0"/>
          <w:sz w:val="28"/>
          <w:rtl/>
        </w:rPr>
        <w:t xml:space="preserve"> وعند أبي حنيفة أنه ليس عليه حد بل يعزَّر يعزَّر تعزير</w:t>
      </w:r>
      <w:r w:rsidR="00E72A0B">
        <w:rPr>
          <w:rFonts w:ascii="Traditional Arabic" w:eastAsia="Calibri" w:hAnsi="Traditional Arabic" w:hint="cs"/>
          <w:b w:val="0"/>
          <w:bCs w:val="0"/>
          <w:noProof w:val="0"/>
          <w:sz w:val="28"/>
          <w:rtl/>
        </w:rPr>
        <w:t>ً</w:t>
      </w:r>
      <w:r w:rsidR="009F605A" w:rsidRPr="00AF7B46">
        <w:rPr>
          <w:rFonts w:ascii="Traditional Arabic" w:eastAsia="Calibri" w:hAnsi="Traditional Arabic" w:hint="cs"/>
          <w:b w:val="0"/>
          <w:bCs w:val="0"/>
          <w:noProof w:val="0"/>
          <w:sz w:val="28"/>
          <w:rtl/>
        </w:rPr>
        <w:t>ا بالغ</w:t>
      </w:r>
      <w:r w:rsidR="00E72A0B">
        <w:rPr>
          <w:rFonts w:ascii="Traditional Arabic" w:eastAsia="Calibri" w:hAnsi="Traditional Arabic" w:hint="cs"/>
          <w:b w:val="0"/>
          <w:bCs w:val="0"/>
          <w:noProof w:val="0"/>
          <w:sz w:val="28"/>
          <w:rtl/>
        </w:rPr>
        <w:t>ً</w:t>
      </w:r>
      <w:r w:rsidR="009F605A" w:rsidRPr="00AF7B46">
        <w:rPr>
          <w:rFonts w:ascii="Traditional Arabic" w:eastAsia="Calibri" w:hAnsi="Traditional Arabic" w:hint="cs"/>
          <w:b w:val="0"/>
          <w:bCs w:val="0"/>
          <w:noProof w:val="0"/>
          <w:sz w:val="28"/>
          <w:rtl/>
        </w:rPr>
        <w:t>ا يناسبه</w:t>
      </w:r>
      <w:r w:rsidR="00E72A0B">
        <w:rPr>
          <w:rFonts w:ascii="Traditional Arabic" w:eastAsia="Calibri" w:hAnsi="Traditional Arabic" w:hint="cs"/>
          <w:b w:val="0"/>
          <w:bCs w:val="0"/>
          <w:noProof w:val="0"/>
          <w:sz w:val="28"/>
          <w:rtl/>
        </w:rPr>
        <w:t>.</w:t>
      </w:r>
    </w:p>
    <w:p w:rsidR="00F7545B" w:rsidRPr="00AF7B46" w:rsidRDefault="009F605A" w:rsidP="00E72A0B">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 ومن أتى البهيمة أدب.</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E72A0B" w:rsidP="00F7545B">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9F605A" w:rsidRPr="00AF7B46">
        <w:rPr>
          <w:rFonts w:ascii="Traditional Arabic" w:eastAsia="Calibri" w:hAnsi="Traditional Arabic" w:hint="cs"/>
          <w:b w:val="0"/>
          <w:bCs w:val="0"/>
          <w:noProof w:val="0"/>
          <w:sz w:val="28"/>
          <w:rtl/>
        </w:rPr>
        <w:t>؟</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AF7B46" w:rsidP="00F7545B">
      <w:pPr>
        <w:tabs>
          <w:tab w:val="left" w:pos="720"/>
        </w:tabs>
        <w:spacing w:before="120" w:after="120" w:line="240" w:lineRule="atLeast"/>
        <w:rPr>
          <w:rFonts w:ascii="Traditional Arabic" w:eastAsia="Calibri" w:hAnsi="Traditional Arabic"/>
          <w:b w:val="0"/>
          <w:bCs w:val="0"/>
          <w:noProof w:val="0"/>
          <w:sz w:val="28"/>
          <w:rtl/>
        </w:rPr>
      </w:pPr>
      <w:r w:rsidRPr="00584569">
        <w:rPr>
          <w:rFonts w:eastAsia="Times New Roman" w:hint="cs"/>
          <w:b w:val="0"/>
          <w:bCs w:val="0"/>
          <w:noProof w:val="0"/>
          <w:color w:val="0000FF"/>
          <w:sz w:val="28"/>
          <w:rtl/>
        </w:rPr>
        <w:t>«</w:t>
      </w:r>
      <w:r w:rsidR="009F605A" w:rsidRPr="00584569">
        <w:rPr>
          <w:rFonts w:eastAsia="Times New Roman" w:hint="cs"/>
          <w:b w:val="0"/>
          <w:bCs w:val="0"/>
          <w:noProof w:val="0"/>
          <w:color w:val="0000FF"/>
          <w:sz w:val="28"/>
          <w:rtl/>
        </w:rPr>
        <w:t>ملعون من عمل عمل قوم لوط</w:t>
      </w:r>
      <w:r w:rsidRPr="00584569">
        <w:rPr>
          <w:rFonts w:eastAsia="Times New Roman" w:hint="cs"/>
          <w:b w:val="0"/>
          <w:bCs w:val="0"/>
          <w:noProof w:val="0"/>
          <w:color w:val="0000FF"/>
          <w:sz w:val="28"/>
          <w:rtl/>
        </w:rPr>
        <w:t>»</w:t>
      </w:r>
      <w:r w:rsidR="009F605A" w:rsidRPr="00AF7B46">
        <w:rPr>
          <w:rFonts w:ascii="Traditional Arabic" w:eastAsia="Calibri" w:hAnsi="Traditional Arabic" w:hint="cs"/>
          <w:b w:val="0"/>
          <w:bCs w:val="0"/>
          <w:noProof w:val="0"/>
          <w:sz w:val="28"/>
          <w:rtl/>
        </w:rPr>
        <w:t xml:space="preserve"> كرر ثلاث</w:t>
      </w:r>
      <w:r w:rsidR="00E72A0B">
        <w:rPr>
          <w:rFonts w:ascii="Traditional Arabic" w:eastAsia="Calibri" w:hAnsi="Traditional Arabic" w:hint="cs"/>
          <w:b w:val="0"/>
          <w:bCs w:val="0"/>
          <w:noProof w:val="0"/>
          <w:sz w:val="28"/>
          <w:rtl/>
        </w:rPr>
        <w:t>ً</w:t>
      </w:r>
      <w:r w:rsidR="009F605A" w:rsidRPr="00AF7B46">
        <w:rPr>
          <w:rFonts w:ascii="Traditional Arabic" w:eastAsia="Calibri" w:hAnsi="Traditional Arabic" w:hint="cs"/>
          <w:b w:val="0"/>
          <w:bCs w:val="0"/>
          <w:noProof w:val="0"/>
          <w:sz w:val="28"/>
          <w:rtl/>
        </w:rPr>
        <w:t>ا.</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9F605A" w:rsidP="00E72A0B">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لا، </w:t>
      </w:r>
      <w:r w:rsidR="00E72A0B">
        <w:rPr>
          <w:rFonts w:ascii="Traditional Arabic" w:eastAsia="Calibri" w:hAnsi="Traditional Arabic" w:hint="cs"/>
          <w:b w:val="0"/>
          <w:bCs w:val="0"/>
          <w:noProof w:val="0"/>
          <w:sz w:val="28"/>
          <w:rtl/>
        </w:rPr>
        <w:t>ما</w:t>
      </w:r>
      <w:r w:rsidRPr="00AF7B46">
        <w:rPr>
          <w:rFonts w:ascii="Traditional Arabic" w:eastAsia="Calibri" w:hAnsi="Traditional Arabic" w:hint="cs"/>
          <w:b w:val="0"/>
          <w:bCs w:val="0"/>
          <w:noProof w:val="0"/>
          <w:sz w:val="28"/>
          <w:rtl/>
        </w:rPr>
        <w:t xml:space="preserve"> يناقشون فيها كلمة لوطي.</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9F605A" w:rsidP="00E72A0B">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لا لا، </w:t>
      </w:r>
      <w:r w:rsidR="00E72A0B">
        <w:rPr>
          <w:rFonts w:ascii="Traditional Arabic" w:eastAsia="Calibri" w:hAnsi="Traditional Arabic" w:hint="cs"/>
          <w:b w:val="0"/>
          <w:bCs w:val="0"/>
          <w:noProof w:val="0"/>
          <w:sz w:val="28"/>
          <w:rtl/>
        </w:rPr>
        <w:t>ما</w:t>
      </w:r>
      <w:r w:rsidRPr="00AF7B46">
        <w:rPr>
          <w:rFonts w:ascii="Traditional Arabic" w:eastAsia="Calibri" w:hAnsi="Traditional Arabic" w:hint="cs"/>
          <w:b w:val="0"/>
          <w:bCs w:val="0"/>
          <w:noProof w:val="0"/>
          <w:sz w:val="28"/>
          <w:rtl/>
        </w:rPr>
        <w:t xml:space="preserve"> يشككون فيها كلمة لوطي وهو منسوب للوط.</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9F605A" w:rsidP="00F7545B">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lastRenderedPageBreak/>
        <w:t>لا، من عمل قوم لوط نحت هذا الاسم</w:t>
      </w:r>
      <w:r w:rsidR="00E72A0B">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 الإشكال الذي في</w:t>
      </w:r>
      <w:r w:rsidR="00875638">
        <w:rPr>
          <w:rFonts w:ascii="Traditional Arabic" w:eastAsia="Calibri" w:hAnsi="Traditional Arabic" w:hint="cs"/>
          <w:b w:val="0"/>
          <w:bCs w:val="0"/>
          <w:noProof w:val="0"/>
          <w:sz w:val="28"/>
          <w:rtl/>
        </w:rPr>
        <w:t>ه الاستدراك لوطي نسبة إلى النبي</w:t>
      </w:r>
      <w:r w:rsidRPr="00AF7B46">
        <w:rPr>
          <w:rFonts w:ascii="Traditional Arabic" w:eastAsia="Calibri" w:hAnsi="Traditional Arabic" w:hint="cs"/>
          <w:b w:val="0"/>
          <w:bCs w:val="0"/>
          <w:noProof w:val="0"/>
          <w:sz w:val="28"/>
          <w:rtl/>
        </w:rPr>
        <w:t>-</w:t>
      </w:r>
      <w:r w:rsidR="00875638">
        <w:rPr>
          <w:rFonts w:ascii="Traditional Arabic" w:eastAsia="Calibri" w:hAnsi="Traditional Arabic" w:hint="cs"/>
          <w:b w:val="0"/>
          <w:bCs w:val="0"/>
          <w:noProof w:val="0"/>
          <w:sz w:val="28"/>
          <w:rtl/>
        </w:rPr>
        <w:t xml:space="preserve"> </w:t>
      </w:r>
      <w:r w:rsidRPr="00AF7B46">
        <w:rPr>
          <w:rFonts w:ascii="Traditional Arabic" w:eastAsia="Calibri" w:hAnsi="Traditional Arabic" w:hint="cs"/>
          <w:b w:val="0"/>
          <w:bCs w:val="0"/>
          <w:noProof w:val="0"/>
          <w:sz w:val="28"/>
          <w:rtl/>
        </w:rPr>
        <w:t>عليه الصلاة والسلام-.</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9F605A" w:rsidP="009F605A">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لا، هذا نحت من الجملة.</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875638" w:rsidP="009F605A">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9F605A" w:rsidRPr="00AF7B46">
        <w:rPr>
          <w:rFonts w:ascii="Traditional Arabic" w:eastAsia="Calibri" w:hAnsi="Traditional Arabic" w:hint="cs"/>
          <w:b w:val="0"/>
          <w:bCs w:val="0"/>
          <w:noProof w:val="0"/>
          <w:sz w:val="28"/>
          <w:rtl/>
        </w:rPr>
        <w:t xml:space="preserve"> ما فيه إشكال.</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9F605A" w:rsidP="00F7545B">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معروف أن المادة مستخدمة</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 لوطي إضافة ياء النسب للوط</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عليه السلام</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هذا الإشكال.</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9F605A" w:rsidP="00F7545B">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من لاط يلوط يعني مثل التلييس تلييس.</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875638" w:rsidP="00875638">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9F605A" w:rsidRPr="00AF7B46">
        <w:rPr>
          <w:rFonts w:ascii="Traditional Arabic" w:eastAsia="Calibri" w:hAnsi="Traditional Arabic" w:hint="cs"/>
          <w:b w:val="0"/>
          <w:bCs w:val="0"/>
          <w:noProof w:val="0"/>
          <w:sz w:val="28"/>
          <w:rtl/>
        </w:rPr>
        <w:t xml:space="preserve"> ما فيه شيء</w:t>
      </w:r>
      <w:r>
        <w:rPr>
          <w:rFonts w:ascii="Traditional Arabic" w:eastAsia="Calibri" w:hAnsi="Traditional Arabic" w:hint="cs"/>
          <w:b w:val="0"/>
          <w:bCs w:val="0"/>
          <w:noProof w:val="0"/>
          <w:sz w:val="28"/>
          <w:rtl/>
        </w:rPr>
        <w:t>،</w:t>
      </w:r>
      <w:r w:rsidR="009F605A" w:rsidRPr="00AF7B46">
        <w:rPr>
          <w:rFonts w:ascii="Traditional Arabic" w:eastAsia="Calibri" w:hAnsi="Traditional Arabic" w:hint="cs"/>
          <w:b w:val="0"/>
          <w:bCs w:val="0"/>
          <w:noProof w:val="0"/>
          <w:sz w:val="28"/>
          <w:rtl/>
        </w:rPr>
        <w:t xml:space="preserve"> هذا أصل المسألة أصل المسألة يعني أصل الاشتقاق</w:t>
      </w:r>
      <w:r>
        <w:rPr>
          <w:rFonts w:ascii="Traditional Arabic" w:eastAsia="Calibri" w:hAnsi="Traditional Arabic" w:hint="cs"/>
          <w:b w:val="0"/>
          <w:bCs w:val="0"/>
          <w:noProof w:val="0"/>
          <w:sz w:val="28"/>
          <w:rtl/>
        </w:rPr>
        <w:t>،</w:t>
      </w:r>
      <w:r w:rsidR="009F605A" w:rsidRPr="00AF7B46">
        <w:rPr>
          <w:rFonts w:ascii="Traditional Arabic" w:eastAsia="Calibri" w:hAnsi="Traditional Arabic" w:hint="cs"/>
          <w:b w:val="0"/>
          <w:bCs w:val="0"/>
          <w:noProof w:val="0"/>
          <w:sz w:val="28"/>
          <w:rtl/>
        </w:rPr>
        <w:t xml:space="preserve"> لكن دلالته على ما نحن فيه من عمل قوم لوط.</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875638" w:rsidP="00F7545B">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9F605A" w:rsidRPr="00AF7B46">
        <w:rPr>
          <w:rFonts w:ascii="Traditional Arabic" w:eastAsia="Calibri" w:hAnsi="Traditional Arabic" w:hint="cs"/>
          <w:b w:val="0"/>
          <w:bCs w:val="0"/>
          <w:noProof w:val="0"/>
          <w:sz w:val="28"/>
          <w:rtl/>
        </w:rPr>
        <w:t>؟</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9F605A" w:rsidP="009F605A">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إتيانها من دبرها؟ لا لا لا، مثل لو زنى يحصل به الإحصان</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من وطأ في نكاح صحيح.</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9F605A" w:rsidP="009F605A">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جاء في الحديث</w:t>
      </w:r>
      <w:r w:rsidR="00875638">
        <w:rPr>
          <w:rFonts w:ascii="Traditional Arabic" w:eastAsia="Calibri" w:hAnsi="Traditional Arabic" w:hint="cs"/>
          <w:b w:val="0"/>
          <w:bCs w:val="0"/>
          <w:noProof w:val="0"/>
          <w:sz w:val="28"/>
          <w:rtl/>
        </w:rPr>
        <w:t>:</w:t>
      </w:r>
      <w:r w:rsidRPr="00584569">
        <w:rPr>
          <w:rFonts w:eastAsia="Times New Roman" w:hint="cs"/>
          <w:b w:val="0"/>
          <w:bCs w:val="0"/>
          <w:noProof w:val="0"/>
          <w:color w:val="0000FF"/>
          <w:sz w:val="28"/>
          <w:rtl/>
        </w:rPr>
        <w:t xml:space="preserve"> </w:t>
      </w:r>
      <w:r w:rsidR="00AF7B46" w:rsidRPr="00584569">
        <w:rPr>
          <w:rFonts w:eastAsia="Times New Roman" w:hint="cs"/>
          <w:b w:val="0"/>
          <w:bCs w:val="0"/>
          <w:noProof w:val="0"/>
          <w:color w:val="0000FF"/>
          <w:sz w:val="28"/>
          <w:rtl/>
        </w:rPr>
        <w:t>«</w:t>
      </w:r>
      <w:r w:rsidRPr="00584569">
        <w:rPr>
          <w:rFonts w:eastAsia="Times New Roman" w:hint="cs"/>
          <w:b w:val="0"/>
          <w:bCs w:val="0"/>
          <w:noProof w:val="0"/>
          <w:color w:val="0000FF"/>
          <w:sz w:val="28"/>
          <w:rtl/>
        </w:rPr>
        <w:t>إذا أتى الرجل الرجل فاقتلوا الفاعل والمفعول به</w:t>
      </w:r>
      <w:r w:rsidR="00875638">
        <w:rPr>
          <w:rFonts w:eastAsia="Times New Roman" w:hint="cs"/>
          <w:b w:val="0"/>
          <w:bCs w:val="0"/>
          <w:noProof w:val="0"/>
          <w:color w:val="0000FF"/>
          <w:sz w:val="28"/>
          <w:rtl/>
        </w:rPr>
        <w:t>،</w:t>
      </w:r>
      <w:r w:rsidRPr="00584569">
        <w:rPr>
          <w:rFonts w:eastAsia="Times New Roman" w:hint="cs"/>
          <w:b w:val="0"/>
          <w:bCs w:val="0"/>
          <w:noProof w:val="0"/>
          <w:color w:val="0000FF"/>
          <w:sz w:val="28"/>
          <w:rtl/>
        </w:rPr>
        <w:t xml:space="preserve"> ومن أتى بهيمة فاقتلوه واقتلوا البهيمة</w:t>
      </w:r>
      <w:r w:rsidR="00AF7B46" w:rsidRPr="00584569">
        <w:rPr>
          <w:rFonts w:eastAsia="Times New Roman" w:hint="cs"/>
          <w:b w:val="0"/>
          <w:bCs w:val="0"/>
          <w:noProof w:val="0"/>
          <w:color w:val="0000FF"/>
          <w:sz w:val="28"/>
          <w:rtl/>
        </w:rPr>
        <w:t>»</w:t>
      </w:r>
      <w:r w:rsidRPr="00AF7B46">
        <w:rPr>
          <w:rFonts w:ascii="Traditional Arabic" w:eastAsia="Calibri" w:hAnsi="Traditional Arabic" w:hint="cs"/>
          <w:b w:val="0"/>
          <w:bCs w:val="0"/>
          <w:noProof w:val="0"/>
          <w:sz w:val="28"/>
          <w:rtl/>
        </w:rPr>
        <w:t xml:space="preserve"> هذا من حديث ابن عباس</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الجملة الأولى لها شواهد</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اقتلوا الفاعل والمفعول به لها شواهد</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أما الجملة الثانية فهي مضعفة عند أهل العلم</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ولذلك قال</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ومن أتى البهيمة أُدِّب وأُحسِن أدبه</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وقُتلت البهيمة</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ومن أتى البهيمة أدب يعني عزر</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وأحسن أدبه</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كيف أحسن أدبه؟! </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أدب مناسب..</w:t>
      </w:r>
    </w:p>
    <w:p w:rsidR="009F605A" w:rsidRPr="00AF7B46" w:rsidRDefault="00875638" w:rsidP="009F605A">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أ</w:t>
      </w:r>
      <w:r w:rsidR="009F605A" w:rsidRPr="00AF7B46">
        <w:rPr>
          <w:rFonts w:ascii="Traditional Arabic" w:eastAsia="Calibri" w:hAnsi="Traditional Arabic" w:hint="cs"/>
          <w:b w:val="0"/>
          <w:bCs w:val="0"/>
          <w:noProof w:val="0"/>
          <w:sz w:val="28"/>
          <w:rtl/>
        </w:rPr>
        <w:t>حسن.</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أقول الأدب المناسب هذا حسن من ناحية الشرع لا من ناحية أنه أدب.</w:t>
      </w:r>
    </w:p>
    <w:p w:rsidR="009F605A" w:rsidRPr="00AF7B46" w:rsidRDefault="009F605A" w:rsidP="00875638">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lastRenderedPageBreak/>
        <w:t xml:space="preserve">هل الإحسان في الأدب </w:t>
      </w:r>
      <w:r w:rsidR="00875638">
        <w:rPr>
          <w:rFonts w:ascii="Traditional Arabic" w:eastAsia="Calibri" w:hAnsi="Traditional Arabic" w:hint="cs"/>
          <w:b w:val="0"/>
          <w:bCs w:val="0"/>
          <w:noProof w:val="0"/>
          <w:sz w:val="28"/>
          <w:rtl/>
        </w:rPr>
        <w:t>مفاده ما يدل على عظم الجريمة التي هي</w:t>
      </w:r>
      <w:r w:rsidRPr="00AF7B46">
        <w:rPr>
          <w:rFonts w:ascii="Traditional Arabic" w:eastAsia="Calibri" w:hAnsi="Traditional Arabic" w:hint="cs"/>
          <w:b w:val="0"/>
          <w:bCs w:val="0"/>
          <w:noProof w:val="0"/>
          <w:sz w:val="28"/>
          <w:rtl/>
        </w:rPr>
        <w:t xml:space="preserve"> الشدة</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أو مفاده الإحسان في هذا الأدب كما في إحسان القتلة والذبحة</w:t>
      </w:r>
      <w:r w:rsidR="00875638">
        <w:rPr>
          <w:rFonts w:ascii="Traditional Arabic" w:eastAsia="Calibri" w:hAnsi="Traditional Arabic" w:hint="cs"/>
          <w:b w:val="0"/>
          <w:bCs w:val="0"/>
          <w:noProof w:val="0"/>
          <w:sz w:val="28"/>
          <w:rtl/>
        </w:rPr>
        <w:t>؟</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875638" w:rsidP="009F605A">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9F605A" w:rsidRPr="00AF7B46">
        <w:rPr>
          <w:rFonts w:ascii="Traditional Arabic" w:eastAsia="Calibri" w:hAnsi="Traditional Arabic" w:hint="cs"/>
          <w:b w:val="0"/>
          <w:bCs w:val="0"/>
          <w:noProof w:val="0"/>
          <w:sz w:val="28"/>
          <w:rtl/>
        </w:rPr>
        <w:t xml:space="preserve"> يقول؟</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9F605A" w:rsidP="00875638">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يبالغ في تعزيره هذا إحسان؟! أنا أقصد أن الكلمة هل هي مناسبة في مثل هذا السياق </w:t>
      </w:r>
      <w:r w:rsidR="00875638">
        <w:rPr>
          <w:rFonts w:ascii="Traditional Arabic" w:eastAsia="Calibri" w:hAnsi="Traditional Arabic" w:hint="cs"/>
          <w:b w:val="0"/>
          <w:bCs w:val="0"/>
          <w:noProof w:val="0"/>
          <w:sz w:val="28"/>
          <w:rtl/>
        </w:rPr>
        <w:t>أم</w:t>
      </w:r>
      <w:r w:rsidRPr="00AF7B46">
        <w:rPr>
          <w:rFonts w:ascii="Traditional Arabic" w:eastAsia="Calibri" w:hAnsi="Traditional Arabic" w:hint="cs"/>
          <w:b w:val="0"/>
          <w:bCs w:val="0"/>
          <w:noProof w:val="0"/>
          <w:sz w:val="28"/>
          <w:rtl/>
        </w:rPr>
        <w:t xml:space="preserve"> ما هي مناسبة؟</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9F605A" w:rsidP="009F605A">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وش هو؟</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9F605A" w:rsidP="00875638">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والله ما أدري</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أنا أقول العبارة ما هي.. أحيان</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 يعني تخون العبارة يبحث عن عبارة ما يجد أنسب من هذه</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ويتلفت ما </w:t>
      </w:r>
      <w:r w:rsidR="00875638">
        <w:rPr>
          <w:rFonts w:ascii="Traditional Arabic" w:eastAsia="Calibri" w:hAnsi="Traditional Arabic" w:hint="cs"/>
          <w:b w:val="0"/>
          <w:bCs w:val="0"/>
          <w:noProof w:val="0"/>
          <w:sz w:val="28"/>
          <w:rtl/>
        </w:rPr>
        <w:t>يجد،</w:t>
      </w:r>
      <w:r w:rsidRPr="00AF7B46">
        <w:rPr>
          <w:rFonts w:ascii="Traditional Arabic" w:eastAsia="Calibri" w:hAnsi="Traditional Arabic" w:hint="cs"/>
          <w:b w:val="0"/>
          <w:bCs w:val="0"/>
          <w:noProof w:val="0"/>
          <w:sz w:val="28"/>
          <w:rtl/>
        </w:rPr>
        <w:t xml:space="preserve"> مثل واحد يتكلَّم عن مخالفِين في العقائد مخالفة تصل إلى حد الشرك</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 وهو يتكلَّم عن الموضوع وأراد أن يطلق عليهم حكم</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 شديد</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ومعروف الهجمة على التكفير وما التكفير التفت قال</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وهذا النوع أو هذا الصنف الذي يفعل كذا ليس من الصنف الراقي من المسلمين</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بغى كلمة تسدد وتقارب </w:t>
      </w:r>
      <w:r w:rsidR="00875638">
        <w:rPr>
          <w:rFonts w:ascii="Traditional Arabic" w:eastAsia="Calibri" w:hAnsi="Traditional Arabic" w:hint="cs"/>
          <w:b w:val="0"/>
          <w:bCs w:val="0"/>
          <w:noProof w:val="0"/>
          <w:sz w:val="28"/>
          <w:rtl/>
        </w:rPr>
        <w:t>لكن</w:t>
      </w:r>
      <w:r w:rsidRPr="00AF7B46">
        <w:rPr>
          <w:rFonts w:ascii="Traditional Arabic" w:eastAsia="Calibri" w:hAnsi="Traditional Arabic" w:hint="cs"/>
          <w:b w:val="0"/>
          <w:bCs w:val="0"/>
          <w:noProof w:val="0"/>
          <w:sz w:val="28"/>
          <w:rtl/>
        </w:rPr>
        <w:t xml:space="preserve"> ما </w:t>
      </w:r>
      <w:r w:rsidR="00875638">
        <w:rPr>
          <w:rFonts w:ascii="Traditional Arabic" w:eastAsia="Calibri" w:hAnsi="Traditional Arabic" w:hint="cs"/>
          <w:b w:val="0"/>
          <w:bCs w:val="0"/>
          <w:noProof w:val="0"/>
          <w:sz w:val="28"/>
          <w:rtl/>
        </w:rPr>
        <w:t>وجد</w:t>
      </w:r>
      <w:r w:rsidRPr="00AF7B46">
        <w:rPr>
          <w:rFonts w:ascii="Traditional Arabic" w:eastAsia="Calibri" w:hAnsi="Traditional Arabic" w:hint="cs"/>
          <w:b w:val="0"/>
          <w:bCs w:val="0"/>
          <w:noProof w:val="0"/>
          <w:sz w:val="28"/>
          <w:rtl/>
        </w:rPr>
        <w:t>! مشكلة يعني إذا انحصر الإنسان وما وجد شي</w:t>
      </w:r>
      <w:r w:rsidR="00875638">
        <w:rPr>
          <w:rFonts w:ascii="Traditional Arabic" w:eastAsia="Calibri" w:hAnsi="Traditional Arabic" w:hint="cs"/>
          <w:b w:val="0"/>
          <w:bCs w:val="0"/>
          <w:noProof w:val="0"/>
          <w:sz w:val="28"/>
          <w:rtl/>
        </w:rPr>
        <w:t>ئًا</w:t>
      </w:r>
      <w:r w:rsidRPr="00AF7B46">
        <w:rPr>
          <w:rFonts w:ascii="Traditional Arabic" w:eastAsia="Calibri" w:hAnsi="Traditional Arabic" w:hint="cs"/>
          <w:b w:val="0"/>
          <w:bCs w:val="0"/>
          <w:noProof w:val="0"/>
          <w:sz w:val="28"/>
          <w:rtl/>
        </w:rPr>
        <w:t xml:space="preserve"> </w:t>
      </w:r>
      <w:r w:rsidR="00875638">
        <w:rPr>
          <w:rFonts w:ascii="Traditional Arabic" w:eastAsia="Calibri" w:hAnsi="Traditional Arabic" w:hint="cs"/>
          <w:b w:val="0"/>
          <w:bCs w:val="0"/>
          <w:noProof w:val="0"/>
          <w:sz w:val="28"/>
          <w:rtl/>
        </w:rPr>
        <w:t>فإنه يقول</w:t>
      </w:r>
      <w:r w:rsidRPr="00AF7B46">
        <w:rPr>
          <w:rFonts w:ascii="Traditional Arabic" w:eastAsia="Calibri" w:hAnsi="Traditional Arabic" w:hint="cs"/>
          <w:b w:val="0"/>
          <w:bCs w:val="0"/>
          <w:noProof w:val="0"/>
          <w:sz w:val="28"/>
          <w:rtl/>
        </w:rPr>
        <w:t xml:space="preserve"> أي شيء </w:t>
      </w:r>
      <w:r w:rsidR="00875638">
        <w:rPr>
          <w:rFonts w:ascii="Traditional Arabic" w:eastAsia="Calibri" w:hAnsi="Traditional Arabic" w:hint="cs"/>
          <w:b w:val="0"/>
          <w:bCs w:val="0"/>
          <w:noProof w:val="0"/>
          <w:sz w:val="28"/>
          <w:rtl/>
        </w:rPr>
        <w:t>المهم</w:t>
      </w:r>
      <w:r w:rsidRPr="00AF7B46">
        <w:rPr>
          <w:rFonts w:ascii="Traditional Arabic" w:eastAsia="Calibri" w:hAnsi="Traditional Arabic" w:hint="cs"/>
          <w:b w:val="0"/>
          <w:bCs w:val="0"/>
          <w:noProof w:val="0"/>
          <w:sz w:val="28"/>
          <w:rtl/>
        </w:rPr>
        <w:t xml:space="preserve"> يطلع من الموضوع</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فأنا عندي من هذا النوع أحسن أدبه</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875638">
        <w:rPr>
          <w:rFonts w:ascii="Traditional Arabic" w:eastAsia="Calibri" w:hAnsi="Traditional Arabic" w:hint="cs"/>
          <w:b w:val="0"/>
          <w:bCs w:val="0"/>
          <w:noProof w:val="0"/>
          <w:sz w:val="28"/>
          <w:rtl/>
        </w:rPr>
        <w:t>ما</w:t>
      </w:r>
      <w:r w:rsidRPr="00AF7B46">
        <w:rPr>
          <w:rFonts w:ascii="Traditional Arabic" w:eastAsia="Calibri" w:hAnsi="Traditional Arabic" w:hint="cs"/>
          <w:b w:val="0"/>
          <w:bCs w:val="0"/>
          <w:noProof w:val="0"/>
          <w:sz w:val="28"/>
          <w:rtl/>
        </w:rPr>
        <w:t xml:space="preserve"> أحسن أدبه؟! إذا كان برفق ولين هذا إحسان</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 المطلوب الشدة.</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875638" w:rsidP="009F605A">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كيف </w:t>
      </w:r>
      <w:r w:rsidR="009F605A" w:rsidRPr="00AF7B46">
        <w:rPr>
          <w:rFonts w:ascii="Traditional Arabic" w:eastAsia="Calibri" w:hAnsi="Traditional Arabic" w:hint="cs"/>
          <w:b w:val="0"/>
          <w:bCs w:val="0"/>
          <w:noProof w:val="0"/>
          <w:sz w:val="28"/>
          <w:rtl/>
        </w:rPr>
        <w:t xml:space="preserve">إحكام؟ </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9F605A" w:rsidP="00875638">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لا لا، النسخ كلها على هذا</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كل النسخ على هذا</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 أنا أقول</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تلفت بكلمة مناسبة ما </w:t>
      </w:r>
      <w:r w:rsidR="00875638">
        <w:rPr>
          <w:rFonts w:ascii="Traditional Arabic" w:eastAsia="Calibri" w:hAnsi="Traditional Arabic" w:hint="cs"/>
          <w:b w:val="0"/>
          <w:bCs w:val="0"/>
          <w:noProof w:val="0"/>
          <w:sz w:val="28"/>
          <w:rtl/>
        </w:rPr>
        <w:t>وجد</w:t>
      </w:r>
      <w:r w:rsidRPr="00AF7B46">
        <w:rPr>
          <w:rFonts w:ascii="Traditional Arabic" w:eastAsia="Calibri" w:hAnsi="Traditional Arabic" w:hint="cs"/>
          <w:b w:val="0"/>
          <w:bCs w:val="0"/>
          <w:noProof w:val="0"/>
          <w:sz w:val="28"/>
          <w:rtl/>
        </w:rPr>
        <w:t xml:space="preserve"> مثل صاحبنا..</w:t>
      </w:r>
    </w:p>
    <w:p w:rsidR="009F605A" w:rsidRPr="00AF7B46" w:rsidRDefault="009F605A" w:rsidP="009F605A">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9F605A" w:rsidRPr="00AF7B46" w:rsidRDefault="009F605A" w:rsidP="00875638">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هو التعزير هو </w:t>
      </w:r>
      <w:r w:rsidR="00875638">
        <w:rPr>
          <w:rFonts w:ascii="Traditional Arabic" w:eastAsia="Calibri" w:hAnsi="Traditional Arabic" w:hint="cs"/>
          <w:b w:val="0"/>
          <w:bCs w:val="0"/>
          <w:noProof w:val="0"/>
          <w:sz w:val="28"/>
          <w:rtl/>
        </w:rPr>
        <w:t>يريد</w:t>
      </w:r>
      <w:r w:rsidRPr="00AF7B46">
        <w:rPr>
          <w:rFonts w:ascii="Traditional Arabic" w:eastAsia="Calibri" w:hAnsi="Traditional Arabic" w:hint="cs"/>
          <w:b w:val="0"/>
          <w:bCs w:val="0"/>
          <w:noProof w:val="0"/>
          <w:sz w:val="28"/>
          <w:rtl/>
        </w:rPr>
        <w:t xml:space="preserve"> تعزير</w:t>
      </w:r>
      <w:r w:rsidR="00875638">
        <w:rPr>
          <w:rFonts w:ascii="Traditional Arabic" w:eastAsia="Calibri" w:hAnsi="Traditional Arabic" w:hint="cs"/>
          <w:b w:val="0"/>
          <w:bCs w:val="0"/>
          <w:noProof w:val="0"/>
          <w:sz w:val="28"/>
          <w:rtl/>
        </w:rPr>
        <w:t>ًا،</w:t>
      </w:r>
      <w:r w:rsidRPr="00AF7B46">
        <w:rPr>
          <w:rFonts w:ascii="Traditional Arabic" w:eastAsia="Calibri" w:hAnsi="Traditional Arabic" w:hint="cs"/>
          <w:b w:val="0"/>
          <w:bCs w:val="0"/>
          <w:noProof w:val="0"/>
          <w:sz w:val="28"/>
          <w:rtl/>
        </w:rPr>
        <w:t xml:space="preserve"> لكنها كلمة لطيفة جد</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ا لا تناسب المبالغة في التعزير</w:t>
      </w:r>
      <w:r w:rsidR="00875638">
        <w:rPr>
          <w:rFonts w:ascii="Traditional Arabic" w:eastAsia="Calibri" w:hAnsi="Traditional Arabic" w:hint="cs"/>
          <w:b w:val="0"/>
          <w:bCs w:val="0"/>
          <w:noProof w:val="0"/>
          <w:sz w:val="28"/>
          <w:rtl/>
        </w:rPr>
        <w:t>، بينما إحسان القتلة له وجه بد</w:t>
      </w:r>
      <w:r w:rsidRPr="00AF7B46">
        <w:rPr>
          <w:rFonts w:ascii="Traditional Arabic" w:eastAsia="Calibri" w:hAnsi="Traditional Arabic" w:hint="cs"/>
          <w:b w:val="0"/>
          <w:bCs w:val="0"/>
          <w:noProof w:val="0"/>
          <w:sz w:val="28"/>
          <w:rtl/>
        </w:rPr>
        <w:t xml:space="preserve">ل ما </w:t>
      </w:r>
      <w:r w:rsidR="00875638">
        <w:rPr>
          <w:rFonts w:ascii="Traditional Arabic" w:eastAsia="Calibri" w:hAnsi="Traditional Arabic" w:hint="cs"/>
          <w:b w:val="0"/>
          <w:bCs w:val="0"/>
          <w:noProof w:val="0"/>
          <w:sz w:val="28"/>
          <w:rtl/>
        </w:rPr>
        <w:t>تأتي</w:t>
      </w:r>
      <w:r w:rsidRPr="00AF7B46">
        <w:rPr>
          <w:rFonts w:ascii="Traditional Arabic" w:eastAsia="Calibri" w:hAnsi="Traditional Arabic" w:hint="cs"/>
          <w:b w:val="0"/>
          <w:bCs w:val="0"/>
          <w:noProof w:val="0"/>
          <w:sz w:val="28"/>
          <w:rtl/>
        </w:rPr>
        <w:t xml:space="preserve"> </w:t>
      </w:r>
      <w:r w:rsidR="00875638">
        <w:rPr>
          <w:rFonts w:ascii="Traditional Arabic" w:eastAsia="Calibri" w:hAnsi="Traditional Arabic" w:hint="cs"/>
          <w:b w:val="0"/>
          <w:bCs w:val="0"/>
          <w:noProof w:val="0"/>
          <w:sz w:val="28"/>
          <w:rtl/>
        </w:rPr>
        <w:t>ب</w:t>
      </w:r>
      <w:r w:rsidRPr="00AF7B46">
        <w:rPr>
          <w:rFonts w:ascii="Traditional Arabic" w:eastAsia="Calibri" w:hAnsi="Traditional Arabic" w:hint="cs"/>
          <w:b w:val="0"/>
          <w:bCs w:val="0"/>
          <w:noProof w:val="0"/>
          <w:sz w:val="28"/>
          <w:rtl/>
        </w:rPr>
        <w:t>شيء تحرحر</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875638">
        <w:rPr>
          <w:rFonts w:ascii="Traditional Arabic" w:eastAsia="Calibri" w:hAnsi="Traditional Arabic" w:hint="cs"/>
          <w:b w:val="0"/>
          <w:bCs w:val="0"/>
          <w:noProof w:val="0"/>
          <w:sz w:val="28"/>
          <w:rtl/>
        </w:rPr>
        <w:t>الذي</w:t>
      </w:r>
      <w:r w:rsidRPr="00AF7B46">
        <w:rPr>
          <w:rFonts w:ascii="Traditional Arabic" w:eastAsia="Calibri" w:hAnsi="Traditional Arabic" w:hint="cs"/>
          <w:b w:val="0"/>
          <w:bCs w:val="0"/>
          <w:noProof w:val="0"/>
          <w:sz w:val="28"/>
          <w:rtl/>
        </w:rPr>
        <w:t xml:space="preserve"> </w:t>
      </w:r>
      <w:r w:rsidR="00875638">
        <w:rPr>
          <w:rFonts w:ascii="Traditional Arabic" w:eastAsia="Calibri" w:hAnsi="Traditional Arabic" w:hint="cs"/>
          <w:b w:val="0"/>
          <w:bCs w:val="0"/>
          <w:noProof w:val="0"/>
          <w:sz w:val="28"/>
          <w:rtl/>
        </w:rPr>
        <w:t xml:space="preserve">يذبح </w:t>
      </w:r>
      <w:r w:rsidRPr="00AF7B46">
        <w:rPr>
          <w:rFonts w:ascii="Traditional Arabic" w:eastAsia="Calibri" w:hAnsi="Traditional Arabic" w:hint="cs"/>
          <w:b w:val="0"/>
          <w:bCs w:val="0"/>
          <w:noProof w:val="0"/>
          <w:sz w:val="28"/>
          <w:rtl/>
        </w:rPr>
        <w:t>على طول بسكين حادة بالمشرط حقكم</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875638">
        <w:rPr>
          <w:rFonts w:ascii="Traditional Arabic" w:eastAsia="Calibri" w:hAnsi="Traditional Arabic" w:hint="cs"/>
          <w:b w:val="0"/>
          <w:bCs w:val="0"/>
          <w:noProof w:val="0"/>
          <w:sz w:val="28"/>
          <w:rtl/>
        </w:rPr>
        <w:t>ما</w:t>
      </w:r>
      <w:r w:rsidRPr="00AF7B46">
        <w:rPr>
          <w:rFonts w:ascii="Traditional Arabic" w:eastAsia="Calibri" w:hAnsi="Traditional Arabic" w:hint="cs"/>
          <w:b w:val="0"/>
          <w:bCs w:val="0"/>
          <w:noProof w:val="0"/>
          <w:sz w:val="28"/>
          <w:rtl/>
        </w:rPr>
        <w:t xml:space="preserve"> تقول يا أب</w:t>
      </w:r>
      <w:r w:rsidR="00875638">
        <w:rPr>
          <w:rFonts w:ascii="Traditional Arabic" w:eastAsia="Calibri" w:hAnsi="Traditional Arabic" w:hint="cs"/>
          <w:b w:val="0"/>
          <w:bCs w:val="0"/>
          <w:noProof w:val="0"/>
          <w:sz w:val="28"/>
          <w:rtl/>
        </w:rPr>
        <w:t>ا</w:t>
      </w:r>
      <w:r w:rsidRPr="00AF7B46">
        <w:rPr>
          <w:rFonts w:ascii="Traditional Arabic" w:eastAsia="Calibri" w:hAnsi="Traditional Arabic" w:hint="cs"/>
          <w:b w:val="0"/>
          <w:bCs w:val="0"/>
          <w:noProof w:val="0"/>
          <w:sz w:val="28"/>
          <w:rtl/>
        </w:rPr>
        <w:t xml:space="preserve"> عبد الرحمن؟</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lastRenderedPageBreak/>
        <w:t>طالب: .........</w:t>
      </w:r>
    </w:p>
    <w:p w:rsidR="009F605A" w:rsidRPr="00AF7B46" w:rsidRDefault="007F5360" w:rsidP="009F605A">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ثم تزوجها.</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7F5360" w:rsidRPr="00AF7B46" w:rsidRDefault="007F5360" w:rsidP="009F605A">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لا لا لا، هيِّن لا بد أن يكون برفق التأديب التعامل ما هو.. التأديب مثل تأديب الولد والبنت</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لا، يختلف</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على كل حال..</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7F5360" w:rsidRPr="00AF7B46" w:rsidRDefault="007F5360" w:rsidP="00875638">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التربية جاءت في أحاديث أخرى</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 الآن المراد بذلك من وطأ البهيمة</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ما هو البهيمة</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البهيمة ما عليها شيء إلا أنها تقت</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فالكلام فيمن يأتي البهيمة أحسن أدبه.</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7F5360" w:rsidRPr="00AF7B46" w:rsidRDefault="007F5360" w:rsidP="00875638">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لا لا لا، صار له جمهور</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وصار له هيئات عالمية</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لا لا، الجريمة والرذيلة مرعية الآن</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نسأل الله العافية.</w:t>
      </w:r>
    </w:p>
    <w:p w:rsidR="007F5360" w:rsidRPr="00AF7B46" w:rsidRDefault="007F5360" w:rsidP="00E91F3A">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ومن أتى البهيمة أدب وأحسن أدبه</w:t>
      </w:r>
      <w:r w:rsidR="0087563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يعني شدد وعزر تعزير</w:t>
      </w:r>
      <w:r w:rsidR="00875638">
        <w:rPr>
          <w:rFonts w:ascii="Traditional Arabic" w:eastAsia="Calibri" w:hAnsi="Traditional Arabic" w:hint="cs"/>
          <w:b w:val="0"/>
          <w:bCs w:val="0"/>
          <w:noProof w:val="0"/>
          <w:sz w:val="28"/>
          <w:rtl/>
        </w:rPr>
        <w:t>ًا</w:t>
      </w:r>
      <w:r w:rsidRPr="00AF7B46">
        <w:rPr>
          <w:rFonts w:ascii="Traditional Arabic" w:eastAsia="Calibri" w:hAnsi="Traditional Arabic" w:hint="cs"/>
          <w:b w:val="0"/>
          <w:bCs w:val="0"/>
          <w:noProof w:val="0"/>
          <w:sz w:val="28"/>
          <w:rtl/>
        </w:rPr>
        <w:t xml:space="preserve"> بليغ</w:t>
      </w:r>
      <w:r w:rsidR="00875638">
        <w:rPr>
          <w:rFonts w:ascii="Traditional Arabic" w:eastAsia="Calibri" w:hAnsi="Traditional Arabic" w:hint="cs"/>
          <w:b w:val="0"/>
          <w:bCs w:val="0"/>
          <w:noProof w:val="0"/>
          <w:sz w:val="28"/>
          <w:rtl/>
        </w:rPr>
        <w:t>ًا؛</w:t>
      </w:r>
      <w:r w:rsidRPr="00AF7B46">
        <w:rPr>
          <w:rFonts w:ascii="Traditional Arabic" w:eastAsia="Calibri" w:hAnsi="Traditional Arabic" w:hint="cs"/>
          <w:b w:val="0"/>
          <w:bCs w:val="0"/>
          <w:noProof w:val="0"/>
          <w:sz w:val="28"/>
          <w:rtl/>
        </w:rPr>
        <w:t xml:space="preserve"> لأنه جاء في بعض النصوص قتله مثل من عمل عمل قوم لوط</w:t>
      </w:r>
      <w:r w:rsidR="00E91F3A">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وقتلت البهيمة</w:t>
      </w:r>
      <w:r w:rsidR="00E91F3A">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ولا يجوز أكلها إذا كانت مما يؤكل</w:t>
      </w:r>
      <w:r w:rsidR="00E91F3A">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وتقتل على كل حال</w:t>
      </w:r>
      <w:r w:rsidR="00E91F3A">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ومنهم من يقول</w:t>
      </w:r>
      <w:r w:rsidR="00E91F3A">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إذا كانت لا تؤكل غير مأكولة اللحم أنها لا تقتل</w:t>
      </w:r>
      <w:r w:rsidR="00E91F3A">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لكن الحديث</w:t>
      </w:r>
      <w:r w:rsidR="00E91F3A">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وقتلت البهيمة</w:t>
      </w:r>
      <w:r w:rsidR="00E91F3A">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وإن كان فيه ضعف.</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7F5360" w:rsidRPr="00AF7B46" w:rsidRDefault="00E91F3A" w:rsidP="00E91F3A">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7F5360" w:rsidRPr="00AF7B46">
        <w:rPr>
          <w:rFonts w:ascii="Traditional Arabic" w:eastAsia="Calibri" w:hAnsi="Traditional Arabic" w:hint="cs"/>
          <w:b w:val="0"/>
          <w:bCs w:val="0"/>
          <w:noProof w:val="0"/>
          <w:sz w:val="28"/>
          <w:rtl/>
        </w:rPr>
        <w:t xml:space="preserve"> لكنه ضعيف</w:t>
      </w:r>
      <w:r>
        <w:rPr>
          <w:rFonts w:ascii="Traditional Arabic" w:eastAsia="Calibri" w:hAnsi="Traditional Arabic" w:hint="cs"/>
          <w:b w:val="0"/>
          <w:bCs w:val="0"/>
          <w:noProof w:val="0"/>
          <w:sz w:val="28"/>
          <w:rtl/>
        </w:rPr>
        <w:t>،</w:t>
      </w:r>
      <w:r w:rsidR="007F5360" w:rsidRPr="00AF7B46">
        <w:rPr>
          <w:rFonts w:ascii="Traditional Arabic" w:eastAsia="Calibri" w:hAnsi="Traditional Arabic" w:hint="cs"/>
          <w:b w:val="0"/>
          <w:bCs w:val="0"/>
          <w:noProof w:val="0"/>
          <w:sz w:val="28"/>
          <w:rtl/>
        </w:rPr>
        <w:t xml:space="preserve"> القسم ما يتعلق بوطء البهيمة ضعيف ليس له ما يشهد له مثل صدر الحديث</w:t>
      </w:r>
      <w:r>
        <w:rPr>
          <w:rFonts w:ascii="Traditional Arabic" w:eastAsia="Calibri" w:hAnsi="Traditional Arabic" w:hint="cs"/>
          <w:b w:val="0"/>
          <w:bCs w:val="0"/>
          <w:noProof w:val="0"/>
          <w:sz w:val="28"/>
          <w:rtl/>
        </w:rPr>
        <w:t>،</w:t>
      </w:r>
      <w:r w:rsidR="007F5360" w:rsidRPr="00AF7B46">
        <w:rPr>
          <w:rFonts w:ascii="Traditional Arabic" w:eastAsia="Calibri" w:hAnsi="Traditional Arabic" w:hint="cs"/>
          <w:b w:val="0"/>
          <w:bCs w:val="0"/>
          <w:noProof w:val="0"/>
          <w:sz w:val="28"/>
          <w:rtl/>
        </w:rPr>
        <w:t xml:space="preserve"> المقصود أن البهيمة قالوا</w:t>
      </w:r>
      <w:r>
        <w:rPr>
          <w:rFonts w:ascii="Traditional Arabic" w:eastAsia="Calibri" w:hAnsi="Traditional Arabic" w:hint="cs"/>
          <w:b w:val="0"/>
          <w:bCs w:val="0"/>
          <w:noProof w:val="0"/>
          <w:sz w:val="28"/>
          <w:rtl/>
        </w:rPr>
        <w:t>:</w:t>
      </w:r>
      <w:r w:rsidR="007F5360" w:rsidRPr="00AF7B46">
        <w:rPr>
          <w:rFonts w:ascii="Traditional Arabic" w:eastAsia="Calibri" w:hAnsi="Traditional Arabic" w:hint="cs"/>
          <w:b w:val="0"/>
          <w:bCs w:val="0"/>
          <w:noProof w:val="0"/>
          <w:sz w:val="28"/>
          <w:rtl/>
        </w:rPr>
        <w:t xml:space="preserve"> إن سبب قتلها إذا كانت تؤكل يخشى أن تؤكل وأكلها حرام</w:t>
      </w:r>
      <w:r>
        <w:rPr>
          <w:rFonts w:ascii="Traditional Arabic" w:eastAsia="Calibri" w:hAnsi="Traditional Arabic" w:hint="cs"/>
          <w:b w:val="0"/>
          <w:bCs w:val="0"/>
          <w:noProof w:val="0"/>
          <w:sz w:val="28"/>
          <w:rtl/>
        </w:rPr>
        <w:t>،</w:t>
      </w:r>
      <w:r w:rsidR="007F5360" w:rsidRPr="00AF7B46">
        <w:rPr>
          <w:rFonts w:ascii="Traditional Arabic" w:eastAsia="Calibri" w:hAnsi="Traditional Arabic" w:hint="cs"/>
          <w:b w:val="0"/>
          <w:bCs w:val="0"/>
          <w:noProof w:val="0"/>
          <w:sz w:val="28"/>
          <w:rtl/>
        </w:rPr>
        <w:t xml:space="preserve"> وإذا كانت مما لا يؤكل تذكِّر بالجريمة</w:t>
      </w:r>
      <w:r>
        <w:rPr>
          <w:rFonts w:ascii="Traditional Arabic" w:eastAsia="Calibri" w:hAnsi="Traditional Arabic" w:hint="cs"/>
          <w:b w:val="0"/>
          <w:bCs w:val="0"/>
          <w:noProof w:val="0"/>
          <w:sz w:val="28"/>
          <w:rtl/>
        </w:rPr>
        <w:t>،</w:t>
      </w:r>
      <w:r w:rsidR="007F5360" w:rsidRPr="00AF7B46">
        <w:rPr>
          <w:rFonts w:ascii="Traditional Arabic" w:eastAsia="Calibri" w:hAnsi="Traditional Arabic" w:hint="cs"/>
          <w:b w:val="0"/>
          <w:bCs w:val="0"/>
          <w:noProof w:val="0"/>
          <w:sz w:val="28"/>
          <w:rtl/>
        </w:rPr>
        <w:t xml:space="preserve"> من </w:t>
      </w:r>
      <w:r>
        <w:rPr>
          <w:rFonts w:ascii="Traditional Arabic" w:eastAsia="Calibri" w:hAnsi="Traditional Arabic" w:hint="cs"/>
          <w:b w:val="0"/>
          <w:bCs w:val="0"/>
          <w:noProof w:val="0"/>
          <w:sz w:val="28"/>
          <w:rtl/>
        </w:rPr>
        <w:t>رآها قال هذي الت</w:t>
      </w:r>
      <w:r w:rsidR="007F5360" w:rsidRPr="00AF7B46">
        <w:rPr>
          <w:rFonts w:ascii="Traditional Arabic" w:eastAsia="Calibri" w:hAnsi="Traditional Arabic" w:hint="cs"/>
          <w:b w:val="0"/>
          <w:bCs w:val="0"/>
          <w:noProof w:val="0"/>
          <w:sz w:val="28"/>
          <w:rtl/>
        </w:rPr>
        <w:t>ي.. نسأل الله العافية</w:t>
      </w:r>
      <w:r>
        <w:rPr>
          <w:rFonts w:ascii="Traditional Arabic" w:eastAsia="Calibri" w:hAnsi="Traditional Arabic" w:hint="cs"/>
          <w:b w:val="0"/>
          <w:bCs w:val="0"/>
          <w:noProof w:val="0"/>
          <w:sz w:val="28"/>
          <w:rtl/>
        </w:rPr>
        <w:t>،</w:t>
      </w:r>
      <w:r w:rsidR="007F5360" w:rsidRPr="00AF7B46">
        <w:rPr>
          <w:rFonts w:ascii="Traditional Arabic" w:eastAsia="Calibri" w:hAnsi="Traditional Arabic" w:hint="cs"/>
          <w:b w:val="0"/>
          <w:bCs w:val="0"/>
          <w:noProof w:val="0"/>
          <w:sz w:val="28"/>
          <w:rtl/>
        </w:rPr>
        <w:t xml:space="preserve"> تذكِّر بالجريمة</w:t>
      </w:r>
      <w:r>
        <w:rPr>
          <w:rFonts w:ascii="Traditional Arabic" w:eastAsia="Calibri" w:hAnsi="Traditional Arabic" w:hint="cs"/>
          <w:b w:val="0"/>
          <w:bCs w:val="0"/>
          <w:noProof w:val="0"/>
          <w:sz w:val="28"/>
          <w:rtl/>
        </w:rPr>
        <w:t>،</w:t>
      </w:r>
      <w:r w:rsidR="007F5360" w:rsidRPr="00AF7B46">
        <w:rPr>
          <w:rFonts w:ascii="Traditional Arabic" w:eastAsia="Calibri" w:hAnsi="Traditional Arabic" w:hint="cs"/>
          <w:b w:val="0"/>
          <w:bCs w:val="0"/>
          <w:noProof w:val="0"/>
          <w:sz w:val="28"/>
          <w:rtl/>
        </w:rPr>
        <w:t xml:space="preserve"> </w:t>
      </w:r>
      <w:r>
        <w:rPr>
          <w:rFonts w:ascii="Traditional Arabic" w:eastAsia="Calibri" w:hAnsi="Traditional Arabic" w:hint="cs"/>
          <w:b w:val="0"/>
          <w:bCs w:val="0"/>
          <w:noProof w:val="0"/>
          <w:sz w:val="28"/>
          <w:rtl/>
        </w:rPr>
        <w:t>وهذه</w:t>
      </w:r>
      <w:r w:rsidR="007F5360" w:rsidRPr="00AF7B46">
        <w:rPr>
          <w:rFonts w:ascii="Traditional Arabic" w:eastAsia="Calibri" w:hAnsi="Traditional Arabic" w:hint="cs"/>
          <w:b w:val="0"/>
          <w:bCs w:val="0"/>
          <w:noProof w:val="0"/>
          <w:sz w:val="28"/>
          <w:rtl/>
        </w:rPr>
        <w:t xml:space="preserve"> حكمة وإلا فالله المستعان.</w:t>
      </w:r>
    </w:p>
    <w:p w:rsidR="007F5360" w:rsidRPr="00AF7B46" w:rsidRDefault="00E91F3A" w:rsidP="002C0968">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كم باقٍ</w:t>
      </w:r>
      <w:r w:rsidR="007F5360" w:rsidRPr="00AF7B46">
        <w:rPr>
          <w:rFonts w:ascii="Traditional Arabic" w:eastAsia="Calibri" w:hAnsi="Traditional Arabic" w:hint="cs"/>
          <w:b w:val="0"/>
          <w:bCs w:val="0"/>
          <w:noProof w:val="0"/>
          <w:sz w:val="28"/>
          <w:rtl/>
        </w:rPr>
        <w:t xml:space="preserve"> يا أب</w:t>
      </w:r>
      <w:r w:rsidR="002C0968">
        <w:rPr>
          <w:rFonts w:ascii="Traditional Arabic" w:eastAsia="Calibri" w:hAnsi="Traditional Arabic" w:hint="cs"/>
          <w:b w:val="0"/>
          <w:bCs w:val="0"/>
          <w:noProof w:val="0"/>
          <w:sz w:val="28"/>
          <w:rtl/>
        </w:rPr>
        <w:t>ا</w:t>
      </w:r>
      <w:r w:rsidR="007F5360" w:rsidRPr="00AF7B46">
        <w:rPr>
          <w:rFonts w:ascii="Traditional Arabic" w:eastAsia="Calibri" w:hAnsi="Traditional Arabic" w:hint="cs"/>
          <w:b w:val="0"/>
          <w:bCs w:val="0"/>
          <w:noProof w:val="0"/>
          <w:sz w:val="28"/>
          <w:rtl/>
        </w:rPr>
        <w:t xml:space="preserve"> عبد الله؟</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7F5360" w:rsidRPr="00AF7B46" w:rsidRDefault="007F5360" w:rsidP="007F5360">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اصبر اصبر اصبر.</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7F5360" w:rsidRPr="00AF7B46" w:rsidRDefault="007F5360" w:rsidP="00E91F3A">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lastRenderedPageBreak/>
        <w:t>لكن أنت عندك البهيمة مثل الآدمي خلاص انتهى الإشكال</w:t>
      </w:r>
      <w:r w:rsidR="00E91F3A">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هم يقولون</w:t>
      </w:r>
      <w:r w:rsidR="00E91F3A">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هذه البهيمة التي حصلت لها هذه الجريمة وهذه المناسبة ينبغي أن تتلف مثل البهيمة التي لعنت</w:t>
      </w:r>
      <w:r w:rsidR="002C096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w:t>
      </w:r>
      <w:r w:rsidR="00E91F3A">
        <w:rPr>
          <w:rFonts w:ascii="Traditional Arabic" w:eastAsia="Calibri" w:hAnsi="Traditional Arabic" w:hint="cs"/>
          <w:b w:val="0"/>
          <w:bCs w:val="0"/>
          <w:noProof w:val="0"/>
          <w:sz w:val="28"/>
          <w:rtl/>
        </w:rPr>
        <w:t>ما</w:t>
      </w:r>
      <w:r w:rsidRPr="00AF7B46">
        <w:rPr>
          <w:rFonts w:ascii="Traditional Arabic" w:eastAsia="Calibri" w:hAnsi="Traditional Arabic" w:hint="cs"/>
          <w:b w:val="0"/>
          <w:bCs w:val="0"/>
          <w:noProof w:val="0"/>
          <w:sz w:val="28"/>
          <w:rtl/>
        </w:rPr>
        <w:t xml:space="preserve"> ذنبها بعد؟ تسيَّب.</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7F5360" w:rsidRPr="00AF7B46" w:rsidRDefault="007F5360" w:rsidP="002C0968">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 xml:space="preserve">قرد </w:t>
      </w:r>
      <w:r w:rsidR="00E91F3A">
        <w:rPr>
          <w:rFonts w:ascii="Traditional Arabic" w:eastAsia="Calibri" w:hAnsi="Traditional Arabic" w:hint="cs"/>
          <w:b w:val="0"/>
          <w:bCs w:val="0"/>
          <w:noProof w:val="0"/>
          <w:sz w:val="28"/>
          <w:rtl/>
        </w:rPr>
        <w:t>أم</w:t>
      </w:r>
      <w:r w:rsidRPr="00AF7B46">
        <w:rPr>
          <w:rFonts w:ascii="Traditional Arabic" w:eastAsia="Calibri" w:hAnsi="Traditional Arabic" w:hint="cs"/>
          <w:b w:val="0"/>
          <w:bCs w:val="0"/>
          <w:noProof w:val="0"/>
          <w:sz w:val="28"/>
          <w:rtl/>
        </w:rPr>
        <w:t xml:space="preserve">.. </w:t>
      </w:r>
      <w:r w:rsidR="002C0968">
        <w:rPr>
          <w:rFonts w:ascii="Traditional Arabic" w:eastAsia="Calibri" w:hAnsi="Traditional Arabic" w:hint="cs"/>
          <w:b w:val="0"/>
          <w:bCs w:val="0"/>
          <w:noProof w:val="0"/>
          <w:sz w:val="28"/>
          <w:rtl/>
        </w:rPr>
        <w:t>يفعلونه</w:t>
      </w:r>
      <w:r w:rsidRPr="00AF7B46">
        <w:rPr>
          <w:rFonts w:ascii="Traditional Arabic" w:eastAsia="Calibri" w:hAnsi="Traditional Arabic" w:hint="cs"/>
          <w:b w:val="0"/>
          <w:bCs w:val="0"/>
          <w:noProof w:val="0"/>
          <w:sz w:val="28"/>
          <w:rtl/>
        </w:rPr>
        <w:t xml:space="preserve"> بالغرب..</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7F5360" w:rsidRPr="00AF7B46" w:rsidRDefault="00E91F3A" w:rsidP="002C0968">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من الذ</w:t>
      </w:r>
      <w:r w:rsidR="007F5360" w:rsidRPr="00AF7B46">
        <w:rPr>
          <w:rFonts w:ascii="Traditional Arabic" w:eastAsia="Calibri" w:hAnsi="Traditional Arabic" w:hint="cs"/>
          <w:b w:val="0"/>
          <w:bCs w:val="0"/>
          <w:noProof w:val="0"/>
          <w:sz w:val="28"/>
          <w:rtl/>
        </w:rPr>
        <w:t xml:space="preserve">ي </w:t>
      </w:r>
      <w:r w:rsidR="002C0968">
        <w:rPr>
          <w:rFonts w:ascii="Traditional Arabic" w:eastAsia="Calibri" w:hAnsi="Traditional Arabic" w:hint="cs"/>
          <w:b w:val="0"/>
          <w:bCs w:val="0"/>
          <w:noProof w:val="0"/>
          <w:sz w:val="28"/>
          <w:rtl/>
        </w:rPr>
        <w:t>يفعله،</w:t>
      </w:r>
      <w:r w:rsidR="007F5360" w:rsidRPr="00AF7B46">
        <w:rPr>
          <w:rFonts w:ascii="Traditional Arabic" w:eastAsia="Calibri" w:hAnsi="Traditional Arabic" w:hint="cs"/>
          <w:b w:val="0"/>
          <w:bCs w:val="0"/>
          <w:noProof w:val="0"/>
          <w:sz w:val="28"/>
          <w:rtl/>
        </w:rPr>
        <w:t xml:space="preserve"> هو لا يعمل في بلاد المسلمين إلا مع فساد الفطر وانتكاس الفطر</w:t>
      </w:r>
      <w:r>
        <w:rPr>
          <w:rFonts w:ascii="Traditional Arabic" w:eastAsia="Calibri" w:hAnsi="Traditional Arabic" w:hint="cs"/>
          <w:b w:val="0"/>
          <w:bCs w:val="0"/>
          <w:noProof w:val="0"/>
          <w:sz w:val="28"/>
          <w:rtl/>
        </w:rPr>
        <w:t>،</w:t>
      </w:r>
      <w:r w:rsidR="007F5360" w:rsidRPr="00AF7B46">
        <w:rPr>
          <w:rFonts w:ascii="Traditional Arabic" w:eastAsia="Calibri" w:hAnsi="Traditional Arabic" w:hint="cs"/>
          <w:b w:val="0"/>
          <w:bCs w:val="0"/>
          <w:noProof w:val="0"/>
          <w:sz w:val="28"/>
          <w:rtl/>
        </w:rPr>
        <w:t xml:space="preserve"> الله المستعان.</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7F5360" w:rsidRPr="00AF7B46" w:rsidRDefault="007F5360" w:rsidP="007F5360">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المرأة تعزَّر.</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7F5360" w:rsidRPr="00AF7B46" w:rsidRDefault="007F5360" w:rsidP="007F5360">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مثل.. نفس العلة.</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7F5360" w:rsidRPr="00AF7B46" w:rsidRDefault="007F5360" w:rsidP="007F5360">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لا، ما تباع</w:t>
      </w:r>
      <w:r w:rsidR="002C0968">
        <w:rPr>
          <w:rFonts w:ascii="Traditional Arabic" w:eastAsia="Calibri" w:hAnsi="Traditional Arabic" w:hint="cs"/>
          <w:b w:val="0"/>
          <w:bCs w:val="0"/>
          <w:noProof w:val="0"/>
          <w:sz w:val="28"/>
          <w:rtl/>
        </w:rPr>
        <w:t>،</w:t>
      </w:r>
      <w:r w:rsidRPr="00AF7B46">
        <w:rPr>
          <w:rFonts w:ascii="Traditional Arabic" w:eastAsia="Calibri" w:hAnsi="Traditional Arabic" w:hint="cs"/>
          <w:b w:val="0"/>
          <w:bCs w:val="0"/>
          <w:noProof w:val="0"/>
          <w:sz w:val="28"/>
          <w:rtl/>
        </w:rPr>
        <w:t xml:space="preserve"> ما يطلب تلفه فليس بمال.</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7F5360" w:rsidRPr="00AF7B46" w:rsidRDefault="00E91F3A" w:rsidP="007F5360">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7F5360" w:rsidRPr="00AF7B46">
        <w:rPr>
          <w:rFonts w:ascii="Traditional Arabic" w:eastAsia="Calibri" w:hAnsi="Traditional Arabic" w:hint="cs"/>
          <w:b w:val="0"/>
          <w:bCs w:val="0"/>
          <w:noProof w:val="0"/>
          <w:sz w:val="28"/>
          <w:rtl/>
        </w:rPr>
        <w:t>؟</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7F5360" w:rsidRPr="00AF7B46" w:rsidRDefault="007F5360" w:rsidP="00E91F3A">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ما أسمع.</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7F5360" w:rsidRPr="00AF7B46" w:rsidRDefault="007F5360" w:rsidP="007F5360">
      <w:pPr>
        <w:tabs>
          <w:tab w:val="left" w:pos="720"/>
        </w:tabs>
        <w:spacing w:before="120" w:after="120" w:line="240" w:lineRule="atLeast"/>
        <w:rPr>
          <w:rFonts w:ascii="Traditional Arabic" w:eastAsia="Calibri" w:hAnsi="Traditional Arabic"/>
          <w:b w:val="0"/>
          <w:bCs w:val="0"/>
          <w:noProof w:val="0"/>
          <w:sz w:val="28"/>
          <w:rtl/>
        </w:rPr>
      </w:pPr>
      <w:r w:rsidRPr="00AF7B46">
        <w:rPr>
          <w:rFonts w:ascii="Traditional Arabic" w:eastAsia="Calibri" w:hAnsi="Traditional Arabic" w:hint="cs"/>
          <w:b w:val="0"/>
          <w:bCs w:val="0"/>
          <w:noProof w:val="0"/>
          <w:sz w:val="28"/>
          <w:rtl/>
        </w:rPr>
        <w:t>رهنت مثل البيع كل العقود باطلة.</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7F5360" w:rsidRPr="00AF7B46" w:rsidRDefault="00E91F3A" w:rsidP="002C0968">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ت</w:t>
      </w:r>
      <w:r w:rsidR="002C0968">
        <w:rPr>
          <w:rFonts w:ascii="Traditional Arabic" w:eastAsia="Calibri" w:hAnsi="Traditional Arabic" w:hint="cs"/>
          <w:b w:val="0"/>
          <w:bCs w:val="0"/>
          <w:noProof w:val="0"/>
          <w:sz w:val="28"/>
          <w:rtl/>
        </w:rPr>
        <w:t>ُ</w:t>
      </w:r>
      <w:r w:rsidR="008F1270">
        <w:rPr>
          <w:rFonts w:ascii="Traditional Arabic" w:eastAsia="Calibri" w:hAnsi="Traditional Arabic" w:hint="cs"/>
          <w:b w:val="0"/>
          <w:bCs w:val="0"/>
          <w:noProof w:val="0"/>
          <w:sz w:val="28"/>
          <w:rtl/>
        </w:rPr>
        <w:t>ق</w:t>
      </w:r>
      <w:r w:rsidR="002C0968">
        <w:rPr>
          <w:rFonts w:ascii="Traditional Arabic" w:eastAsia="Calibri" w:hAnsi="Traditional Arabic" w:hint="cs"/>
          <w:b w:val="0"/>
          <w:bCs w:val="0"/>
          <w:noProof w:val="0"/>
          <w:sz w:val="28"/>
          <w:rtl/>
        </w:rPr>
        <w:t>ِ</w:t>
      </w:r>
      <w:r w:rsidR="008F1270">
        <w:rPr>
          <w:rFonts w:ascii="Traditional Arabic" w:eastAsia="Calibri" w:hAnsi="Traditional Arabic" w:hint="cs"/>
          <w:b w:val="0"/>
          <w:bCs w:val="0"/>
          <w:noProof w:val="0"/>
          <w:sz w:val="28"/>
          <w:rtl/>
        </w:rPr>
        <w:t>م يا أبا</w:t>
      </w:r>
      <w:r w:rsidR="007F5360" w:rsidRPr="00AF7B46">
        <w:rPr>
          <w:rFonts w:ascii="Traditional Arabic" w:eastAsia="Calibri" w:hAnsi="Traditional Arabic" w:hint="cs"/>
          <w:b w:val="0"/>
          <w:bCs w:val="0"/>
          <w:noProof w:val="0"/>
          <w:sz w:val="28"/>
          <w:rtl/>
        </w:rPr>
        <w:t xml:space="preserve"> عبد الله </w:t>
      </w:r>
      <w:r w:rsidR="008F1270">
        <w:rPr>
          <w:rFonts w:ascii="Traditional Arabic" w:eastAsia="Calibri" w:hAnsi="Traditional Arabic" w:hint="cs"/>
          <w:b w:val="0"/>
          <w:bCs w:val="0"/>
          <w:noProof w:val="0"/>
          <w:sz w:val="28"/>
          <w:rtl/>
        </w:rPr>
        <w:t>أم</w:t>
      </w:r>
      <w:r w:rsidR="007F5360" w:rsidRPr="00AF7B46">
        <w:rPr>
          <w:rFonts w:ascii="Traditional Arabic" w:eastAsia="Calibri" w:hAnsi="Traditional Arabic" w:hint="cs"/>
          <w:b w:val="0"/>
          <w:bCs w:val="0"/>
          <w:noProof w:val="0"/>
          <w:sz w:val="28"/>
          <w:rtl/>
        </w:rPr>
        <w:t xml:space="preserve"> </w:t>
      </w:r>
      <w:r w:rsidR="008F1270">
        <w:rPr>
          <w:rFonts w:ascii="Traditional Arabic" w:eastAsia="Calibri" w:hAnsi="Traditional Arabic" w:hint="cs"/>
          <w:b w:val="0"/>
          <w:bCs w:val="0"/>
          <w:noProof w:val="0"/>
          <w:sz w:val="28"/>
          <w:rtl/>
        </w:rPr>
        <w:t>أذهب</w:t>
      </w:r>
      <w:r w:rsidR="007F5360" w:rsidRPr="00AF7B46">
        <w:rPr>
          <w:rFonts w:ascii="Traditional Arabic" w:eastAsia="Calibri" w:hAnsi="Traditional Arabic" w:hint="cs"/>
          <w:b w:val="0"/>
          <w:bCs w:val="0"/>
          <w:noProof w:val="0"/>
          <w:sz w:val="28"/>
          <w:rtl/>
        </w:rPr>
        <w:t xml:space="preserve"> </w:t>
      </w:r>
      <w:r w:rsidR="008F1270">
        <w:rPr>
          <w:rFonts w:ascii="Traditional Arabic" w:eastAsia="Calibri" w:hAnsi="Traditional Arabic" w:hint="cs"/>
          <w:b w:val="0"/>
          <w:bCs w:val="0"/>
          <w:noProof w:val="0"/>
          <w:sz w:val="28"/>
          <w:rtl/>
        </w:rPr>
        <w:t>لأتوضأ إن لم تقم الصلاة</w:t>
      </w:r>
      <w:r w:rsidR="002C0968">
        <w:rPr>
          <w:rFonts w:ascii="Traditional Arabic" w:eastAsia="Calibri" w:hAnsi="Traditional Arabic" w:hint="cs"/>
          <w:b w:val="0"/>
          <w:bCs w:val="0"/>
          <w:noProof w:val="0"/>
          <w:sz w:val="28"/>
          <w:rtl/>
        </w:rPr>
        <w:t>؟</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t>طالب: .........</w:t>
      </w:r>
    </w:p>
    <w:p w:rsidR="007F5360" w:rsidRPr="00AF7B46" w:rsidRDefault="00E91F3A" w:rsidP="007F5360">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 .............</w:t>
      </w:r>
      <w:r w:rsidR="007F5360" w:rsidRPr="00AF7B46">
        <w:rPr>
          <w:rFonts w:ascii="Traditional Arabic" w:eastAsia="Calibri" w:hAnsi="Traditional Arabic" w:hint="cs"/>
          <w:b w:val="0"/>
          <w:bCs w:val="0"/>
          <w:noProof w:val="0"/>
          <w:sz w:val="28"/>
          <w:rtl/>
        </w:rPr>
        <w:t>.</w:t>
      </w:r>
    </w:p>
    <w:p w:rsidR="007F5360" w:rsidRPr="00AF7B46" w:rsidRDefault="007F5360" w:rsidP="007F5360">
      <w:pPr>
        <w:tabs>
          <w:tab w:val="left" w:pos="720"/>
        </w:tabs>
        <w:spacing w:before="120" w:after="120" w:line="240" w:lineRule="atLeast"/>
        <w:rPr>
          <w:rFonts w:ascii="Traditional Arabic" w:eastAsia="Calibri" w:hAnsi="Traditional Arabic"/>
          <w:noProof w:val="0"/>
          <w:sz w:val="28"/>
          <w:rtl/>
        </w:rPr>
      </w:pPr>
      <w:r w:rsidRPr="00AF7B46">
        <w:rPr>
          <w:rFonts w:ascii="Traditional Arabic" w:eastAsia="Calibri" w:hAnsi="Traditional Arabic" w:hint="cs"/>
          <w:noProof w:val="0"/>
          <w:sz w:val="28"/>
          <w:rtl/>
        </w:rPr>
        <w:lastRenderedPageBreak/>
        <w:t>طالب: .........</w:t>
      </w:r>
    </w:p>
    <w:p w:rsidR="00923510" w:rsidRPr="00AF7B46" w:rsidRDefault="00584569" w:rsidP="00923510">
      <w:pPr>
        <w:tabs>
          <w:tab w:val="left" w:pos="720"/>
        </w:tabs>
        <w:spacing w:before="120" w:after="120" w:line="240" w:lineRule="atLeast"/>
        <w:rPr>
          <w:rFonts w:ascii="Traditional Arabic" w:eastAsia="Calibri" w:hAnsi="Traditional Arabic"/>
          <w:b w:val="0"/>
          <w:bCs w:val="0"/>
          <w:noProof w:val="0"/>
          <w:sz w:val="28"/>
        </w:rPr>
      </w:pPr>
      <w:r w:rsidRPr="008F1270">
        <w:rPr>
          <w:rFonts w:ascii="Traditional Arabic" w:eastAsia="Calibri" w:hAnsi="Traditional Arabic" w:hint="cs"/>
          <w:b w:val="0"/>
          <w:bCs w:val="0"/>
          <w:noProof w:val="0"/>
          <w:sz w:val="28"/>
          <w:rtl/>
        </w:rPr>
        <w:t>التي</w:t>
      </w:r>
      <w:r w:rsidR="00923510" w:rsidRPr="00AF7B46">
        <w:rPr>
          <w:rFonts w:ascii="Traditional Arabic" w:eastAsia="Calibri" w:hAnsi="Traditional Arabic" w:hint="cs"/>
          <w:b w:val="0"/>
          <w:bCs w:val="0"/>
          <w:noProof w:val="0"/>
          <w:sz w:val="28"/>
          <w:rtl/>
        </w:rPr>
        <w:t xml:space="preserve"> ما لها محرم</w:t>
      </w:r>
      <w:bookmarkStart w:id="1" w:name="_GoBack"/>
      <w:bookmarkEnd w:id="1"/>
      <w:r w:rsidR="00923510" w:rsidRPr="00AF7B46">
        <w:rPr>
          <w:rFonts w:ascii="Traditional Arabic" w:eastAsia="Calibri" w:hAnsi="Traditional Arabic" w:hint="cs"/>
          <w:b w:val="0"/>
          <w:bCs w:val="0"/>
          <w:noProof w:val="0"/>
          <w:sz w:val="28"/>
          <w:rtl/>
        </w:rPr>
        <w:t xml:space="preserve"> ما تغرب</w:t>
      </w:r>
      <w:r w:rsidR="00E91F3A">
        <w:rPr>
          <w:rFonts w:ascii="Traditional Arabic" w:eastAsia="Calibri" w:hAnsi="Traditional Arabic" w:hint="cs"/>
          <w:b w:val="0"/>
          <w:bCs w:val="0"/>
          <w:noProof w:val="0"/>
          <w:sz w:val="28"/>
          <w:rtl/>
        </w:rPr>
        <w:t>،</w:t>
      </w:r>
      <w:r w:rsidR="00923510" w:rsidRPr="00AF7B46">
        <w:rPr>
          <w:rFonts w:ascii="Traditional Arabic" w:eastAsia="Calibri" w:hAnsi="Traditional Arabic" w:hint="cs"/>
          <w:b w:val="0"/>
          <w:bCs w:val="0"/>
          <w:noProof w:val="0"/>
          <w:sz w:val="28"/>
          <w:rtl/>
        </w:rPr>
        <w:t xml:space="preserve"> ويستبدل التغريب</w:t>
      </w:r>
      <w:r w:rsidR="002C0968">
        <w:rPr>
          <w:rFonts w:ascii="Traditional Arabic" w:eastAsia="Calibri" w:hAnsi="Traditional Arabic" w:hint="cs"/>
          <w:b w:val="0"/>
          <w:bCs w:val="0"/>
          <w:noProof w:val="0"/>
          <w:sz w:val="28"/>
          <w:rtl/>
        </w:rPr>
        <w:t>،</w:t>
      </w:r>
      <w:r w:rsidR="00923510" w:rsidRPr="00AF7B46">
        <w:rPr>
          <w:rFonts w:ascii="Traditional Arabic" w:eastAsia="Calibri" w:hAnsi="Traditional Arabic" w:hint="cs"/>
          <w:b w:val="0"/>
          <w:bCs w:val="0"/>
          <w:noProof w:val="0"/>
          <w:sz w:val="28"/>
          <w:rtl/>
        </w:rPr>
        <w:t xml:space="preserve"> يستبدل بما يمكن.</w:t>
      </w:r>
      <w:r w:rsidR="00923510" w:rsidRPr="00AF7B46">
        <w:rPr>
          <w:rFonts w:ascii="Traditional Arabic" w:eastAsia="Calibri" w:hAnsi="Traditional Arabic"/>
          <w:b w:val="0"/>
          <w:bCs w:val="0"/>
          <w:noProof w:val="0"/>
          <w:sz w:val="28"/>
        </w:rPr>
        <w:t xml:space="preserve"> </w:t>
      </w:r>
    </w:p>
    <w:sectPr w:rsidR="00923510" w:rsidRPr="00AF7B46"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9D2" w:rsidRDefault="005A39D2" w:rsidP="00235F65">
      <w:r>
        <w:separator/>
      </w:r>
    </w:p>
  </w:endnote>
  <w:endnote w:type="continuationSeparator" w:id="0">
    <w:p w:rsidR="005A39D2" w:rsidRDefault="005A39D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89F7E9-C364-48B0-8D51-32425CFEC1C3}"/>
    <w:embedBold r:id="rId2" w:fontKey="{59A2F688-0A42-49FD-AE3C-F95F1259CA86}"/>
    <w:embedBoldItalic r:id="rId3" w:fontKey="{30F51A14-D5C1-49CA-8954-11298A74C6BA}"/>
  </w:font>
  <w:font w:name="Courier New">
    <w:panose1 w:val="02070309020205020404"/>
    <w:charset w:val="00"/>
    <w:family w:val="modern"/>
    <w:pitch w:val="fixed"/>
    <w:sig w:usb0="E0002EFF" w:usb1="C0007843" w:usb2="00000009" w:usb3="00000000" w:csb0="000001FF" w:csb1="00000000"/>
    <w:embedRegular r:id="rId4" w:fontKey="{1A166148-08DF-4518-835D-3E1173ECA14C}"/>
  </w:font>
  <w:font w:name="Wingdings">
    <w:panose1 w:val="05000000000000000000"/>
    <w:charset w:val="02"/>
    <w:family w:val="auto"/>
    <w:pitch w:val="variable"/>
    <w:sig w:usb0="00000000" w:usb1="10000000" w:usb2="00000000" w:usb3="00000000" w:csb0="80000000" w:csb1="00000000"/>
    <w:embedRegular r:id="rId5" w:fontKey="{4F306281-786A-433D-BE0A-BBADD5DD649C}"/>
  </w:font>
  <w:font w:name="Symbol">
    <w:panose1 w:val="05050102010706020507"/>
    <w:charset w:val="02"/>
    <w:family w:val="roman"/>
    <w:pitch w:val="variable"/>
    <w:sig w:usb0="00000000" w:usb1="10000000" w:usb2="00000000" w:usb3="00000000" w:csb0="80000000" w:csb1="00000000"/>
    <w:embedRegular r:id="rId6" w:fontKey="{68A339B8-489E-4D93-8E2C-520BA46C1F72}"/>
  </w:font>
  <w:font w:name="Al-Mateen">
    <w:panose1 w:val="02060803050605020204"/>
    <w:charset w:val="00"/>
    <w:family w:val="roman"/>
    <w:pitch w:val="variable"/>
    <w:sig w:usb0="800020AF" w:usb1="C000204A" w:usb2="00000008" w:usb3="00000000" w:csb0="00000041" w:csb1="00000000"/>
    <w:embedRegular r:id="rId7" w:fontKey="{59DB07CB-14D5-4BB9-BB51-FB7AAC8AE33E}"/>
    <w:embedBold r:id="rId8" w:fontKey="{0890BDFA-F58E-473F-84F6-F23B181165C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2FC54734-1EB4-4DBD-A593-13469ED34A3D}"/>
    <w:embedBold r:id="rId10" w:fontKey="{35D0A4E7-6A49-4ED8-8DEF-456251BDE3A8}"/>
  </w:font>
  <w:font w:name="DecoType Naskh Variants">
    <w:panose1 w:val="02010400000000000000"/>
    <w:charset w:val="B2"/>
    <w:family w:val="auto"/>
    <w:pitch w:val="variable"/>
    <w:sig w:usb0="00002001" w:usb1="80000000" w:usb2="00000008" w:usb3="00000000" w:csb0="00000040" w:csb1="00000000"/>
    <w:embedRegular r:id="rId11" w:fontKey="{1787B31F-C279-458C-97AB-F8876451088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1CA96992-7DC4-4009-AD0B-C11A6C9EEBE3}"/>
    <w:embedBold r:id="rId13" w:fontKey="{E02D4A27-323C-4EE7-BF73-F28226B14A39}"/>
    <w:embedBoldItalic r:id="rId14" w:fontKey="{2FFC05FB-9FAD-438B-B960-D9A95175ABA5}"/>
  </w:font>
  <w:font w:name="Cambria">
    <w:panose1 w:val="02040503050406030204"/>
    <w:charset w:val="00"/>
    <w:family w:val="roman"/>
    <w:pitch w:val="variable"/>
    <w:sig w:usb0="E00002FF" w:usb1="400004FF" w:usb2="00000000" w:usb3="00000000" w:csb0="0000019F" w:csb1="00000000"/>
    <w:embedRegular r:id="rId15" w:fontKey="{C1B4ACEC-F9B9-4E8F-9A23-90DFDF4BD072}"/>
    <w:embedBold r:id="rId16" w:fontKey="{B29FC005-0D3E-40B0-8E7B-966CEB8488B6}"/>
    <w:embedBoldItalic r:id="rId17" w:fontKey="{77D4E394-968C-4C1A-9AC1-03CE942870D3}"/>
  </w:font>
  <w:font w:name="Calibri">
    <w:panose1 w:val="020F0502020204030204"/>
    <w:charset w:val="00"/>
    <w:family w:val="swiss"/>
    <w:pitch w:val="variable"/>
    <w:sig w:usb0="E0002AFF" w:usb1="C000247B" w:usb2="00000009" w:usb3="00000000" w:csb0="000001FF" w:csb1="00000000"/>
    <w:embedRegular r:id="rId18" w:fontKey="{09CA5BCA-F0E8-497D-BE9B-9FEA4507613D}"/>
    <w:embedBold r:id="rId19" w:fontKey="{8534AC59-CEB7-4600-A4EC-1108001E7750}"/>
    <w:embedBoldItalic r:id="rId20" w:fontKey="{B51F7072-4236-449B-A1A2-EFC35F0CDBBF}"/>
  </w:font>
  <w:font w:name="Arial">
    <w:panose1 w:val="020B0604020202020204"/>
    <w:charset w:val="00"/>
    <w:family w:val="swiss"/>
    <w:pitch w:val="variable"/>
    <w:sig w:usb0="E0002EFF" w:usb1="C0007843" w:usb2="00000009" w:usb3="00000000" w:csb0="000001FF" w:csb1="00000000"/>
    <w:embedRegular r:id="rId21" w:fontKey="{EC45D7B1-068F-47BE-B8E4-DCF24A920E0D}"/>
    <w:embedBold r:id="rId22" w:fontKey="{14E00D4B-51AF-4813-9AF5-23B4563832FF}"/>
    <w:embedBoldItalic r:id="rId23" w:fontKey="{D7C1FD8E-60F7-43A1-8A87-E09156F96D7C}"/>
  </w:font>
  <w:font w:name="ATraditional Arabic">
    <w:altName w:val="Times New Roman"/>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4" w:fontKey="{EB841593-54DD-4812-890A-6C39C4996F4F}"/>
    <w:embedBold r:id="rId25" w:fontKey="{D89B649C-2F8C-4AA6-A27D-61208A8A3E10}"/>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DCC87592-23A4-4FF7-B041-4395B0E2C9FE}"/>
  </w:font>
  <w:font w:name="AGA Arabesque">
    <w:panose1 w:val="05000000000000000000"/>
    <w:charset w:val="02"/>
    <w:family w:val="auto"/>
    <w:pitch w:val="variable"/>
    <w:sig w:usb0="00000000" w:usb1="10000000" w:usb2="00000000" w:usb3="00000000" w:csb0="80000000" w:csb1="00000000"/>
    <w:embedRegular r:id="rId27" w:fontKey="{833CF016-079D-4EF1-A87C-4A8607AEBB5A}"/>
  </w:font>
  <w:font w:name="PT Bold Heading">
    <w:panose1 w:val="02010400000000000000"/>
    <w:charset w:val="B2"/>
    <w:family w:val="auto"/>
    <w:pitch w:val="variable"/>
    <w:sig w:usb0="00002001" w:usb1="80000000" w:usb2="00000008" w:usb3="00000000" w:csb0="00000040" w:csb1="00000000"/>
    <w:embedRegular r:id="rId28" w:fontKey="{5ED6706B-8DB9-4062-B6BB-32209D62A8BD}"/>
  </w:font>
  <w:font w:name="Andalus">
    <w:panose1 w:val="02020603050405020304"/>
    <w:charset w:val="00"/>
    <w:family w:val="roman"/>
    <w:pitch w:val="variable"/>
    <w:sig w:usb0="00002003" w:usb1="80000000" w:usb2="00000008" w:usb3="00000000" w:csb0="00000041" w:csb1="00000000"/>
    <w:embedRegular r:id="rId29" w:fontKey="{E72331C5-D73A-46F7-9E41-BB0C3A032CF4}"/>
    <w:embedBold r:id="rId30" w:fontKey="{842D7455-DAD6-4862-80F5-097F7D71739F}"/>
  </w:font>
  <w:font w:name="AL-Mohanad Bold">
    <w:panose1 w:val="00000000000000000000"/>
    <w:charset w:val="B2"/>
    <w:family w:val="auto"/>
    <w:pitch w:val="variable"/>
    <w:sig w:usb0="00002001" w:usb1="00000000" w:usb2="00000000" w:usb3="00000000" w:csb0="00000040" w:csb1="00000000"/>
    <w:embedRegular r:id="rId31" w:fontKey="{418A3BE0-83F0-47E9-8632-05C2FD5786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9EF" w:rsidRDefault="002509EF" w:rsidP="00235F65">
    <w:pPr>
      <w:pStyle w:val="Footer"/>
      <w:rPr>
        <w:noProof w:val="0"/>
        <w:rtl/>
      </w:rPr>
    </w:pPr>
  </w:p>
  <w:p w:rsidR="002509EF" w:rsidRDefault="002509EF" w:rsidP="00235F65">
    <w:pPr>
      <w:pStyle w:val="Footer"/>
      <w:rPr>
        <w:noProof w:val="0"/>
        <w:rtl/>
      </w:rPr>
    </w:pPr>
  </w:p>
  <w:p w:rsidR="002509EF" w:rsidRDefault="002509EF"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9D2" w:rsidRDefault="005A39D2" w:rsidP="00235F65">
      <w:r>
        <w:separator/>
      </w:r>
    </w:p>
  </w:footnote>
  <w:footnote w:type="continuationSeparator" w:id="0">
    <w:p w:rsidR="005A39D2" w:rsidRDefault="005A39D2"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9EF" w:rsidRPr="00711431" w:rsidRDefault="005A39D2"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2509EF" w:rsidRPr="00AC4C04" w:rsidRDefault="002509EF"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3A1742">
                  <w:rPr>
                    <w:rStyle w:val="PageNumber"/>
                    <w:rFonts w:cs="Simplified Arabic"/>
                    <w:sz w:val="26"/>
                    <w:szCs w:val="26"/>
                    <w:rtl/>
                  </w:rPr>
                  <w:t>18</w:t>
                </w:r>
                <w:r w:rsidRPr="00AC4C04">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2509EF" w:rsidRPr="00711431" w:rsidRDefault="002509E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509EF" w:rsidRPr="00AC4C04" w:rsidRDefault="002509EF"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3A1742">
                  <w:rPr>
                    <w:rFonts w:cs="Simplified Arabic"/>
                    <w:sz w:val="28"/>
                    <w:rtl/>
                  </w:rPr>
                  <w:t>18</w:t>
                </w:r>
                <w:r w:rsidRPr="00AC4C04">
                  <w:rPr>
                    <w:rFonts w:cs="Simplified Arabic"/>
                    <w:sz w:val="28"/>
                    <w:rtl/>
                  </w:rPr>
                  <w:fldChar w:fldCharType="end"/>
                </w:r>
              </w:p>
            </w:txbxContent>
          </v:textbox>
          <w10:wrap type="square"/>
        </v:shape>
      </w:pict>
    </w:r>
  </w:p>
  <w:p w:rsidR="002509EF" w:rsidRPr="00711431" w:rsidRDefault="005A39D2" w:rsidP="00711431">
    <w:pPr>
      <w:pStyle w:val="Header"/>
      <w:rPr>
        <w:b/>
        <w:bCs/>
        <w:noProof w:val="0"/>
        <w:rtl/>
      </w:rPr>
    </w:pPr>
    <w:r>
      <w:rPr>
        <w:rtl/>
      </w:rPr>
      <w:pict>
        <v:shape id="_x0000_s2052" type="#_x0000_t202" style="position:absolute;left:0;text-align:left;margin-left:37.8pt;margin-top:14.5pt;width:147.25pt;height:27pt;z-index:251655680" stroked="f">
          <v:textbox style="mso-next-textbox:#_x0000_s2052" inset="0,,1mm">
            <w:txbxContent>
              <w:p w:rsidR="002509EF" w:rsidRPr="00711431" w:rsidRDefault="002509EF" w:rsidP="00CA72A4">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الحدود (01)</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9EF" w:rsidRPr="00711431" w:rsidRDefault="005A39D2"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2509EF" w:rsidRPr="00AC4C04" w:rsidRDefault="002509EF"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3A1742">
                  <w:rPr>
                    <w:rStyle w:val="PageNumber"/>
                    <w:rFonts w:cs="Simplified Arabic"/>
                    <w:rtl/>
                  </w:rPr>
                  <w:t>19</w:t>
                </w:r>
                <w:r w:rsidRPr="00AC4C04">
                  <w:rPr>
                    <w:rStyle w:val="PageNumber"/>
                    <w:rFonts w:cs="Simplified Arabic"/>
                    <w:rtl/>
                  </w:rPr>
                  <w:fldChar w:fldCharType="end"/>
                </w:r>
              </w:p>
            </w:txbxContent>
          </v:textbox>
          <w10:wrap anchorx="page"/>
        </v:shape>
      </w:pict>
    </w:r>
  </w:p>
  <w:p w:rsidR="002509EF" w:rsidRPr="00711431" w:rsidRDefault="005A39D2"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2509EF" w:rsidRPr="00711431" w:rsidRDefault="002509E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509EF" w:rsidRPr="00AC4C04" w:rsidRDefault="002509EF"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3A1742">
                  <w:rPr>
                    <w:rStyle w:val="PageNumber"/>
                    <w:rFonts w:cs="Simplified Arabic"/>
                    <w:sz w:val="28"/>
                    <w:rtl/>
                  </w:rPr>
                  <w:t>19</w:t>
                </w:r>
                <w:r w:rsidRPr="00AC4C04">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2509EF" w:rsidRPr="00711431" w:rsidRDefault="002509EF"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2509EF" w:rsidRPr="00AC4C04" w:rsidRDefault="002509EF"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3A1742">
                  <w:rPr>
                    <w:rStyle w:val="PageNumber"/>
                    <w:rFonts w:cs="Simplified Arabic"/>
                    <w:sz w:val="26"/>
                    <w:szCs w:val="26"/>
                    <w:rtl/>
                  </w:rPr>
                  <w:t>19</w:t>
                </w:r>
                <w:r w:rsidRPr="00AC4C04">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17F"/>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A9C"/>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6BBD"/>
    <w:rsid w:val="000270A6"/>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8B4"/>
    <w:rsid w:val="000329D4"/>
    <w:rsid w:val="00032D30"/>
    <w:rsid w:val="00033219"/>
    <w:rsid w:val="00033357"/>
    <w:rsid w:val="000335D4"/>
    <w:rsid w:val="000339AA"/>
    <w:rsid w:val="00034671"/>
    <w:rsid w:val="00034998"/>
    <w:rsid w:val="00034BB6"/>
    <w:rsid w:val="00034DE7"/>
    <w:rsid w:val="00034EC1"/>
    <w:rsid w:val="000350B1"/>
    <w:rsid w:val="000353A5"/>
    <w:rsid w:val="0003640C"/>
    <w:rsid w:val="000364A3"/>
    <w:rsid w:val="000365CF"/>
    <w:rsid w:val="0003723E"/>
    <w:rsid w:val="0003784A"/>
    <w:rsid w:val="000378D2"/>
    <w:rsid w:val="00037A68"/>
    <w:rsid w:val="00037F9E"/>
    <w:rsid w:val="0004063D"/>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0EFD"/>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391"/>
    <w:rsid w:val="0006699A"/>
    <w:rsid w:val="00066AF3"/>
    <w:rsid w:val="00066B14"/>
    <w:rsid w:val="00066F9C"/>
    <w:rsid w:val="000673DD"/>
    <w:rsid w:val="000675DB"/>
    <w:rsid w:val="00067F0C"/>
    <w:rsid w:val="000701AF"/>
    <w:rsid w:val="00070ADD"/>
    <w:rsid w:val="00070F2C"/>
    <w:rsid w:val="00071497"/>
    <w:rsid w:val="00071D6B"/>
    <w:rsid w:val="00071D7E"/>
    <w:rsid w:val="0007207E"/>
    <w:rsid w:val="00072DB0"/>
    <w:rsid w:val="00072FEB"/>
    <w:rsid w:val="00073264"/>
    <w:rsid w:val="00073455"/>
    <w:rsid w:val="00073826"/>
    <w:rsid w:val="000748E4"/>
    <w:rsid w:val="00074EE5"/>
    <w:rsid w:val="00074F41"/>
    <w:rsid w:val="00075B7C"/>
    <w:rsid w:val="000760C9"/>
    <w:rsid w:val="00076B22"/>
    <w:rsid w:val="00076C31"/>
    <w:rsid w:val="00076D3E"/>
    <w:rsid w:val="00076E26"/>
    <w:rsid w:val="0007709B"/>
    <w:rsid w:val="00077A0E"/>
    <w:rsid w:val="00077BCC"/>
    <w:rsid w:val="00077E7C"/>
    <w:rsid w:val="00080137"/>
    <w:rsid w:val="00080334"/>
    <w:rsid w:val="00080574"/>
    <w:rsid w:val="00080899"/>
    <w:rsid w:val="00080B4B"/>
    <w:rsid w:val="00080BBF"/>
    <w:rsid w:val="00081188"/>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6DF7"/>
    <w:rsid w:val="0008744F"/>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4DF"/>
    <w:rsid w:val="00097727"/>
    <w:rsid w:val="00097A31"/>
    <w:rsid w:val="00097B52"/>
    <w:rsid w:val="000A0535"/>
    <w:rsid w:val="000A129C"/>
    <w:rsid w:val="000A1612"/>
    <w:rsid w:val="000A1729"/>
    <w:rsid w:val="000A1C70"/>
    <w:rsid w:val="000A23C6"/>
    <w:rsid w:val="000A284C"/>
    <w:rsid w:val="000A28C5"/>
    <w:rsid w:val="000A2974"/>
    <w:rsid w:val="000A2AAC"/>
    <w:rsid w:val="000A2C28"/>
    <w:rsid w:val="000A314C"/>
    <w:rsid w:val="000A3769"/>
    <w:rsid w:val="000A3907"/>
    <w:rsid w:val="000A42CA"/>
    <w:rsid w:val="000A42D7"/>
    <w:rsid w:val="000A44E1"/>
    <w:rsid w:val="000A5D9D"/>
    <w:rsid w:val="000A6184"/>
    <w:rsid w:val="000A6312"/>
    <w:rsid w:val="000A71BF"/>
    <w:rsid w:val="000A770F"/>
    <w:rsid w:val="000A7C38"/>
    <w:rsid w:val="000A7CB7"/>
    <w:rsid w:val="000A7D94"/>
    <w:rsid w:val="000B0160"/>
    <w:rsid w:val="000B08B1"/>
    <w:rsid w:val="000B13B4"/>
    <w:rsid w:val="000B13EE"/>
    <w:rsid w:val="000B16D9"/>
    <w:rsid w:val="000B179D"/>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7C8"/>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B82"/>
    <w:rsid w:val="000D6C61"/>
    <w:rsid w:val="000D709D"/>
    <w:rsid w:val="000D74B7"/>
    <w:rsid w:val="000D7512"/>
    <w:rsid w:val="000D777C"/>
    <w:rsid w:val="000D778D"/>
    <w:rsid w:val="000D781C"/>
    <w:rsid w:val="000D7C18"/>
    <w:rsid w:val="000D7C31"/>
    <w:rsid w:val="000D7CA7"/>
    <w:rsid w:val="000D7E37"/>
    <w:rsid w:val="000D7F00"/>
    <w:rsid w:val="000D7F9C"/>
    <w:rsid w:val="000E0179"/>
    <w:rsid w:val="000E0DB9"/>
    <w:rsid w:val="000E0EA3"/>
    <w:rsid w:val="000E11DD"/>
    <w:rsid w:val="000E120B"/>
    <w:rsid w:val="000E1F20"/>
    <w:rsid w:val="000E2361"/>
    <w:rsid w:val="000E241F"/>
    <w:rsid w:val="000E292E"/>
    <w:rsid w:val="000E303E"/>
    <w:rsid w:val="000E38D0"/>
    <w:rsid w:val="000E44EE"/>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3807"/>
    <w:rsid w:val="001038EB"/>
    <w:rsid w:val="00103B6E"/>
    <w:rsid w:val="0010401A"/>
    <w:rsid w:val="00104277"/>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2B9C"/>
    <w:rsid w:val="00143347"/>
    <w:rsid w:val="00143A3E"/>
    <w:rsid w:val="00143B91"/>
    <w:rsid w:val="00144006"/>
    <w:rsid w:val="00144663"/>
    <w:rsid w:val="001452D0"/>
    <w:rsid w:val="001454EB"/>
    <w:rsid w:val="0014566B"/>
    <w:rsid w:val="001456DB"/>
    <w:rsid w:val="001460C0"/>
    <w:rsid w:val="00146684"/>
    <w:rsid w:val="001468F2"/>
    <w:rsid w:val="00146E53"/>
    <w:rsid w:val="001470A8"/>
    <w:rsid w:val="00147A57"/>
    <w:rsid w:val="001500ED"/>
    <w:rsid w:val="0015038E"/>
    <w:rsid w:val="00150F91"/>
    <w:rsid w:val="00151500"/>
    <w:rsid w:val="001521BC"/>
    <w:rsid w:val="001526AE"/>
    <w:rsid w:val="00152EBD"/>
    <w:rsid w:val="00152F06"/>
    <w:rsid w:val="001531B5"/>
    <w:rsid w:val="00153E5E"/>
    <w:rsid w:val="00153F2B"/>
    <w:rsid w:val="0015466F"/>
    <w:rsid w:val="0015493C"/>
    <w:rsid w:val="001551F0"/>
    <w:rsid w:val="001555CB"/>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D86"/>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717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EDD"/>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A7891"/>
    <w:rsid w:val="001B065F"/>
    <w:rsid w:val="001B0980"/>
    <w:rsid w:val="001B0A82"/>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A9"/>
    <w:rsid w:val="001D09F3"/>
    <w:rsid w:val="001D0A51"/>
    <w:rsid w:val="001D0DBF"/>
    <w:rsid w:val="001D1229"/>
    <w:rsid w:val="001D14A4"/>
    <w:rsid w:val="001D1B18"/>
    <w:rsid w:val="001D1B2C"/>
    <w:rsid w:val="001D200C"/>
    <w:rsid w:val="001D207B"/>
    <w:rsid w:val="001D2163"/>
    <w:rsid w:val="001D2754"/>
    <w:rsid w:val="001D2DEE"/>
    <w:rsid w:val="001D304C"/>
    <w:rsid w:val="001D33DC"/>
    <w:rsid w:val="001D3FD8"/>
    <w:rsid w:val="001D4139"/>
    <w:rsid w:val="001D44CD"/>
    <w:rsid w:val="001D4713"/>
    <w:rsid w:val="001D4FA6"/>
    <w:rsid w:val="001D6153"/>
    <w:rsid w:val="001D6237"/>
    <w:rsid w:val="001D626C"/>
    <w:rsid w:val="001D6588"/>
    <w:rsid w:val="001D6785"/>
    <w:rsid w:val="001D6D67"/>
    <w:rsid w:val="001D6F7B"/>
    <w:rsid w:val="001D7834"/>
    <w:rsid w:val="001D78FC"/>
    <w:rsid w:val="001D7EEE"/>
    <w:rsid w:val="001D7F57"/>
    <w:rsid w:val="001E0304"/>
    <w:rsid w:val="001E059B"/>
    <w:rsid w:val="001E0748"/>
    <w:rsid w:val="001E07BD"/>
    <w:rsid w:val="001E08A3"/>
    <w:rsid w:val="001E0EE7"/>
    <w:rsid w:val="001E1860"/>
    <w:rsid w:val="001E2E86"/>
    <w:rsid w:val="001E3272"/>
    <w:rsid w:val="001E327A"/>
    <w:rsid w:val="001E33FD"/>
    <w:rsid w:val="001E366C"/>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6CB"/>
    <w:rsid w:val="001E7AC3"/>
    <w:rsid w:val="001E7C4F"/>
    <w:rsid w:val="001E7F87"/>
    <w:rsid w:val="001F09C1"/>
    <w:rsid w:val="001F0FC0"/>
    <w:rsid w:val="001F1376"/>
    <w:rsid w:val="001F168B"/>
    <w:rsid w:val="001F1FF1"/>
    <w:rsid w:val="001F232C"/>
    <w:rsid w:val="001F3122"/>
    <w:rsid w:val="001F3410"/>
    <w:rsid w:val="001F3556"/>
    <w:rsid w:val="001F35F6"/>
    <w:rsid w:val="001F365C"/>
    <w:rsid w:val="001F3C30"/>
    <w:rsid w:val="001F3F87"/>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C86"/>
    <w:rsid w:val="002060B2"/>
    <w:rsid w:val="002061C8"/>
    <w:rsid w:val="00206576"/>
    <w:rsid w:val="00206AC8"/>
    <w:rsid w:val="00206D4D"/>
    <w:rsid w:val="00206F63"/>
    <w:rsid w:val="00207284"/>
    <w:rsid w:val="0020749D"/>
    <w:rsid w:val="002074DA"/>
    <w:rsid w:val="0020791D"/>
    <w:rsid w:val="002079FF"/>
    <w:rsid w:val="00207C3F"/>
    <w:rsid w:val="00207C59"/>
    <w:rsid w:val="0021087A"/>
    <w:rsid w:val="00210992"/>
    <w:rsid w:val="00210DDF"/>
    <w:rsid w:val="00211369"/>
    <w:rsid w:val="002117EB"/>
    <w:rsid w:val="0021192B"/>
    <w:rsid w:val="00211ED8"/>
    <w:rsid w:val="00212011"/>
    <w:rsid w:val="002127FA"/>
    <w:rsid w:val="00212C9E"/>
    <w:rsid w:val="002130CA"/>
    <w:rsid w:val="002132E5"/>
    <w:rsid w:val="002135B5"/>
    <w:rsid w:val="00213968"/>
    <w:rsid w:val="00213B03"/>
    <w:rsid w:val="00213CAB"/>
    <w:rsid w:val="00213EAB"/>
    <w:rsid w:val="00214BD2"/>
    <w:rsid w:val="00215A27"/>
    <w:rsid w:val="00215ECD"/>
    <w:rsid w:val="00215F31"/>
    <w:rsid w:val="00215F9C"/>
    <w:rsid w:val="00216019"/>
    <w:rsid w:val="00216996"/>
    <w:rsid w:val="00216EB9"/>
    <w:rsid w:val="0021745D"/>
    <w:rsid w:val="00217C5C"/>
    <w:rsid w:val="002206BE"/>
    <w:rsid w:val="00220D02"/>
    <w:rsid w:val="00221041"/>
    <w:rsid w:val="00221D89"/>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4848"/>
    <w:rsid w:val="00235078"/>
    <w:rsid w:val="00235367"/>
    <w:rsid w:val="00235849"/>
    <w:rsid w:val="00235E30"/>
    <w:rsid w:val="00235F65"/>
    <w:rsid w:val="00235FB0"/>
    <w:rsid w:val="00236161"/>
    <w:rsid w:val="00236835"/>
    <w:rsid w:val="00236CB5"/>
    <w:rsid w:val="002372AB"/>
    <w:rsid w:val="0023799C"/>
    <w:rsid w:val="00237D45"/>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9EF"/>
    <w:rsid w:val="00250D8E"/>
    <w:rsid w:val="00250FB8"/>
    <w:rsid w:val="00251ACD"/>
    <w:rsid w:val="00251D8F"/>
    <w:rsid w:val="00252264"/>
    <w:rsid w:val="002526EF"/>
    <w:rsid w:val="00252743"/>
    <w:rsid w:val="00252C12"/>
    <w:rsid w:val="00252EB0"/>
    <w:rsid w:val="00253147"/>
    <w:rsid w:val="00253397"/>
    <w:rsid w:val="00253BBB"/>
    <w:rsid w:val="00253D41"/>
    <w:rsid w:val="00253E00"/>
    <w:rsid w:val="0025463C"/>
    <w:rsid w:val="00255082"/>
    <w:rsid w:val="002551C8"/>
    <w:rsid w:val="00256042"/>
    <w:rsid w:val="0025606A"/>
    <w:rsid w:val="00256339"/>
    <w:rsid w:val="00256552"/>
    <w:rsid w:val="002568B6"/>
    <w:rsid w:val="00256AEF"/>
    <w:rsid w:val="00256CD0"/>
    <w:rsid w:val="00256E84"/>
    <w:rsid w:val="00257554"/>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5EA7"/>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084"/>
    <w:rsid w:val="002B275E"/>
    <w:rsid w:val="002B28D1"/>
    <w:rsid w:val="002B2C2B"/>
    <w:rsid w:val="002B2E2F"/>
    <w:rsid w:val="002B3C71"/>
    <w:rsid w:val="002B4165"/>
    <w:rsid w:val="002B4557"/>
    <w:rsid w:val="002B4A70"/>
    <w:rsid w:val="002B4FE7"/>
    <w:rsid w:val="002B516E"/>
    <w:rsid w:val="002B5A1C"/>
    <w:rsid w:val="002B5DF6"/>
    <w:rsid w:val="002B6184"/>
    <w:rsid w:val="002B63D5"/>
    <w:rsid w:val="002B75C2"/>
    <w:rsid w:val="002B7CA9"/>
    <w:rsid w:val="002B7CCD"/>
    <w:rsid w:val="002C041B"/>
    <w:rsid w:val="002C0968"/>
    <w:rsid w:val="002C09ED"/>
    <w:rsid w:val="002C0B2E"/>
    <w:rsid w:val="002C0F52"/>
    <w:rsid w:val="002C1082"/>
    <w:rsid w:val="002C1137"/>
    <w:rsid w:val="002C17D2"/>
    <w:rsid w:val="002C1E8F"/>
    <w:rsid w:val="002C20D7"/>
    <w:rsid w:val="002C25BA"/>
    <w:rsid w:val="002C3A6E"/>
    <w:rsid w:val="002C3F82"/>
    <w:rsid w:val="002C46F8"/>
    <w:rsid w:val="002C47C3"/>
    <w:rsid w:val="002C4BA5"/>
    <w:rsid w:val="002C4C64"/>
    <w:rsid w:val="002C4C6B"/>
    <w:rsid w:val="002C4EF2"/>
    <w:rsid w:val="002C4F3D"/>
    <w:rsid w:val="002C5206"/>
    <w:rsid w:val="002C5477"/>
    <w:rsid w:val="002C6785"/>
    <w:rsid w:val="002C6AF4"/>
    <w:rsid w:val="002C6B2B"/>
    <w:rsid w:val="002C6E52"/>
    <w:rsid w:val="002C71B1"/>
    <w:rsid w:val="002C7442"/>
    <w:rsid w:val="002C7948"/>
    <w:rsid w:val="002D0BF8"/>
    <w:rsid w:val="002D1166"/>
    <w:rsid w:val="002D11C0"/>
    <w:rsid w:val="002D130F"/>
    <w:rsid w:val="002D19F5"/>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2F7E5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6FFF"/>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AAF"/>
    <w:rsid w:val="00350F93"/>
    <w:rsid w:val="00351503"/>
    <w:rsid w:val="00351609"/>
    <w:rsid w:val="00351F7C"/>
    <w:rsid w:val="00351F8D"/>
    <w:rsid w:val="003526A9"/>
    <w:rsid w:val="00352B97"/>
    <w:rsid w:val="00352D3C"/>
    <w:rsid w:val="0035313B"/>
    <w:rsid w:val="00353556"/>
    <w:rsid w:val="003537CB"/>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077"/>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AA6"/>
    <w:rsid w:val="0038328F"/>
    <w:rsid w:val="0038335F"/>
    <w:rsid w:val="00383497"/>
    <w:rsid w:val="00383555"/>
    <w:rsid w:val="00383789"/>
    <w:rsid w:val="0038380E"/>
    <w:rsid w:val="00383AC0"/>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7E8"/>
    <w:rsid w:val="00391B17"/>
    <w:rsid w:val="00391C44"/>
    <w:rsid w:val="00391F68"/>
    <w:rsid w:val="003931BB"/>
    <w:rsid w:val="00393855"/>
    <w:rsid w:val="00393F02"/>
    <w:rsid w:val="00393F6B"/>
    <w:rsid w:val="003940F4"/>
    <w:rsid w:val="003946E1"/>
    <w:rsid w:val="0039489E"/>
    <w:rsid w:val="00394D04"/>
    <w:rsid w:val="00394F68"/>
    <w:rsid w:val="00395282"/>
    <w:rsid w:val="00395305"/>
    <w:rsid w:val="003953F5"/>
    <w:rsid w:val="003956CB"/>
    <w:rsid w:val="00395719"/>
    <w:rsid w:val="00395D7F"/>
    <w:rsid w:val="00395E85"/>
    <w:rsid w:val="00396629"/>
    <w:rsid w:val="00396654"/>
    <w:rsid w:val="00396A25"/>
    <w:rsid w:val="00396B9D"/>
    <w:rsid w:val="003970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42"/>
    <w:rsid w:val="003A17C1"/>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89F"/>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B39"/>
    <w:rsid w:val="003B0EFF"/>
    <w:rsid w:val="003B10B5"/>
    <w:rsid w:val="003B14CA"/>
    <w:rsid w:val="003B1BE8"/>
    <w:rsid w:val="003B2615"/>
    <w:rsid w:val="003B27C1"/>
    <w:rsid w:val="003B2DDA"/>
    <w:rsid w:val="003B301C"/>
    <w:rsid w:val="003B3355"/>
    <w:rsid w:val="003B38B1"/>
    <w:rsid w:val="003B3D99"/>
    <w:rsid w:val="003B45AD"/>
    <w:rsid w:val="003B46FC"/>
    <w:rsid w:val="003B4BFA"/>
    <w:rsid w:val="003B4C46"/>
    <w:rsid w:val="003B51D1"/>
    <w:rsid w:val="003B60B4"/>
    <w:rsid w:val="003B63C0"/>
    <w:rsid w:val="003B68D1"/>
    <w:rsid w:val="003B6948"/>
    <w:rsid w:val="003B6F33"/>
    <w:rsid w:val="003B6FE0"/>
    <w:rsid w:val="003B7491"/>
    <w:rsid w:val="003B761B"/>
    <w:rsid w:val="003C0256"/>
    <w:rsid w:val="003C08CF"/>
    <w:rsid w:val="003C090E"/>
    <w:rsid w:val="003C092F"/>
    <w:rsid w:val="003C09E8"/>
    <w:rsid w:val="003C0A28"/>
    <w:rsid w:val="003C0B37"/>
    <w:rsid w:val="003C0BD9"/>
    <w:rsid w:val="003C0C0E"/>
    <w:rsid w:val="003C0DD8"/>
    <w:rsid w:val="003C0EFE"/>
    <w:rsid w:val="003C2067"/>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716"/>
    <w:rsid w:val="003D3B19"/>
    <w:rsid w:val="003D3BB8"/>
    <w:rsid w:val="003D4204"/>
    <w:rsid w:val="003D461E"/>
    <w:rsid w:val="003D4648"/>
    <w:rsid w:val="003D46B7"/>
    <w:rsid w:val="003D48A6"/>
    <w:rsid w:val="003D48AF"/>
    <w:rsid w:val="003D4B2F"/>
    <w:rsid w:val="003D4C05"/>
    <w:rsid w:val="003D4D9A"/>
    <w:rsid w:val="003D5B34"/>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112"/>
    <w:rsid w:val="003E54B2"/>
    <w:rsid w:val="003E5BF0"/>
    <w:rsid w:val="003E5E66"/>
    <w:rsid w:val="003E64FE"/>
    <w:rsid w:val="003E67BE"/>
    <w:rsid w:val="003E682F"/>
    <w:rsid w:val="003E6E25"/>
    <w:rsid w:val="003E722D"/>
    <w:rsid w:val="003E7B5F"/>
    <w:rsid w:val="003F04FE"/>
    <w:rsid w:val="003F072B"/>
    <w:rsid w:val="003F0A61"/>
    <w:rsid w:val="003F0C2E"/>
    <w:rsid w:val="003F18E5"/>
    <w:rsid w:val="003F19E2"/>
    <w:rsid w:val="003F1AA7"/>
    <w:rsid w:val="003F1D13"/>
    <w:rsid w:val="003F1DE5"/>
    <w:rsid w:val="003F21CA"/>
    <w:rsid w:val="003F236C"/>
    <w:rsid w:val="003F2B81"/>
    <w:rsid w:val="003F2D9B"/>
    <w:rsid w:val="003F309C"/>
    <w:rsid w:val="003F411F"/>
    <w:rsid w:val="003F4339"/>
    <w:rsid w:val="003F45BC"/>
    <w:rsid w:val="003F4CAA"/>
    <w:rsid w:val="003F5F15"/>
    <w:rsid w:val="003F631E"/>
    <w:rsid w:val="003F74BE"/>
    <w:rsid w:val="003F76EB"/>
    <w:rsid w:val="003F7936"/>
    <w:rsid w:val="0040015E"/>
    <w:rsid w:val="00400AB7"/>
    <w:rsid w:val="00400D4B"/>
    <w:rsid w:val="004010F7"/>
    <w:rsid w:val="00401248"/>
    <w:rsid w:val="00401792"/>
    <w:rsid w:val="00401FFD"/>
    <w:rsid w:val="00402375"/>
    <w:rsid w:val="00402F8C"/>
    <w:rsid w:val="00403D8C"/>
    <w:rsid w:val="0040497A"/>
    <w:rsid w:val="00404A23"/>
    <w:rsid w:val="00404B10"/>
    <w:rsid w:val="00405779"/>
    <w:rsid w:val="00405C58"/>
    <w:rsid w:val="004069C5"/>
    <w:rsid w:val="0040701D"/>
    <w:rsid w:val="004072D4"/>
    <w:rsid w:val="0040733B"/>
    <w:rsid w:val="0041024C"/>
    <w:rsid w:val="00410265"/>
    <w:rsid w:val="004103A0"/>
    <w:rsid w:val="0041048B"/>
    <w:rsid w:val="00410C19"/>
    <w:rsid w:val="00410FFC"/>
    <w:rsid w:val="0041108F"/>
    <w:rsid w:val="004110E4"/>
    <w:rsid w:val="00411218"/>
    <w:rsid w:val="0041125B"/>
    <w:rsid w:val="0041163B"/>
    <w:rsid w:val="00411694"/>
    <w:rsid w:val="004129DE"/>
    <w:rsid w:val="004132E6"/>
    <w:rsid w:val="00413F3C"/>
    <w:rsid w:val="00414BCB"/>
    <w:rsid w:val="00415370"/>
    <w:rsid w:val="00415C6B"/>
    <w:rsid w:val="00415C7C"/>
    <w:rsid w:val="00415F82"/>
    <w:rsid w:val="00415FAA"/>
    <w:rsid w:val="004161AD"/>
    <w:rsid w:val="004161B3"/>
    <w:rsid w:val="00416E23"/>
    <w:rsid w:val="00416EFB"/>
    <w:rsid w:val="00417179"/>
    <w:rsid w:val="00417862"/>
    <w:rsid w:val="00417867"/>
    <w:rsid w:val="00417A9F"/>
    <w:rsid w:val="00417B82"/>
    <w:rsid w:val="00420115"/>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34AE"/>
    <w:rsid w:val="00424D98"/>
    <w:rsid w:val="004250A0"/>
    <w:rsid w:val="00425698"/>
    <w:rsid w:val="0042577A"/>
    <w:rsid w:val="004259E4"/>
    <w:rsid w:val="00425A8F"/>
    <w:rsid w:val="00425FCB"/>
    <w:rsid w:val="0042649A"/>
    <w:rsid w:val="00426B97"/>
    <w:rsid w:val="00427256"/>
    <w:rsid w:val="00427528"/>
    <w:rsid w:val="00427B10"/>
    <w:rsid w:val="00427DCC"/>
    <w:rsid w:val="004300B1"/>
    <w:rsid w:val="00430115"/>
    <w:rsid w:val="00430A24"/>
    <w:rsid w:val="0043110E"/>
    <w:rsid w:val="004318F6"/>
    <w:rsid w:val="0043190A"/>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2A3"/>
    <w:rsid w:val="00445567"/>
    <w:rsid w:val="0044621A"/>
    <w:rsid w:val="0044622E"/>
    <w:rsid w:val="00446A58"/>
    <w:rsid w:val="00446B32"/>
    <w:rsid w:val="00446EC1"/>
    <w:rsid w:val="0044791E"/>
    <w:rsid w:val="00447D01"/>
    <w:rsid w:val="00447DEB"/>
    <w:rsid w:val="00450445"/>
    <w:rsid w:val="00450605"/>
    <w:rsid w:val="00450C67"/>
    <w:rsid w:val="00450E2E"/>
    <w:rsid w:val="00450E39"/>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8E3"/>
    <w:rsid w:val="00457B77"/>
    <w:rsid w:val="00457C46"/>
    <w:rsid w:val="00457C66"/>
    <w:rsid w:val="00457FF6"/>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E14"/>
    <w:rsid w:val="004653F3"/>
    <w:rsid w:val="0046549C"/>
    <w:rsid w:val="00465736"/>
    <w:rsid w:val="0046576E"/>
    <w:rsid w:val="00465DD1"/>
    <w:rsid w:val="0046640D"/>
    <w:rsid w:val="004666C7"/>
    <w:rsid w:val="00466BD6"/>
    <w:rsid w:val="00466C69"/>
    <w:rsid w:val="00466D20"/>
    <w:rsid w:val="0046710B"/>
    <w:rsid w:val="004676C0"/>
    <w:rsid w:val="004678DF"/>
    <w:rsid w:val="00470085"/>
    <w:rsid w:val="00470907"/>
    <w:rsid w:val="004713C2"/>
    <w:rsid w:val="004713FD"/>
    <w:rsid w:val="00471694"/>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B5"/>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C3"/>
    <w:rsid w:val="00485BFF"/>
    <w:rsid w:val="00485D55"/>
    <w:rsid w:val="004864EA"/>
    <w:rsid w:val="00486B0C"/>
    <w:rsid w:val="00486B85"/>
    <w:rsid w:val="00486F7B"/>
    <w:rsid w:val="004871F4"/>
    <w:rsid w:val="00487340"/>
    <w:rsid w:val="004873CD"/>
    <w:rsid w:val="004877AF"/>
    <w:rsid w:val="00487833"/>
    <w:rsid w:val="00487C43"/>
    <w:rsid w:val="00487CF1"/>
    <w:rsid w:val="00487D48"/>
    <w:rsid w:val="004900E7"/>
    <w:rsid w:val="0049044F"/>
    <w:rsid w:val="004904C8"/>
    <w:rsid w:val="004911BD"/>
    <w:rsid w:val="00491852"/>
    <w:rsid w:val="004921CD"/>
    <w:rsid w:val="00492337"/>
    <w:rsid w:val="00492808"/>
    <w:rsid w:val="00492831"/>
    <w:rsid w:val="0049367B"/>
    <w:rsid w:val="00494079"/>
    <w:rsid w:val="0049425D"/>
    <w:rsid w:val="004948DE"/>
    <w:rsid w:val="00494977"/>
    <w:rsid w:val="00494FD3"/>
    <w:rsid w:val="004951B9"/>
    <w:rsid w:val="0049566E"/>
    <w:rsid w:val="00495705"/>
    <w:rsid w:val="00495DD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4D"/>
    <w:rsid w:val="004A27BA"/>
    <w:rsid w:val="004A2A81"/>
    <w:rsid w:val="004A3315"/>
    <w:rsid w:val="004A37A5"/>
    <w:rsid w:val="004A3ACD"/>
    <w:rsid w:val="004A4B7F"/>
    <w:rsid w:val="004A51FB"/>
    <w:rsid w:val="004A52F4"/>
    <w:rsid w:val="004A5556"/>
    <w:rsid w:val="004A57CD"/>
    <w:rsid w:val="004A58D4"/>
    <w:rsid w:val="004A5EF3"/>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F9"/>
    <w:rsid w:val="004B2264"/>
    <w:rsid w:val="004B235B"/>
    <w:rsid w:val="004B2EF4"/>
    <w:rsid w:val="004B32F5"/>
    <w:rsid w:val="004B35C9"/>
    <w:rsid w:val="004B369A"/>
    <w:rsid w:val="004B37EC"/>
    <w:rsid w:val="004B38B8"/>
    <w:rsid w:val="004B3DC7"/>
    <w:rsid w:val="004B423E"/>
    <w:rsid w:val="004B43A0"/>
    <w:rsid w:val="004B4625"/>
    <w:rsid w:val="004B49C3"/>
    <w:rsid w:val="004B50DA"/>
    <w:rsid w:val="004B55C9"/>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377"/>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79F"/>
    <w:rsid w:val="004E5F21"/>
    <w:rsid w:val="004E6082"/>
    <w:rsid w:val="004E6091"/>
    <w:rsid w:val="004E6197"/>
    <w:rsid w:val="004E632C"/>
    <w:rsid w:val="004E6AD2"/>
    <w:rsid w:val="004E6FE8"/>
    <w:rsid w:val="004E74AD"/>
    <w:rsid w:val="004E7899"/>
    <w:rsid w:val="004E7928"/>
    <w:rsid w:val="004F0030"/>
    <w:rsid w:val="004F082C"/>
    <w:rsid w:val="004F1712"/>
    <w:rsid w:val="004F1987"/>
    <w:rsid w:val="004F1A70"/>
    <w:rsid w:val="004F1B3B"/>
    <w:rsid w:val="004F1CFA"/>
    <w:rsid w:val="004F1D96"/>
    <w:rsid w:val="004F269B"/>
    <w:rsid w:val="004F2A81"/>
    <w:rsid w:val="004F2D85"/>
    <w:rsid w:val="004F2E1A"/>
    <w:rsid w:val="004F33A4"/>
    <w:rsid w:val="004F34EE"/>
    <w:rsid w:val="004F3822"/>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6F4A"/>
    <w:rsid w:val="004F746E"/>
    <w:rsid w:val="004F7781"/>
    <w:rsid w:val="005001B8"/>
    <w:rsid w:val="005002A3"/>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0F89"/>
    <w:rsid w:val="00511166"/>
    <w:rsid w:val="005117E4"/>
    <w:rsid w:val="00511D26"/>
    <w:rsid w:val="00511ED1"/>
    <w:rsid w:val="005120CB"/>
    <w:rsid w:val="005129FB"/>
    <w:rsid w:val="00512B2E"/>
    <w:rsid w:val="00512D69"/>
    <w:rsid w:val="005130D6"/>
    <w:rsid w:val="0051350B"/>
    <w:rsid w:val="005136E6"/>
    <w:rsid w:val="005137C4"/>
    <w:rsid w:val="0051385D"/>
    <w:rsid w:val="00513F82"/>
    <w:rsid w:val="005141EB"/>
    <w:rsid w:val="00514450"/>
    <w:rsid w:val="005144B2"/>
    <w:rsid w:val="005144F6"/>
    <w:rsid w:val="0051451D"/>
    <w:rsid w:val="00514926"/>
    <w:rsid w:val="0051543F"/>
    <w:rsid w:val="00515455"/>
    <w:rsid w:val="0051546E"/>
    <w:rsid w:val="00515558"/>
    <w:rsid w:val="00516099"/>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12B0"/>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43B"/>
    <w:rsid w:val="00556584"/>
    <w:rsid w:val="00556CAB"/>
    <w:rsid w:val="00557339"/>
    <w:rsid w:val="005579C4"/>
    <w:rsid w:val="005579C9"/>
    <w:rsid w:val="00557B14"/>
    <w:rsid w:val="00560032"/>
    <w:rsid w:val="00560834"/>
    <w:rsid w:val="005608DA"/>
    <w:rsid w:val="005615B1"/>
    <w:rsid w:val="005615DE"/>
    <w:rsid w:val="00561BF4"/>
    <w:rsid w:val="00561CD2"/>
    <w:rsid w:val="00561DBE"/>
    <w:rsid w:val="0056259F"/>
    <w:rsid w:val="00562788"/>
    <w:rsid w:val="00562849"/>
    <w:rsid w:val="00562B12"/>
    <w:rsid w:val="00562BBE"/>
    <w:rsid w:val="00562F49"/>
    <w:rsid w:val="00563006"/>
    <w:rsid w:val="00563165"/>
    <w:rsid w:val="005637D1"/>
    <w:rsid w:val="00564023"/>
    <w:rsid w:val="00564484"/>
    <w:rsid w:val="00564620"/>
    <w:rsid w:val="00564959"/>
    <w:rsid w:val="00564AA6"/>
    <w:rsid w:val="00564BD2"/>
    <w:rsid w:val="00564D51"/>
    <w:rsid w:val="005657EF"/>
    <w:rsid w:val="00565EB2"/>
    <w:rsid w:val="005669E9"/>
    <w:rsid w:val="0056775C"/>
    <w:rsid w:val="0057043F"/>
    <w:rsid w:val="005704CB"/>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E92"/>
    <w:rsid w:val="00577F14"/>
    <w:rsid w:val="00577FD7"/>
    <w:rsid w:val="005801B3"/>
    <w:rsid w:val="00580B09"/>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569"/>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9D2"/>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A736A"/>
    <w:rsid w:val="005A7396"/>
    <w:rsid w:val="005B0080"/>
    <w:rsid w:val="005B0149"/>
    <w:rsid w:val="005B09D0"/>
    <w:rsid w:val="005B0A02"/>
    <w:rsid w:val="005B0A8E"/>
    <w:rsid w:val="005B0D5D"/>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5DDF"/>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4A"/>
    <w:rsid w:val="00613D55"/>
    <w:rsid w:val="00614106"/>
    <w:rsid w:val="006144F0"/>
    <w:rsid w:val="006144FD"/>
    <w:rsid w:val="00614CE8"/>
    <w:rsid w:val="00614D93"/>
    <w:rsid w:val="00615303"/>
    <w:rsid w:val="00616E64"/>
    <w:rsid w:val="00617106"/>
    <w:rsid w:val="00617113"/>
    <w:rsid w:val="006173E3"/>
    <w:rsid w:val="00617416"/>
    <w:rsid w:val="006206A0"/>
    <w:rsid w:val="0062126E"/>
    <w:rsid w:val="00621901"/>
    <w:rsid w:val="00621C74"/>
    <w:rsid w:val="00621FE5"/>
    <w:rsid w:val="00622DF4"/>
    <w:rsid w:val="00622E2B"/>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75A"/>
    <w:rsid w:val="0063184A"/>
    <w:rsid w:val="006322B0"/>
    <w:rsid w:val="006325B0"/>
    <w:rsid w:val="006327F8"/>
    <w:rsid w:val="006329BE"/>
    <w:rsid w:val="00632AD0"/>
    <w:rsid w:val="00633875"/>
    <w:rsid w:val="0063400A"/>
    <w:rsid w:val="00634160"/>
    <w:rsid w:val="00634975"/>
    <w:rsid w:val="006358C5"/>
    <w:rsid w:val="00635C49"/>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68B"/>
    <w:rsid w:val="006427FD"/>
    <w:rsid w:val="006428B9"/>
    <w:rsid w:val="006430C6"/>
    <w:rsid w:val="00643113"/>
    <w:rsid w:val="0064324E"/>
    <w:rsid w:val="00643652"/>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47FA2"/>
    <w:rsid w:val="006507F3"/>
    <w:rsid w:val="00650860"/>
    <w:rsid w:val="00651380"/>
    <w:rsid w:val="00651959"/>
    <w:rsid w:val="00651DDA"/>
    <w:rsid w:val="0065203F"/>
    <w:rsid w:val="00652A87"/>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3F0"/>
    <w:rsid w:val="0065770B"/>
    <w:rsid w:val="00657894"/>
    <w:rsid w:val="00657922"/>
    <w:rsid w:val="00657F69"/>
    <w:rsid w:val="006600A2"/>
    <w:rsid w:val="00660BF7"/>
    <w:rsid w:val="00660EC1"/>
    <w:rsid w:val="00661033"/>
    <w:rsid w:val="0066106F"/>
    <w:rsid w:val="00661167"/>
    <w:rsid w:val="0066119F"/>
    <w:rsid w:val="006613BF"/>
    <w:rsid w:val="0066145C"/>
    <w:rsid w:val="00661718"/>
    <w:rsid w:val="00661B63"/>
    <w:rsid w:val="00661EC3"/>
    <w:rsid w:val="0066241C"/>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098"/>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423"/>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80F"/>
    <w:rsid w:val="006E1912"/>
    <w:rsid w:val="006E1C98"/>
    <w:rsid w:val="006E28AA"/>
    <w:rsid w:val="006E2B9A"/>
    <w:rsid w:val="006E2BC1"/>
    <w:rsid w:val="006E3334"/>
    <w:rsid w:val="006E372C"/>
    <w:rsid w:val="006E3DE0"/>
    <w:rsid w:val="006E3F68"/>
    <w:rsid w:val="006E412D"/>
    <w:rsid w:val="006E436C"/>
    <w:rsid w:val="006E4CE7"/>
    <w:rsid w:val="006E51E6"/>
    <w:rsid w:val="006E5F9D"/>
    <w:rsid w:val="006E6124"/>
    <w:rsid w:val="006E624A"/>
    <w:rsid w:val="006E6756"/>
    <w:rsid w:val="006E6FE2"/>
    <w:rsid w:val="006E740E"/>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7D2"/>
    <w:rsid w:val="006F7905"/>
    <w:rsid w:val="007002FF"/>
    <w:rsid w:val="007004FA"/>
    <w:rsid w:val="0070063C"/>
    <w:rsid w:val="007008AB"/>
    <w:rsid w:val="00701ADB"/>
    <w:rsid w:val="00701BBD"/>
    <w:rsid w:val="00701D32"/>
    <w:rsid w:val="007020CC"/>
    <w:rsid w:val="00702430"/>
    <w:rsid w:val="0070317E"/>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C5D"/>
    <w:rsid w:val="00710F71"/>
    <w:rsid w:val="00711164"/>
    <w:rsid w:val="007112E5"/>
    <w:rsid w:val="0071142E"/>
    <w:rsid w:val="00711431"/>
    <w:rsid w:val="00711471"/>
    <w:rsid w:val="007115A3"/>
    <w:rsid w:val="007117ED"/>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5FF"/>
    <w:rsid w:val="0072368E"/>
    <w:rsid w:val="007237C7"/>
    <w:rsid w:val="00723CF1"/>
    <w:rsid w:val="007241F5"/>
    <w:rsid w:val="00724646"/>
    <w:rsid w:val="0072496C"/>
    <w:rsid w:val="00724DC5"/>
    <w:rsid w:val="0072575D"/>
    <w:rsid w:val="0072576E"/>
    <w:rsid w:val="00725FEA"/>
    <w:rsid w:val="0072635C"/>
    <w:rsid w:val="00726775"/>
    <w:rsid w:val="00726CB2"/>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132"/>
    <w:rsid w:val="007367E1"/>
    <w:rsid w:val="00736A78"/>
    <w:rsid w:val="00736B9F"/>
    <w:rsid w:val="007370F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BF4"/>
    <w:rsid w:val="00742F48"/>
    <w:rsid w:val="00742F70"/>
    <w:rsid w:val="007430B1"/>
    <w:rsid w:val="00743309"/>
    <w:rsid w:val="007434F1"/>
    <w:rsid w:val="007438A1"/>
    <w:rsid w:val="00743C70"/>
    <w:rsid w:val="007440D0"/>
    <w:rsid w:val="007446C6"/>
    <w:rsid w:val="0074490B"/>
    <w:rsid w:val="00745518"/>
    <w:rsid w:val="007458D6"/>
    <w:rsid w:val="0074590F"/>
    <w:rsid w:val="00745CCE"/>
    <w:rsid w:val="00745EDA"/>
    <w:rsid w:val="00746635"/>
    <w:rsid w:val="00746C22"/>
    <w:rsid w:val="00746E2D"/>
    <w:rsid w:val="00747125"/>
    <w:rsid w:val="0074731F"/>
    <w:rsid w:val="00747CAC"/>
    <w:rsid w:val="007503AE"/>
    <w:rsid w:val="0075062B"/>
    <w:rsid w:val="007507BC"/>
    <w:rsid w:val="007509EF"/>
    <w:rsid w:val="00750FA2"/>
    <w:rsid w:val="00751157"/>
    <w:rsid w:val="007518B2"/>
    <w:rsid w:val="00751F1B"/>
    <w:rsid w:val="007520B0"/>
    <w:rsid w:val="0075227A"/>
    <w:rsid w:val="00752535"/>
    <w:rsid w:val="007536B1"/>
    <w:rsid w:val="00754260"/>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3736"/>
    <w:rsid w:val="0076415D"/>
    <w:rsid w:val="00764F9A"/>
    <w:rsid w:val="00765213"/>
    <w:rsid w:val="00765532"/>
    <w:rsid w:val="00765D42"/>
    <w:rsid w:val="00765FEB"/>
    <w:rsid w:val="00766542"/>
    <w:rsid w:val="00766A52"/>
    <w:rsid w:val="00766C6E"/>
    <w:rsid w:val="00767016"/>
    <w:rsid w:val="0076704F"/>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489"/>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79A"/>
    <w:rsid w:val="007A082C"/>
    <w:rsid w:val="007A0A37"/>
    <w:rsid w:val="007A0BB8"/>
    <w:rsid w:val="007A0D08"/>
    <w:rsid w:val="007A0FC9"/>
    <w:rsid w:val="007A1278"/>
    <w:rsid w:val="007A13A6"/>
    <w:rsid w:val="007A160F"/>
    <w:rsid w:val="007A1BC3"/>
    <w:rsid w:val="007A1C0A"/>
    <w:rsid w:val="007A21EE"/>
    <w:rsid w:val="007A2ADA"/>
    <w:rsid w:val="007A2F23"/>
    <w:rsid w:val="007A3158"/>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119"/>
    <w:rsid w:val="007A72E0"/>
    <w:rsid w:val="007A7351"/>
    <w:rsid w:val="007A786A"/>
    <w:rsid w:val="007A7EFA"/>
    <w:rsid w:val="007B050C"/>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3D73"/>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1931"/>
    <w:rsid w:val="007D20BF"/>
    <w:rsid w:val="007D233D"/>
    <w:rsid w:val="007D2FC6"/>
    <w:rsid w:val="007D32F2"/>
    <w:rsid w:val="007D3BE1"/>
    <w:rsid w:val="007D40A8"/>
    <w:rsid w:val="007D4B2C"/>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A8F"/>
    <w:rsid w:val="007E1BBF"/>
    <w:rsid w:val="007E203B"/>
    <w:rsid w:val="007E2231"/>
    <w:rsid w:val="007E2AE2"/>
    <w:rsid w:val="007E2B32"/>
    <w:rsid w:val="007E2DF0"/>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360"/>
    <w:rsid w:val="007F5A14"/>
    <w:rsid w:val="007F5B89"/>
    <w:rsid w:val="007F6917"/>
    <w:rsid w:val="007F6A32"/>
    <w:rsid w:val="007F6A96"/>
    <w:rsid w:val="007F6C24"/>
    <w:rsid w:val="007F6D2F"/>
    <w:rsid w:val="007F7065"/>
    <w:rsid w:val="007F71D8"/>
    <w:rsid w:val="007F7414"/>
    <w:rsid w:val="007F7DE6"/>
    <w:rsid w:val="007F7E36"/>
    <w:rsid w:val="008002F1"/>
    <w:rsid w:val="008006F6"/>
    <w:rsid w:val="0080099D"/>
    <w:rsid w:val="00800C71"/>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1EF"/>
    <w:rsid w:val="008148BD"/>
    <w:rsid w:val="00815130"/>
    <w:rsid w:val="008154E1"/>
    <w:rsid w:val="00816301"/>
    <w:rsid w:val="008164D3"/>
    <w:rsid w:val="00816B57"/>
    <w:rsid w:val="00816CE5"/>
    <w:rsid w:val="008176A7"/>
    <w:rsid w:val="00817D75"/>
    <w:rsid w:val="00817E45"/>
    <w:rsid w:val="00820BC2"/>
    <w:rsid w:val="00821699"/>
    <w:rsid w:val="00821E28"/>
    <w:rsid w:val="008224A8"/>
    <w:rsid w:val="008229FB"/>
    <w:rsid w:val="00822AAE"/>
    <w:rsid w:val="00822C09"/>
    <w:rsid w:val="00822CD7"/>
    <w:rsid w:val="0082304A"/>
    <w:rsid w:val="00823B2A"/>
    <w:rsid w:val="00823E33"/>
    <w:rsid w:val="0082402C"/>
    <w:rsid w:val="00824210"/>
    <w:rsid w:val="00824230"/>
    <w:rsid w:val="00825176"/>
    <w:rsid w:val="00825363"/>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5D99"/>
    <w:rsid w:val="00856265"/>
    <w:rsid w:val="00857170"/>
    <w:rsid w:val="008573FA"/>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5B4B"/>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638"/>
    <w:rsid w:val="00875A37"/>
    <w:rsid w:val="00876A6D"/>
    <w:rsid w:val="0087782A"/>
    <w:rsid w:val="00877978"/>
    <w:rsid w:val="00877C63"/>
    <w:rsid w:val="008803BF"/>
    <w:rsid w:val="0088052C"/>
    <w:rsid w:val="00880C26"/>
    <w:rsid w:val="00880CF4"/>
    <w:rsid w:val="00880DC0"/>
    <w:rsid w:val="00881648"/>
    <w:rsid w:val="00881790"/>
    <w:rsid w:val="008819A7"/>
    <w:rsid w:val="00881E7F"/>
    <w:rsid w:val="0088201E"/>
    <w:rsid w:val="008821BB"/>
    <w:rsid w:val="00882BCD"/>
    <w:rsid w:val="00883587"/>
    <w:rsid w:val="00883796"/>
    <w:rsid w:val="00883939"/>
    <w:rsid w:val="00884021"/>
    <w:rsid w:val="008841C6"/>
    <w:rsid w:val="008843D5"/>
    <w:rsid w:val="008854A9"/>
    <w:rsid w:val="00885616"/>
    <w:rsid w:val="008858FC"/>
    <w:rsid w:val="00885A32"/>
    <w:rsid w:val="0088638D"/>
    <w:rsid w:val="0088668E"/>
    <w:rsid w:val="00886843"/>
    <w:rsid w:val="008868ED"/>
    <w:rsid w:val="00886C7F"/>
    <w:rsid w:val="008871E8"/>
    <w:rsid w:val="00887436"/>
    <w:rsid w:val="008874B2"/>
    <w:rsid w:val="0088775A"/>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3EF"/>
    <w:rsid w:val="00896FF1"/>
    <w:rsid w:val="0089723B"/>
    <w:rsid w:val="00897534"/>
    <w:rsid w:val="008975F7"/>
    <w:rsid w:val="008976FD"/>
    <w:rsid w:val="00897AF9"/>
    <w:rsid w:val="008A027E"/>
    <w:rsid w:val="008A0358"/>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763"/>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8E0"/>
    <w:rsid w:val="008D1B9A"/>
    <w:rsid w:val="008D202F"/>
    <w:rsid w:val="008D2D25"/>
    <w:rsid w:val="008D3837"/>
    <w:rsid w:val="008D3CB6"/>
    <w:rsid w:val="008D4314"/>
    <w:rsid w:val="008D4D74"/>
    <w:rsid w:val="008D536E"/>
    <w:rsid w:val="008D55E8"/>
    <w:rsid w:val="008D5EC3"/>
    <w:rsid w:val="008D6185"/>
    <w:rsid w:val="008D6772"/>
    <w:rsid w:val="008D7323"/>
    <w:rsid w:val="008D73F5"/>
    <w:rsid w:val="008D7747"/>
    <w:rsid w:val="008D781A"/>
    <w:rsid w:val="008E094B"/>
    <w:rsid w:val="008E0FED"/>
    <w:rsid w:val="008E1050"/>
    <w:rsid w:val="008E1413"/>
    <w:rsid w:val="008E1493"/>
    <w:rsid w:val="008E176C"/>
    <w:rsid w:val="008E2832"/>
    <w:rsid w:val="008E2F70"/>
    <w:rsid w:val="008E3453"/>
    <w:rsid w:val="008E34B3"/>
    <w:rsid w:val="008E39E6"/>
    <w:rsid w:val="008E3D48"/>
    <w:rsid w:val="008E46E5"/>
    <w:rsid w:val="008E536D"/>
    <w:rsid w:val="008E5A4F"/>
    <w:rsid w:val="008E5FA3"/>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270"/>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25DC"/>
    <w:rsid w:val="00902A9A"/>
    <w:rsid w:val="00903318"/>
    <w:rsid w:val="009033E7"/>
    <w:rsid w:val="00903515"/>
    <w:rsid w:val="0090378D"/>
    <w:rsid w:val="00903AAB"/>
    <w:rsid w:val="00903B6D"/>
    <w:rsid w:val="00904036"/>
    <w:rsid w:val="009044BA"/>
    <w:rsid w:val="009049F7"/>
    <w:rsid w:val="00904A93"/>
    <w:rsid w:val="00905B71"/>
    <w:rsid w:val="00905CD3"/>
    <w:rsid w:val="00906337"/>
    <w:rsid w:val="0090682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3F0"/>
    <w:rsid w:val="009165C1"/>
    <w:rsid w:val="009166A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7ED"/>
    <w:rsid w:val="00921C20"/>
    <w:rsid w:val="00921D0E"/>
    <w:rsid w:val="009221E6"/>
    <w:rsid w:val="009229D3"/>
    <w:rsid w:val="009234DC"/>
    <w:rsid w:val="00923510"/>
    <w:rsid w:val="00923E1C"/>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B88"/>
    <w:rsid w:val="00957F83"/>
    <w:rsid w:val="0096000F"/>
    <w:rsid w:val="00960152"/>
    <w:rsid w:val="0096035F"/>
    <w:rsid w:val="00960AF0"/>
    <w:rsid w:val="00960BAB"/>
    <w:rsid w:val="00960C4C"/>
    <w:rsid w:val="009612FD"/>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7B9"/>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9A"/>
    <w:rsid w:val="00985087"/>
    <w:rsid w:val="009850EB"/>
    <w:rsid w:val="00985528"/>
    <w:rsid w:val="009855CC"/>
    <w:rsid w:val="00985AD1"/>
    <w:rsid w:val="00985EF2"/>
    <w:rsid w:val="0098614F"/>
    <w:rsid w:val="00986AA3"/>
    <w:rsid w:val="00986C8A"/>
    <w:rsid w:val="00987359"/>
    <w:rsid w:val="00987649"/>
    <w:rsid w:val="009879C1"/>
    <w:rsid w:val="00987B17"/>
    <w:rsid w:val="00990032"/>
    <w:rsid w:val="00990A72"/>
    <w:rsid w:val="00990F5D"/>
    <w:rsid w:val="0099116F"/>
    <w:rsid w:val="00991241"/>
    <w:rsid w:val="00991BCC"/>
    <w:rsid w:val="00992419"/>
    <w:rsid w:val="0099248E"/>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0E9C"/>
    <w:rsid w:val="009A14EF"/>
    <w:rsid w:val="009A1507"/>
    <w:rsid w:val="009A1551"/>
    <w:rsid w:val="009A19F2"/>
    <w:rsid w:val="009A1A44"/>
    <w:rsid w:val="009A1C39"/>
    <w:rsid w:val="009A1CA5"/>
    <w:rsid w:val="009A1E5D"/>
    <w:rsid w:val="009A20C2"/>
    <w:rsid w:val="009A20D4"/>
    <w:rsid w:val="009A211F"/>
    <w:rsid w:val="009A25DA"/>
    <w:rsid w:val="009A35EC"/>
    <w:rsid w:val="009A392E"/>
    <w:rsid w:val="009A3D68"/>
    <w:rsid w:val="009A4286"/>
    <w:rsid w:val="009A44D9"/>
    <w:rsid w:val="009A459B"/>
    <w:rsid w:val="009A48D7"/>
    <w:rsid w:val="009A4AC3"/>
    <w:rsid w:val="009A4AE9"/>
    <w:rsid w:val="009A4E67"/>
    <w:rsid w:val="009A5596"/>
    <w:rsid w:val="009A56C5"/>
    <w:rsid w:val="009A5C3E"/>
    <w:rsid w:val="009A66D8"/>
    <w:rsid w:val="009A6826"/>
    <w:rsid w:val="009A75E9"/>
    <w:rsid w:val="009A761E"/>
    <w:rsid w:val="009A7914"/>
    <w:rsid w:val="009A7EA9"/>
    <w:rsid w:val="009A7F7C"/>
    <w:rsid w:val="009B0170"/>
    <w:rsid w:val="009B01D5"/>
    <w:rsid w:val="009B079B"/>
    <w:rsid w:val="009B07D2"/>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17C"/>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249"/>
    <w:rsid w:val="009E15C8"/>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69A6"/>
    <w:rsid w:val="009E6B96"/>
    <w:rsid w:val="009E746A"/>
    <w:rsid w:val="009E7581"/>
    <w:rsid w:val="009E76E9"/>
    <w:rsid w:val="009E782F"/>
    <w:rsid w:val="009E7E03"/>
    <w:rsid w:val="009E7E13"/>
    <w:rsid w:val="009E7E31"/>
    <w:rsid w:val="009F00BF"/>
    <w:rsid w:val="009F0288"/>
    <w:rsid w:val="009F064A"/>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05A"/>
    <w:rsid w:val="009F62E8"/>
    <w:rsid w:val="009F647C"/>
    <w:rsid w:val="009F6789"/>
    <w:rsid w:val="009F7723"/>
    <w:rsid w:val="009F7911"/>
    <w:rsid w:val="009F7AFE"/>
    <w:rsid w:val="009F7DC4"/>
    <w:rsid w:val="00A0017E"/>
    <w:rsid w:val="00A0023D"/>
    <w:rsid w:val="00A00409"/>
    <w:rsid w:val="00A00564"/>
    <w:rsid w:val="00A00697"/>
    <w:rsid w:val="00A00EE0"/>
    <w:rsid w:val="00A010F6"/>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167"/>
    <w:rsid w:val="00A06DFA"/>
    <w:rsid w:val="00A06F33"/>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478"/>
    <w:rsid w:val="00A1371F"/>
    <w:rsid w:val="00A13D43"/>
    <w:rsid w:val="00A14439"/>
    <w:rsid w:val="00A14758"/>
    <w:rsid w:val="00A148FA"/>
    <w:rsid w:val="00A14C1C"/>
    <w:rsid w:val="00A1514F"/>
    <w:rsid w:val="00A155BE"/>
    <w:rsid w:val="00A15763"/>
    <w:rsid w:val="00A157E6"/>
    <w:rsid w:val="00A1590A"/>
    <w:rsid w:val="00A15AA9"/>
    <w:rsid w:val="00A168B7"/>
    <w:rsid w:val="00A16FCD"/>
    <w:rsid w:val="00A170E8"/>
    <w:rsid w:val="00A1711F"/>
    <w:rsid w:val="00A173A4"/>
    <w:rsid w:val="00A1757F"/>
    <w:rsid w:val="00A17978"/>
    <w:rsid w:val="00A17C09"/>
    <w:rsid w:val="00A201EE"/>
    <w:rsid w:val="00A21596"/>
    <w:rsid w:val="00A2183A"/>
    <w:rsid w:val="00A21E12"/>
    <w:rsid w:val="00A220D7"/>
    <w:rsid w:val="00A22AFA"/>
    <w:rsid w:val="00A22B1E"/>
    <w:rsid w:val="00A23E48"/>
    <w:rsid w:val="00A2487D"/>
    <w:rsid w:val="00A24AEB"/>
    <w:rsid w:val="00A24C34"/>
    <w:rsid w:val="00A255A0"/>
    <w:rsid w:val="00A26217"/>
    <w:rsid w:val="00A2632D"/>
    <w:rsid w:val="00A26966"/>
    <w:rsid w:val="00A270A9"/>
    <w:rsid w:val="00A277F3"/>
    <w:rsid w:val="00A27C98"/>
    <w:rsid w:val="00A27D12"/>
    <w:rsid w:val="00A27E35"/>
    <w:rsid w:val="00A301E7"/>
    <w:rsid w:val="00A302F0"/>
    <w:rsid w:val="00A3047F"/>
    <w:rsid w:val="00A30871"/>
    <w:rsid w:val="00A309BA"/>
    <w:rsid w:val="00A30A88"/>
    <w:rsid w:val="00A30B37"/>
    <w:rsid w:val="00A30C4D"/>
    <w:rsid w:val="00A30E07"/>
    <w:rsid w:val="00A31151"/>
    <w:rsid w:val="00A317B0"/>
    <w:rsid w:val="00A31AFC"/>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74DB"/>
    <w:rsid w:val="00A67A12"/>
    <w:rsid w:val="00A67BED"/>
    <w:rsid w:val="00A67DAD"/>
    <w:rsid w:val="00A701B8"/>
    <w:rsid w:val="00A707BB"/>
    <w:rsid w:val="00A70E8D"/>
    <w:rsid w:val="00A70E8F"/>
    <w:rsid w:val="00A70EA7"/>
    <w:rsid w:val="00A72040"/>
    <w:rsid w:val="00A72474"/>
    <w:rsid w:val="00A72579"/>
    <w:rsid w:val="00A726A2"/>
    <w:rsid w:val="00A72765"/>
    <w:rsid w:val="00A728A3"/>
    <w:rsid w:val="00A729B6"/>
    <w:rsid w:val="00A72C77"/>
    <w:rsid w:val="00A72C98"/>
    <w:rsid w:val="00A73009"/>
    <w:rsid w:val="00A731BE"/>
    <w:rsid w:val="00A7339E"/>
    <w:rsid w:val="00A73B82"/>
    <w:rsid w:val="00A73C1A"/>
    <w:rsid w:val="00A73CFF"/>
    <w:rsid w:val="00A73E80"/>
    <w:rsid w:val="00A73E88"/>
    <w:rsid w:val="00A742D8"/>
    <w:rsid w:val="00A748A7"/>
    <w:rsid w:val="00A74ED2"/>
    <w:rsid w:val="00A7503D"/>
    <w:rsid w:val="00A755F6"/>
    <w:rsid w:val="00A75910"/>
    <w:rsid w:val="00A75F68"/>
    <w:rsid w:val="00A76307"/>
    <w:rsid w:val="00A76393"/>
    <w:rsid w:val="00A76C47"/>
    <w:rsid w:val="00A76C89"/>
    <w:rsid w:val="00A77782"/>
    <w:rsid w:val="00A7785E"/>
    <w:rsid w:val="00A778B9"/>
    <w:rsid w:val="00A779E0"/>
    <w:rsid w:val="00A77BAE"/>
    <w:rsid w:val="00A8042F"/>
    <w:rsid w:val="00A804E1"/>
    <w:rsid w:val="00A806E1"/>
    <w:rsid w:val="00A81329"/>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2F5"/>
    <w:rsid w:val="00A96378"/>
    <w:rsid w:val="00A964BA"/>
    <w:rsid w:val="00A96745"/>
    <w:rsid w:val="00A96785"/>
    <w:rsid w:val="00A96C6D"/>
    <w:rsid w:val="00A96EED"/>
    <w:rsid w:val="00A973BE"/>
    <w:rsid w:val="00A9740F"/>
    <w:rsid w:val="00A97913"/>
    <w:rsid w:val="00A97E45"/>
    <w:rsid w:val="00AA089D"/>
    <w:rsid w:val="00AA08D9"/>
    <w:rsid w:val="00AA0CB7"/>
    <w:rsid w:val="00AA0D3A"/>
    <w:rsid w:val="00AA0DEE"/>
    <w:rsid w:val="00AA0DF5"/>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A8"/>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0AC7"/>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470"/>
    <w:rsid w:val="00AC4C04"/>
    <w:rsid w:val="00AC4E4F"/>
    <w:rsid w:val="00AC58B9"/>
    <w:rsid w:val="00AC5C3C"/>
    <w:rsid w:val="00AC633A"/>
    <w:rsid w:val="00AC7172"/>
    <w:rsid w:val="00AC7920"/>
    <w:rsid w:val="00AD02B4"/>
    <w:rsid w:val="00AD0C72"/>
    <w:rsid w:val="00AD0DBD"/>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16"/>
    <w:rsid w:val="00AD34B8"/>
    <w:rsid w:val="00AD3EC4"/>
    <w:rsid w:val="00AD44E0"/>
    <w:rsid w:val="00AD4B64"/>
    <w:rsid w:val="00AD5129"/>
    <w:rsid w:val="00AD55AD"/>
    <w:rsid w:val="00AD56EF"/>
    <w:rsid w:val="00AD5728"/>
    <w:rsid w:val="00AD596C"/>
    <w:rsid w:val="00AD5C24"/>
    <w:rsid w:val="00AD5DFE"/>
    <w:rsid w:val="00AD603D"/>
    <w:rsid w:val="00AD6889"/>
    <w:rsid w:val="00AD6BF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15"/>
    <w:rsid w:val="00AE3353"/>
    <w:rsid w:val="00AE3385"/>
    <w:rsid w:val="00AE3D1B"/>
    <w:rsid w:val="00AE3DEA"/>
    <w:rsid w:val="00AE43AB"/>
    <w:rsid w:val="00AE460F"/>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AF7B46"/>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395"/>
    <w:rsid w:val="00B127DB"/>
    <w:rsid w:val="00B128F5"/>
    <w:rsid w:val="00B12A31"/>
    <w:rsid w:val="00B12C80"/>
    <w:rsid w:val="00B12DFD"/>
    <w:rsid w:val="00B12F2E"/>
    <w:rsid w:val="00B13034"/>
    <w:rsid w:val="00B13AFE"/>
    <w:rsid w:val="00B13B87"/>
    <w:rsid w:val="00B13D98"/>
    <w:rsid w:val="00B13DAF"/>
    <w:rsid w:val="00B140A6"/>
    <w:rsid w:val="00B14541"/>
    <w:rsid w:val="00B14572"/>
    <w:rsid w:val="00B14760"/>
    <w:rsid w:val="00B14DBF"/>
    <w:rsid w:val="00B14F41"/>
    <w:rsid w:val="00B15220"/>
    <w:rsid w:val="00B15483"/>
    <w:rsid w:val="00B164F4"/>
    <w:rsid w:val="00B167D9"/>
    <w:rsid w:val="00B16828"/>
    <w:rsid w:val="00B16955"/>
    <w:rsid w:val="00B16AE4"/>
    <w:rsid w:val="00B16FDC"/>
    <w:rsid w:val="00B17685"/>
    <w:rsid w:val="00B179AC"/>
    <w:rsid w:val="00B17ED1"/>
    <w:rsid w:val="00B20728"/>
    <w:rsid w:val="00B20A08"/>
    <w:rsid w:val="00B20E57"/>
    <w:rsid w:val="00B21005"/>
    <w:rsid w:val="00B215B8"/>
    <w:rsid w:val="00B22109"/>
    <w:rsid w:val="00B22B4D"/>
    <w:rsid w:val="00B22BC8"/>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570"/>
    <w:rsid w:val="00B309D0"/>
    <w:rsid w:val="00B30A5E"/>
    <w:rsid w:val="00B30E31"/>
    <w:rsid w:val="00B3152C"/>
    <w:rsid w:val="00B31A9D"/>
    <w:rsid w:val="00B32DB7"/>
    <w:rsid w:val="00B3309C"/>
    <w:rsid w:val="00B3312D"/>
    <w:rsid w:val="00B335C5"/>
    <w:rsid w:val="00B3391E"/>
    <w:rsid w:val="00B339FF"/>
    <w:rsid w:val="00B33A30"/>
    <w:rsid w:val="00B33F12"/>
    <w:rsid w:val="00B34721"/>
    <w:rsid w:val="00B34D81"/>
    <w:rsid w:val="00B35009"/>
    <w:rsid w:val="00B370D7"/>
    <w:rsid w:val="00B37184"/>
    <w:rsid w:val="00B375FB"/>
    <w:rsid w:val="00B37706"/>
    <w:rsid w:val="00B37A41"/>
    <w:rsid w:val="00B40B15"/>
    <w:rsid w:val="00B40D7B"/>
    <w:rsid w:val="00B40D8A"/>
    <w:rsid w:val="00B40EF5"/>
    <w:rsid w:val="00B413C1"/>
    <w:rsid w:val="00B4190A"/>
    <w:rsid w:val="00B43070"/>
    <w:rsid w:val="00B43282"/>
    <w:rsid w:val="00B433E9"/>
    <w:rsid w:val="00B434A9"/>
    <w:rsid w:val="00B43572"/>
    <w:rsid w:val="00B4365F"/>
    <w:rsid w:val="00B4442E"/>
    <w:rsid w:val="00B44A33"/>
    <w:rsid w:val="00B44F4C"/>
    <w:rsid w:val="00B450F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57FF7"/>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C55"/>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EF4"/>
    <w:rsid w:val="00B83EF6"/>
    <w:rsid w:val="00B841AB"/>
    <w:rsid w:val="00B8468D"/>
    <w:rsid w:val="00B84757"/>
    <w:rsid w:val="00B84888"/>
    <w:rsid w:val="00B84B94"/>
    <w:rsid w:val="00B84DD6"/>
    <w:rsid w:val="00B8514C"/>
    <w:rsid w:val="00B8564F"/>
    <w:rsid w:val="00B85F07"/>
    <w:rsid w:val="00B862CD"/>
    <w:rsid w:val="00B86809"/>
    <w:rsid w:val="00B86826"/>
    <w:rsid w:val="00B8706B"/>
    <w:rsid w:val="00B87DE9"/>
    <w:rsid w:val="00B87E99"/>
    <w:rsid w:val="00B900F2"/>
    <w:rsid w:val="00B91074"/>
    <w:rsid w:val="00B912C9"/>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97C66"/>
    <w:rsid w:val="00BA0105"/>
    <w:rsid w:val="00BA06E4"/>
    <w:rsid w:val="00BA0A5E"/>
    <w:rsid w:val="00BA165E"/>
    <w:rsid w:val="00BA1AF2"/>
    <w:rsid w:val="00BA2015"/>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3974"/>
    <w:rsid w:val="00BB4504"/>
    <w:rsid w:val="00BB4A16"/>
    <w:rsid w:val="00BB4F1E"/>
    <w:rsid w:val="00BB5131"/>
    <w:rsid w:val="00BB5224"/>
    <w:rsid w:val="00BB57BF"/>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685"/>
    <w:rsid w:val="00BD29B5"/>
    <w:rsid w:val="00BD2B30"/>
    <w:rsid w:val="00BD32EC"/>
    <w:rsid w:val="00BD362D"/>
    <w:rsid w:val="00BD3D20"/>
    <w:rsid w:val="00BD457B"/>
    <w:rsid w:val="00BD4A7C"/>
    <w:rsid w:val="00BD4D36"/>
    <w:rsid w:val="00BD4D89"/>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B1B"/>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E7AD6"/>
    <w:rsid w:val="00BF041B"/>
    <w:rsid w:val="00BF05D9"/>
    <w:rsid w:val="00BF0863"/>
    <w:rsid w:val="00BF098F"/>
    <w:rsid w:val="00BF0DB9"/>
    <w:rsid w:val="00BF0E96"/>
    <w:rsid w:val="00BF262D"/>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702"/>
    <w:rsid w:val="00C108F2"/>
    <w:rsid w:val="00C11378"/>
    <w:rsid w:val="00C114A1"/>
    <w:rsid w:val="00C1152D"/>
    <w:rsid w:val="00C11783"/>
    <w:rsid w:val="00C11A7D"/>
    <w:rsid w:val="00C11C09"/>
    <w:rsid w:val="00C12128"/>
    <w:rsid w:val="00C127D9"/>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CE7"/>
    <w:rsid w:val="00C2518D"/>
    <w:rsid w:val="00C254FE"/>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45B"/>
    <w:rsid w:val="00C32A8D"/>
    <w:rsid w:val="00C32B1E"/>
    <w:rsid w:val="00C32C84"/>
    <w:rsid w:val="00C33230"/>
    <w:rsid w:val="00C33303"/>
    <w:rsid w:val="00C33581"/>
    <w:rsid w:val="00C33BB5"/>
    <w:rsid w:val="00C33F9F"/>
    <w:rsid w:val="00C3415A"/>
    <w:rsid w:val="00C346F3"/>
    <w:rsid w:val="00C34B3D"/>
    <w:rsid w:val="00C34C21"/>
    <w:rsid w:val="00C34EBB"/>
    <w:rsid w:val="00C3501C"/>
    <w:rsid w:val="00C35177"/>
    <w:rsid w:val="00C3562D"/>
    <w:rsid w:val="00C35972"/>
    <w:rsid w:val="00C35C8F"/>
    <w:rsid w:val="00C361F1"/>
    <w:rsid w:val="00C36509"/>
    <w:rsid w:val="00C369F6"/>
    <w:rsid w:val="00C36B9C"/>
    <w:rsid w:val="00C376AE"/>
    <w:rsid w:val="00C37ECB"/>
    <w:rsid w:val="00C410B8"/>
    <w:rsid w:val="00C41689"/>
    <w:rsid w:val="00C41790"/>
    <w:rsid w:val="00C41A94"/>
    <w:rsid w:val="00C41C46"/>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3C2"/>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0E3E"/>
    <w:rsid w:val="00C71515"/>
    <w:rsid w:val="00C71649"/>
    <w:rsid w:val="00C71D00"/>
    <w:rsid w:val="00C71DEB"/>
    <w:rsid w:val="00C72248"/>
    <w:rsid w:val="00C72B96"/>
    <w:rsid w:val="00C72E17"/>
    <w:rsid w:val="00C73095"/>
    <w:rsid w:val="00C73631"/>
    <w:rsid w:val="00C73D12"/>
    <w:rsid w:val="00C74D7B"/>
    <w:rsid w:val="00C751F8"/>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C27"/>
    <w:rsid w:val="00C83D77"/>
    <w:rsid w:val="00C841DF"/>
    <w:rsid w:val="00C8493A"/>
    <w:rsid w:val="00C85F67"/>
    <w:rsid w:val="00C86025"/>
    <w:rsid w:val="00C8605C"/>
    <w:rsid w:val="00C863CB"/>
    <w:rsid w:val="00C86513"/>
    <w:rsid w:val="00C868D5"/>
    <w:rsid w:val="00C8699C"/>
    <w:rsid w:val="00C86B75"/>
    <w:rsid w:val="00C8726E"/>
    <w:rsid w:val="00C87315"/>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97A52"/>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4DD3"/>
    <w:rsid w:val="00CA52EA"/>
    <w:rsid w:val="00CA59D2"/>
    <w:rsid w:val="00CA59EF"/>
    <w:rsid w:val="00CA5DEF"/>
    <w:rsid w:val="00CA5F95"/>
    <w:rsid w:val="00CA6203"/>
    <w:rsid w:val="00CA6491"/>
    <w:rsid w:val="00CA6710"/>
    <w:rsid w:val="00CA6913"/>
    <w:rsid w:val="00CA6C2C"/>
    <w:rsid w:val="00CA6CD5"/>
    <w:rsid w:val="00CA72A4"/>
    <w:rsid w:val="00CA77AE"/>
    <w:rsid w:val="00CA7A5A"/>
    <w:rsid w:val="00CA7FF7"/>
    <w:rsid w:val="00CB0134"/>
    <w:rsid w:val="00CB0648"/>
    <w:rsid w:val="00CB1CA1"/>
    <w:rsid w:val="00CB1EFF"/>
    <w:rsid w:val="00CB1F7E"/>
    <w:rsid w:val="00CB2036"/>
    <w:rsid w:val="00CB21FF"/>
    <w:rsid w:val="00CB24DC"/>
    <w:rsid w:val="00CB24E3"/>
    <w:rsid w:val="00CB2901"/>
    <w:rsid w:val="00CB3310"/>
    <w:rsid w:val="00CB39B6"/>
    <w:rsid w:val="00CB3E87"/>
    <w:rsid w:val="00CB3F29"/>
    <w:rsid w:val="00CB504F"/>
    <w:rsid w:val="00CB564B"/>
    <w:rsid w:val="00CB5F64"/>
    <w:rsid w:val="00CB6229"/>
    <w:rsid w:val="00CB64CD"/>
    <w:rsid w:val="00CB64CF"/>
    <w:rsid w:val="00CB72F4"/>
    <w:rsid w:val="00CB73AD"/>
    <w:rsid w:val="00CB74C6"/>
    <w:rsid w:val="00CB7502"/>
    <w:rsid w:val="00CB77ED"/>
    <w:rsid w:val="00CC01DA"/>
    <w:rsid w:val="00CC02A6"/>
    <w:rsid w:val="00CC080E"/>
    <w:rsid w:val="00CC1073"/>
    <w:rsid w:val="00CC1414"/>
    <w:rsid w:val="00CC1578"/>
    <w:rsid w:val="00CC2435"/>
    <w:rsid w:val="00CC31A2"/>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D6A"/>
    <w:rsid w:val="00CC71CE"/>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179"/>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B19"/>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308"/>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6A"/>
    <w:rsid w:val="00D2027E"/>
    <w:rsid w:val="00D203EC"/>
    <w:rsid w:val="00D20CA0"/>
    <w:rsid w:val="00D20D35"/>
    <w:rsid w:val="00D210C5"/>
    <w:rsid w:val="00D210F5"/>
    <w:rsid w:val="00D21E77"/>
    <w:rsid w:val="00D22294"/>
    <w:rsid w:val="00D222F9"/>
    <w:rsid w:val="00D22372"/>
    <w:rsid w:val="00D2247E"/>
    <w:rsid w:val="00D2247F"/>
    <w:rsid w:val="00D22884"/>
    <w:rsid w:val="00D228E3"/>
    <w:rsid w:val="00D22D4D"/>
    <w:rsid w:val="00D22F8E"/>
    <w:rsid w:val="00D238C0"/>
    <w:rsid w:val="00D23AFC"/>
    <w:rsid w:val="00D23C00"/>
    <w:rsid w:val="00D24656"/>
    <w:rsid w:val="00D2491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DFE"/>
    <w:rsid w:val="00D37E9B"/>
    <w:rsid w:val="00D40261"/>
    <w:rsid w:val="00D403CA"/>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D2C"/>
    <w:rsid w:val="00D56E40"/>
    <w:rsid w:val="00D5731F"/>
    <w:rsid w:val="00D6011A"/>
    <w:rsid w:val="00D601AA"/>
    <w:rsid w:val="00D603EC"/>
    <w:rsid w:val="00D60488"/>
    <w:rsid w:val="00D60805"/>
    <w:rsid w:val="00D60C5F"/>
    <w:rsid w:val="00D614F8"/>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1B9"/>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81E"/>
    <w:rsid w:val="00D759B8"/>
    <w:rsid w:val="00D75DA4"/>
    <w:rsid w:val="00D7657A"/>
    <w:rsid w:val="00D76836"/>
    <w:rsid w:val="00D76B53"/>
    <w:rsid w:val="00D76EC6"/>
    <w:rsid w:val="00D77047"/>
    <w:rsid w:val="00D772E3"/>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E0F"/>
    <w:rsid w:val="00D97E1D"/>
    <w:rsid w:val="00DA009A"/>
    <w:rsid w:val="00DA032A"/>
    <w:rsid w:val="00DA04D2"/>
    <w:rsid w:val="00DA0569"/>
    <w:rsid w:val="00DA05E7"/>
    <w:rsid w:val="00DA0882"/>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97D"/>
    <w:rsid w:val="00DA5B5F"/>
    <w:rsid w:val="00DA5E38"/>
    <w:rsid w:val="00DA77E5"/>
    <w:rsid w:val="00DA7D53"/>
    <w:rsid w:val="00DA7DBC"/>
    <w:rsid w:val="00DA7E7B"/>
    <w:rsid w:val="00DB0214"/>
    <w:rsid w:val="00DB0336"/>
    <w:rsid w:val="00DB0361"/>
    <w:rsid w:val="00DB0501"/>
    <w:rsid w:val="00DB0B47"/>
    <w:rsid w:val="00DB1843"/>
    <w:rsid w:val="00DB1B74"/>
    <w:rsid w:val="00DB1F8A"/>
    <w:rsid w:val="00DB2D13"/>
    <w:rsid w:val="00DB32F0"/>
    <w:rsid w:val="00DB39A6"/>
    <w:rsid w:val="00DB3FD2"/>
    <w:rsid w:val="00DB41BA"/>
    <w:rsid w:val="00DB45F8"/>
    <w:rsid w:val="00DB4878"/>
    <w:rsid w:val="00DB4BB7"/>
    <w:rsid w:val="00DB4E73"/>
    <w:rsid w:val="00DB508C"/>
    <w:rsid w:val="00DB5898"/>
    <w:rsid w:val="00DB5D85"/>
    <w:rsid w:val="00DB63D0"/>
    <w:rsid w:val="00DB644D"/>
    <w:rsid w:val="00DB64BF"/>
    <w:rsid w:val="00DB6875"/>
    <w:rsid w:val="00DB6B2C"/>
    <w:rsid w:val="00DB71FB"/>
    <w:rsid w:val="00DB770F"/>
    <w:rsid w:val="00DB7D9F"/>
    <w:rsid w:val="00DB7F56"/>
    <w:rsid w:val="00DC01D3"/>
    <w:rsid w:val="00DC02D7"/>
    <w:rsid w:val="00DC049C"/>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7E03"/>
    <w:rsid w:val="00DD0025"/>
    <w:rsid w:val="00DD0305"/>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A7D"/>
    <w:rsid w:val="00DD3CD8"/>
    <w:rsid w:val="00DD41D5"/>
    <w:rsid w:val="00DD44BD"/>
    <w:rsid w:val="00DD4D87"/>
    <w:rsid w:val="00DD5427"/>
    <w:rsid w:val="00DD60DC"/>
    <w:rsid w:val="00DD643E"/>
    <w:rsid w:val="00DD6666"/>
    <w:rsid w:val="00DD6F57"/>
    <w:rsid w:val="00DE032C"/>
    <w:rsid w:val="00DE04C9"/>
    <w:rsid w:val="00DE06E1"/>
    <w:rsid w:val="00DE06F0"/>
    <w:rsid w:val="00DE0A32"/>
    <w:rsid w:val="00DE1321"/>
    <w:rsid w:val="00DE18B1"/>
    <w:rsid w:val="00DE1904"/>
    <w:rsid w:val="00DE1A0A"/>
    <w:rsid w:val="00DE25AE"/>
    <w:rsid w:val="00DE28C2"/>
    <w:rsid w:val="00DE2AD0"/>
    <w:rsid w:val="00DE2D6E"/>
    <w:rsid w:val="00DE2D95"/>
    <w:rsid w:val="00DE3AF4"/>
    <w:rsid w:val="00DE4880"/>
    <w:rsid w:val="00DE4D93"/>
    <w:rsid w:val="00DE5187"/>
    <w:rsid w:val="00DE5DC1"/>
    <w:rsid w:val="00DE5ECC"/>
    <w:rsid w:val="00DE6067"/>
    <w:rsid w:val="00DE6420"/>
    <w:rsid w:val="00DE6E65"/>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574"/>
    <w:rsid w:val="00E075F7"/>
    <w:rsid w:val="00E07947"/>
    <w:rsid w:val="00E07B61"/>
    <w:rsid w:val="00E07DDB"/>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2BCE"/>
    <w:rsid w:val="00E23CDA"/>
    <w:rsid w:val="00E2497A"/>
    <w:rsid w:val="00E24B5F"/>
    <w:rsid w:val="00E25210"/>
    <w:rsid w:val="00E252DE"/>
    <w:rsid w:val="00E25598"/>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5857"/>
    <w:rsid w:val="00E3590D"/>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2F54"/>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2A0B"/>
    <w:rsid w:val="00E73467"/>
    <w:rsid w:val="00E73E4F"/>
    <w:rsid w:val="00E74379"/>
    <w:rsid w:val="00E746B4"/>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1F3A"/>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2D8"/>
    <w:rsid w:val="00EB0B68"/>
    <w:rsid w:val="00EB0DA7"/>
    <w:rsid w:val="00EB0FF7"/>
    <w:rsid w:val="00EB11CB"/>
    <w:rsid w:val="00EB142E"/>
    <w:rsid w:val="00EB253D"/>
    <w:rsid w:val="00EB256C"/>
    <w:rsid w:val="00EB25E1"/>
    <w:rsid w:val="00EB267A"/>
    <w:rsid w:val="00EB2FDF"/>
    <w:rsid w:val="00EB3273"/>
    <w:rsid w:val="00EB32DB"/>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5ED"/>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9CB"/>
    <w:rsid w:val="00EC5AD7"/>
    <w:rsid w:val="00EC5E3D"/>
    <w:rsid w:val="00EC5F32"/>
    <w:rsid w:val="00EC607F"/>
    <w:rsid w:val="00EC66B3"/>
    <w:rsid w:val="00EC693F"/>
    <w:rsid w:val="00EC6AD0"/>
    <w:rsid w:val="00EC707D"/>
    <w:rsid w:val="00EC7802"/>
    <w:rsid w:val="00EC7E16"/>
    <w:rsid w:val="00EC7EA7"/>
    <w:rsid w:val="00ED0DC4"/>
    <w:rsid w:val="00ED0E5E"/>
    <w:rsid w:val="00ED1397"/>
    <w:rsid w:val="00ED171F"/>
    <w:rsid w:val="00ED1A0B"/>
    <w:rsid w:val="00ED1B09"/>
    <w:rsid w:val="00ED2222"/>
    <w:rsid w:val="00ED22D3"/>
    <w:rsid w:val="00ED291D"/>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A44"/>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FA0"/>
    <w:rsid w:val="00F1117A"/>
    <w:rsid w:val="00F11480"/>
    <w:rsid w:val="00F1151F"/>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0E56"/>
    <w:rsid w:val="00F2144B"/>
    <w:rsid w:val="00F2197C"/>
    <w:rsid w:val="00F21B4A"/>
    <w:rsid w:val="00F21B6A"/>
    <w:rsid w:val="00F222CB"/>
    <w:rsid w:val="00F22336"/>
    <w:rsid w:val="00F22EC9"/>
    <w:rsid w:val="00F2312D"/>
    <w:rsid w:val="00F23407"/>
    <w:rsid w:val="00F236DB"/>
    <w:rsid w:val="00F236F0"/>
    <w:rsid w:val="00F23704"/>
    <w:rsid w:val="00F24023"/>
    <w:rsid w:val="00F243E1"/>
    <w:rsid w:val="00F2499B"/>
    <w:rsid w:val="00F24A6F"/>
    <w:rsid w:val="00F24AB8"/>
    <w:rsid w:val="00F24F51"/>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22"/>
    <w:rsid w:val="00F343EE"/>
    <w:rsid w:val="00F34594"/>
    <w:rsid w:val="00F34904"/>
    <w:rsid w:val="00F3577C"/>
    <w:rsid w:val="00F35D79"/>
    <w:rsid w:val="00F35E3E"/>
    <w:rsid w:val="00F37032"/>
    <w:rsid w:val="00F37C00"/>
    <w:rsid w:val="00F37D08"/>
    <w:rsid w:val="00F37E3C"/>
    <w:rsid w:val="00F4089D"/>
    <w:rsid w:val="00F4095E"/>
    <w:rsid w:val="00F416A6"/>
    <w:rsid w:val="00F41709"/>
    <w:rsid w:val="00F41D73"/>
    <w:rsid w:val="00F42308"/>
    <w:rsid w:val="00F42759"/>
    <w:rsid w:val="00F42A67"/>
    <w:rsid w:val="00F430D6"/>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DA"/>
    <w:rsid w:val="00F505DD"/>
    <w:rsid w:val="00F510B4"/>
    <w:rsid w:val="00F5178A"/>
    <w:rsid w:val="00F52457"/>
    <w:rsid w:val="00F52C36"/>
    <w:rsid w:val="00F5302F"/>
    <w:rsid w:val="00F531DD"/>
    <w:rsid w:val="00F53533"/>
    <w:rsid w:val="00F53790"/>
    <w:rsid w:val="00F539AD"/>
    <w:rsid w:val="00F53AE8"/>
    <w:rsid w:val="00F545A3"/>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431F"/>
    <w:rsid w:val="00F743A6"/>
    <w:rsid w:val="00F7454A"/>
    <w:rsid w:val="00F74746"/>
    <w:rsid w:val="00F74D0C"/>
    <w:rsid w:val="00F75130"/>
    <w:rsid w:val="00F7545B"/>
    <w:rsid w:val="00F75514"/>
    <w:rsid w:val="00F75E53"/>
    <w:rsid w:val="00F75EA2"/>
    <w:rsid w:val="00F76353"/>
    <w:rsid w:val="00F76566"/>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A41"/>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D71"/>
    <w:rsid w:val="00FA5E5C"/>
    <w:rsid w:val="00FA5EF1"/>
    <w:rsid w:val="00FA6B3D"/>
    <w:rsid w:val="00FA6C6C"/>
    <w:rsid w:val="00FA7484"/>
    <w:rsid w:val="00FA7782"/>
    <w:rsid w:val="00FA780E"/>
    <w:rsid w:val="00FB032C"/>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0E51"/>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1979"/>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40FF"/>
    <w:rsid w:val="00FE4270"/>
    <w:rsid w:val="00FE480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BB9"/>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FB182E9-FBD2-4209-9E8D-A7600FDA8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857"/>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AF7B46"/>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AF7B46"/>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AF7B46"/>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AF7B46"/>
    <w:rPr>
      <w:rFonts w:cs="OthmaniQ"/>
      <w:dstrike w:val="0"/>
      <w:spacing w:val="0"/>
      <w:position w:val="0"/>
      <w:szCs w:val="32"/>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39">
      <w:bodyDiv w:val="1"/>
      <w:marLeft w:val="0"/>
      <w:marRight w:val="0"/>
      <w:marTop w:val="0"/>
      <w:marBottom w:val="0"/>
      <w:divBdr>
        <w:top w:val="none" w:sz="0" w:space="0" w:color="auto"/>
        <w:left w:val="none" w:sz="0" w:space="0" w:color="auto"/>
        <w:bottom w:val="none" w:sz="0" w:space="0" w:color="auto"/>
        <w:right w:val="none" w:sz="0" w:space="0" w:color="auto"/>
      </w:divBdr>
    </w:div>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322264">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5275996">
      <w:bodyDiv w:val="1"/>
      <w:marLeft w:val="0"/>
      <w:marRight w:val="0"/>
      <w:marTop w:val="0"/>
      <w:marBottom w:val="0"/>
      <w:divBdr>
        <w:top w:val="none" w:sz="0" w:space="0" w:color="auto"/>
        <w:left w:val="none" w:sz="0" w:space="0" w:color="auto"/>
        <w:bottom w:val="none" w:sz="0" w:space="0" w:color="auto"/>
        <w:right w:val="none" w:sz="0" w:space="0" w:color="auto"/>
      </w:divBdr>
    </w:div>
    <w:div w:id="18749073">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39861288">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120811">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7897743">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19600">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337547">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86074473">
      <w:bodyDiv w:val="1"/>
      <w:marLeft w:val="0"/>
      <w:marRight w:val="0"/>
      <w:marTop w:val="0"/>
      <w:marBottom w:val="0"/>
      <w:divBdr>
        <w:top w:val="none" w:sz="0" w:space="0" w:color="auto"/>
        <w:left w:val="none" w:sz="0" w:space="0" w:color="auto"/>
        <w:bottom w:val="none" w:sz="0" w:space="0" w:color="auto"/>
        <w:right w:val="none" w:sz="0" w:space="0" w:color="auto"/>
      </w:divBdr>
    </w:div>
    <w:div w:id="87775379">
      <w:bodyDiv w:val="1"/>
      <w:marLeft w:val="0"/>
      <w:marRight w:val="0"/>
      <w:marTop w:val="0"/>
      <w:marBottom w:val="0"/>
      <w:divBdr>
        <w:top w:val="none" w:sz="0" w:space="0" w:color="auto"/>
        <w:left w:val="none" w:sz="0" w:space="0" w:color="auto"/>
        <w:bottom w:val="none" w:sz="0" w:space="0" w:color="auto"/>
        <w:right w:val="none" w:sz="0" w:space="0" w:color="auto"/>
      </w:divBdr>
    </w:div>
    <w:div w:id="8978488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778947">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2095352">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2698021">
      <w:bodyDiv w:val="1"/>
      <w:marLeft w:val="0"/>
      <w:marRight w:val="0"/>
      <w:marTop w:val="0"/>
      <w:marBottom w:val="0"/>
      <w:divBdr>
        <w:top w:val="none" w:sz="0" w:space="0" w:color="auto"/>
        <w:left w:val="none" w:sz="0" w:space="0" w:color="auto"/>
        <w:bottom w:val="none" w:sz="0" w:space="0" w:color="auto"/>
        <w:right w:val="none" w:sz="0" w:space="0" w:color="auto"/>
      </w:divBdr>
    </w:div>
    <w:div w:id="103620635">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08668888">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087372">
      <w:bodyDiv w:val="1"/>
      <w:marLeft w:val="0"/>
      <w:marRight w:val="0"/>
      <w:marTop w:val="0"/>
      <w:marBottom w:val="0"/>
      <w:divBdr>
        <w:top w:val="none" w:sz="0" w:space="0" w:color="auto"/>
        <w:left w:val="none" w:sz="0" w:space="0" w:color="auto"/>
        <w:bottom w:val="none" w:sz="0" w:space="0" w:color="auto"/>
        <w:right w:val="none" w:sz="0" w:space="0" w:color="auto"/>
      </w:divBdr>
    </w:div>
    <w:div w:id="143470414">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2455120">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1623940">
      <w:bodyDiv w:val="1"/>
      <w:marLeft w:val="0"/>
      <w:marRight w:val="0"/>
      <w:marTop w:val="0"/>
      <w:marBottom w:val="0"/>
      <w:divBdr>
        <w:top w:val="none" w:sz="0" w:space="0" w:color="auto"/>
        <w:left w:val="none" w:sz="0" w:space="0" w:color="auto"/>
        <w:bottom w:val="none" w:sz="0" w:space="0" w:color="auto"/>
        <w:right w:val="none" w:sz="0" w:space="0" w:color="auto"/>
      </w:divBdr>
    </w:div>
    <w:div w:id="163663706">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0804196">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517095">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3786060">
      <w:bodyDiv w:val="1"/>
      <w:marLeft w:val="0"/>
      <w:marRight w:val="0"/>
      <w:marTop w:val="0"/>
      <w:marBottom w:val="0"/>
      <w:divBdr>
        <w:top w:val="none" w:sz="0" w:space="0" w:color="auto"/>
        <w:left w:val="none" w:sz="0" w:space="0" w:color="auto"/>
        <w:bottom w:val="none" w:sz="0" w:space="0" w:color="auto"/>
        <w:right w:val="none" w:sz="0" w:space="0" w:color="auto"/>
      </w:divBdr>
    </w:div>
    <w:div w:id="184638288">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198788125">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458497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7711674">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5532816">
      <w:bodyDiv w:val="1"/>
      <w:marLeft w:val="0"/>
      <w:marRight w:val="0"/>
      <w:marTop w:val="0"/>
      <w:marBottom w:val="0"/>
      <w:divBdr>
        <w:top w:val="none" w:sz="0" w:space="0" w:color="auto"/>
        <w:left w:val="none" w:sz="0" w:space="0" w:color="auto"/>
        <w:bottom w:val="none" w:sz="0" w:space="0" w:color="auto"/>
        <w:right w:val="none" w:sz="0" w:space="0" w:color="auto"/>
      </w:divBdr>
    </w:div>
    <w:div w:id="226918239">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4388702">
      <w:bodyDiv w:val="1"/>
      <w:marLeft w:val="0"/>
      <w:marRight w:val="0"/>
      <w:marTop w:val="0"/>
      <w:marBottom w:val="0"/>
      <w:divBdr>
        <w:top w:val="none" w:sz="0" w:space="0" w:color="auto"/>
        <w:left w:val="none" w:sz="0" w:space="0" w:color="auto"/>
        <w:bottom w:val="none" w:sz="0" w:space="0" w:color="auto"/>
        <w:right w:val="none" w:sz="0" w:space="0" w:color="auto"/>
      </w:divBdr>
    </w:div>
    <w:div w:id="244808163">
      <w:bodyDiv w:val="1"/>
      <w:marLeft w:val="0"/>
      <w:marRight w:val="0"/>
      <w:marTop w:val="0"/>
      <w:marBottom w:val="0"/>
      <w:divBdr>
        <w:top w:val="none" w:sz="0" w:space="0" w:color="auto"/>
        <w:left w:val="none" w:sz="0" w:space="0" w:color="auto"/>
        <w:bottom w:val="none" w:sz="0" w:space="0" w:color="auto"/>
        <w:right w:val="none" w:sz="0" w:space="0" w:color="auto"/>
      </w:divBdr>
    </w:div>
    <w:div w:id="246574103">
      <w:bodyDiv w:val="1"/>
      <w:marLeft w:val="0"/>
      <w:marRight w:val="0"/>
      <w:marTop w:val="0"/>
      <w:marBottom w:val="0"/>
      <w:divBdr>
        <w:top w:val="none" w:sz="0" w:space="0" w:color="auto"/>
        <w:left w:val="none" w:sz="0" w:space="0" w:color="auto"/>
        <w:bottom w:val="none" w:sz="0" w:space="0" w:color="auto"/>
        <w:right w:val="none" w:sz="0" w:space="0" w:color="auto"/>
      </w:divBdr>
    </w:div>
    <w:div w:id="246691341">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8684201">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7005413">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0571095">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3535351">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7301621">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299386916">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587350">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400791">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759954">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777595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79792391">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163848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2483744">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7263335">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68280346">
      <w:bodyDiv w:val="1"/>
      <w:marLeft w:val="0"/>
      <w:marRight w:val="0"/>
      <w:marTop w:val="0"/>
      <w:marBottom w:val="0"/>
      <w:divBdr>
        <w:top w:val="none" w:sz="0" w:space="0" w:color="auto"/>
        <w:left w:val="none" w:sz="0" w:space="0" w:color="auto"/>
        <w:bottom w:val="none" w:sz="0" w:space="0" w:color="auto"/>
        <w:right w:val="none" w:sz="0" w:space="0" w:color="auto"/>
      </w:divBdr>
    </w:div>
    <w:div w:id="472795512">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7064207">
      <w:bodyDiv w:val="1"/>
      <w:marLeft w:val="0"/>
      <w:marRight w:val="0"/>
      <w:marTop w:val="0"/>
      <w:marBottom w:val="0"/>
      <w:divBdr>
        <w:top w:val="none" w:sz="0" w:space="0" w:color="auto"/>
        <w:left w:val="none" w:sz="0" w:space="0" w:color="auto"/>
        <w:bottom w:val="none" w:sz="0" w:space="0" w:color="auto"/>
        <w:right w:val="none" w:sz="0" w:space="0" w:color="auto"/>
      </w:divBdr>
    </w:div>
    <w:div w:id="527453698">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19609621">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27585632">
      <w:bodyDiv w:val="1"/>
      <w:marLeft w:val="0"/>
      <w:marRight w:val="0"/>
      <w:marTop w:val="0"/>
      <w:marBottom w:val="0"/>
      <w:divBdr>
        <w:top w:val="none" w:sz="0" w:space="0" w:color="auto"/>
        <w:left w:val="none" w:sz="0" w:space="0" w:color="auto"/>
        <w:bottom w:val="none" w:sz="0" w:space="0" w:color="auto"/>
        <w:right w:val="none" w:sz="0" w:space="0" w:color="auto"/>
      </w:divBdr>
    </w:div>
    <w:div w:id="628318570">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476285">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49594847">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15277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166449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69526148">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76738552">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210429">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1535918">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0282264">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3190365">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4157239">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48580650">
      <w:bodyDiv w:val="1"/>
      <w:marLeft w:val="0"/>
      <w:marRight w:val="0"/>
      <w:marTop w:val="0"/>
      <w:marBottom w:val="0"/>
      <w:divBdr>
        <w:top w:val="none" w:sz="0" w:space="0" w:color="auto"/>
        <w:left w:val="none" w:sz="0" w:space="0" w:color="auto"/>
        <w:bottom w:val="none" w:sz="0" w:space="0" w:color="auto"/>
        <w:right w:val="none" w:sz="0" w:space="0" w:color="auto"/>
      </w:divBdr>
    </w:div>
    <w:div w:id="750156373">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63572580">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0805990">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0171951">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799345405">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5246172">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4376675">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18691163">
      <w:bodyDiv w:val="1"/>
      <w:marLeft w:val="0"/>
      <w:marRight w:val="0"/>
      <w:marTop w:val="0"/>
      <w:marBottom w:val="0"/>
      <w:divBdr>
        <w:top w:val="none" w:sz="0" w:space="0" w:color="auto"/>
        <w:left w:val="none" w:sz="0" w:space="0" w:color="auto"/>
        <w:bottom w:val="none" w:sz="0" w:space="0" w:color="auto"/>
        <w:right w:val="none" w:sz="0" w:space="0" w:color="auto"/>
      </w:divBdr>
    </w:div>
    <w:div w:id="822695060">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1795224">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468890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2842241">
      <w:bodyDiv w:val="1"/>
      <w:marLeft w:val="0"/>
      <w:marRight w:val="0"/>
      <w:marTop w:val="0"/>
      <w:marBottom w:val="0"/>
      <w:divBdr>
        <w:top w:val="none" w:sz="0" w:space="0" w:color="auto"/>
        <w:left w:val="none" w:sz="0" w:space="0" w:color="auto"/>
        <w:bottom w:val="none" w:sz="0" w:space="0" w:color="auto"/>
        <w:right w:val="none" w:sz="0" w:space="0" w:color="auto"/>
      </w:divBdr>
    </w:div>
    <w:div w:id="852843320">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793577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328221">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2591897">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6285486">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71978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870877">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07694094">
      <w:bodyDiv w:val="1"/>
      <w:marLeft w:val="0"/>
      <w:marRight w:val="0"/>
      <w:marTop w:val="0"/>
      <w:marBottom w:val="0"/>
      <w:divBdr>
        <w:top w:val="none" w:sz="0" w:space="0" w:color="auto"/>
        <w:left w:val="none" w:sz="0" w:space="0" w:color="auto"/>
        <w:bottom w:val="none" w:sz="0" w:space="0" w:color="auto"/>
        <w:right w:val="none" w:sz="0" w:space="0" w:color="auto"/>
      </w:divBdr>
    </w:div>
    <w:div w:id="909998113">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4778466">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5628132">
      <w:bodyDiv w:val="1"/>
      <w:marLeft w:val="0"/>
      <w:marRight w:val="0"/>
      <w:marTop w:val="0"/>
      <w:marBottom w:val="0"/>
      <w:divBdr>
        <w:top w:val="none" w:sz="0" w:space="0" w:color="auto"/>
        <w:left w:val="none" w:sz="0" w:space="0" w:color="auto"/>
        <w:bottom w:val="none" w:sz="0" w:space="0" w:color="auto"/>
        <w:right w:val="none" w:sz="0" w:space="0" w:color="auto"/>
      </w:divBdr>
    </w:div>
    <w:div w:id="917444796">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18707276">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162298">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53512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640437">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2535870">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882405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79991986">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681557">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39940361">
      <w:bodyDiv w:val="1"/>
      <w:marLeft w:val="0"/>
      <w:marRight w:val="0"/>
      <w:marTop w:val="0"/>
      <w:marBottom w:val="0"/>
      <w:divBdr>
        <w:top w:val="none" w:sz="0" w:space="0" w:color="auto"/>
        <w:left w:val="none" w:sz="0" w:space="0" w:color="auto"/>
        <w:bottom w:val="none" w:sz="0" w:space="0" w:color="auto"/>
        <w:right w:val="none" w:sz="0" w:space="0" w:color="auto"/>
      </w:divBdr>
    </w:div>
    <w:div w:id="104027973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59326846">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3991599">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8531187">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242641">
      <w:bodyDiv w:val="1"/>
      <w:marLeft w:val="0"/>
      <w:marRight w:val="0"/>
      <w:marTop w:val="0"/>
      <w:marBottom w:val="0"/>
      <w:divBdr>
        <w:top w:val="none" w:sz="0" w:space="0" w:color="auto"/>
        <w:left w:val="none" w:sz="0" w:space="0" w:color="auto"/>
        <w:bottom w:val="none" w:sz="0" w:space="0" w:color="auto"/>
        <w:right w:val="none" w:sz="0" w:space="0" w:color="auto"/>
      </w:divBdr>
    </w:div>
    <w:div w:id="1076437069">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6997533">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4087063">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5250050">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5029171">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7822768">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57725854">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6869620">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3182968">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384948">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4704854">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134767">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388808">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19318892">
      <w:bodyDiv w:val="1"/>
      <w:marLeft w:val="0"/>
      <w:marRight w:val="0"/>
      <w:marTop w:val="0"/>
      <w:marBottom w:val="0"/>
      <w:divBdr>
        <w:top w:val="none" w:sz="0" w:space="0" w:color="auto"/>
        <w:left w:val="none" w:sz="0" w:space="0" w:color="auto"/>
        <w:bottom w:val="none" w:sz="0" w:space="0" w:color="auto"/>
        <w:right w:val="none" w:sz="0" w:space="0" w:color="auto"/>
      </w:divBdr>
    </w:div>
    <w:div w:id="122035929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1134791">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0073913">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090642">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1589749">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6666684">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38001725">
      <w:bodyDiv w:val="1"/>
      <w:marLeft w:val="0"/>
      <w:marRight w:val="0"/>
      <w:marTop w:val="0"/>
      <w:marBottom w:val="0"/>
      <w:divBdr>
        <w:top w:val="none" w:sz="0" w:space="0" w:color="auto"/>
        <w:left w:val="none" w:sz="0" w:space="0" w:color="auto"/>
        <w:bottom w:val="none" w:sz="0" w:space="0" w:color="auto"/>
        <w:right w:val="none" w:sz="0" w:space="0" w:color="auto"/>
      </w:divBdr>
    </w:div>
    <w:div w:id="133957667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15099">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141751">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56274439">
      <w:bodyDiv w:val="1"/>
      <w:marLeft w:val="0"/>
      <w:marRight w:val="0"/>
      <w:marTop w:val="0"/>
      <w:marBottom w:val="0"/>
      <w:divBdr>
        <w:top w:val="none" w:sz="0" w:space="0" w:color="auto"/>
        <w:left w:val="none" w:sz="0" w:space="0" w:color="auto"/>
        <w:bottom w:val="none" w:sz="0" w:space="0" w:color="auto"/>
        <w:right w:val="none" w:sz="0" w:space="0" w:color="auto"/>
      </w:divBdr>
    </w:div>
    <w:div w:id="135892067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5137427">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67945415">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758385">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0135315">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433032">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3798907">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2244397">
      <w:bodyDiv w:val="1"/>
      <w:marLeft w:val="0"/>
      <w:marRight w:val="0"/>
      <w:marTop w:val="0"/>
      <w:marBottom w:val="0"/>
      <w:divBdr>
        <w:top w:val="none" w:sz="0" w:space="0" w:color="auto"/>
        <w:left w:val="none" w:sz="0" w:space="0" w:color="auto"/>
        <w:bottom w:val="none" w:sz="0" w:space="0" w:color="auto"/>
        <w:right w:val="none" w:sz="0" w:space="0" w:color="auto"/>
      </w:divBdr>
    </w:div>
    <w:div w:id="1432316505">
      <w:bodyDiv w:val="1"/>
      <w:marLeft w:val="0"/>
      <w:marRight w:val="0"/>
      <w:marTop w:val="0"/>
      <w:marBottom w:val="0"/>
      <w:divBdr>
        <w:top w:val="none" w:sz="0" w:space="0" w:color="auto"/>
        <w:left w:val="none" w:sz="0" w:space="0" w:color="auto"/>
        <w:bottom w:val="none" w:sz="0" w:space="0" w:color="auto"/>
        <w:right w:val="none" w:sz="0" w:space="0" w:color="auto"/>
      </w:divBdr>
    </w:div>
    <w:div w:id="1432748330">
      <w:bodyDiv w:val="1"/>
      <w:marLeft w:val="0"/>
      <w:marRight w:val="0"/>
      <w:marTop w:val="0"/>
      <w:marBottom w:val="0"/>
      <w:divBdr>
        <w:top w:val="none" w:sz="0" w:space="0" w:color="auto"/>
        <w:left w:val="none" w:sz="0" w:space="0" w:color="auto"/>
        <w:bottom w:val="none" w:sz="0" w:space="0" w:color="auto"/>
        <w:right w:val="none" w:sz="0" w:space="0" w:color="auto"/>
      </w:divBdr>
    </w:div>
    <w:div w:id="1433354602">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10485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6194701">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257126">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72165429">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87621917">
      <w:bodyDiv w:val="1"/>
      <w:marLeft w:val="0"/>
      <w:marRight w:val="0"/>
      <w:marTop w:val="0"/>
      <w:marBottom w:val="0"/>
      <w:divBdr>
        <w:top w:val="none" w:sz="0" w:space="0" w:color="auto"/>
        <w:left w:val="none" w:sz="0" w:space="0" w:color="auto"/>
        <w:bottom w:val="none" w:sz="0" w:space="0" w:color="auto"/>
        <w:right w:val="none" w:sz="0" w:space="0" w:color="auto"/>
      </w:divBdr>
    </w:div>
    <w:div w:id="1488130014">
      <w:bodyDiv w:val="1"/>
      <w:marLeft w:val="0"/>
      <w:marRight w:val="0"/>
      <w:marTop w:val="0"/>
      <w:marBottom w:val="0"/>
      <w:divBdr>
        <w:top w:val="none" w:sz="0" w:space="0" w:color="auto"/>
        <w:left w:val="none" w:sz="0" w:space="0" w:color="auto"/>
        <w:bottom w:val="none" w:sz="0" w:space="0" w:color="auto"/>
        <w:right w:val="none" w:sz="0" w:space="0" w:color="auto"/>
      </w:divBdr>
    </w:div>
    <w:div w:id="1488519836">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495682279">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006537">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58660059">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1891991">
      <w:bodyDiv w:val="1"/>
      <w:marLeft w:val="0"/>
      <w:marRight w:val="0"/>
      <w:marTop w:val="0"/>
      <w:marBottom w:val="0"/>
      <w:divBdr>
        <w:top w:val="none" w:sz="0" w:space="0" w:color="auto"/>
        <w:left w:val="none" w:sz="0" w:space="0" w:color="auto"/>
        <w:bottom w:val="none" w:sz="0" w:space="0" w:color="auto"/>
        <w:right w:val="none" w:sz="0" w:space="0" w:color="auto"/>
      </w:divBdr>
    </w:div>
    <w:div w:id="1592197356">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322596">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5135368">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2783748">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449188">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697363">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166875">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211501">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4811801">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49615509">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5901699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3525908">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796370637">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0904389">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1213274">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1681758">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019395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0119363">
      <w:bodyDiv w:val="1"/>
      <w:marLeft w:val="0"/>
      <w:marRight w:val="0"/>
      <w:marTop w:val="0"/>
      <w:marBottom w:val="0"/>
      <w:divBdr>
        <w:top w:val="none" w:sz="0" w:space="0" w:color="auto"/>
        <w:left w:val="none" w:sz="0" w:space="0" w:color="auto"/>
        <w:bottom w:val="none" w:sz="0" w:space="0" w:color="auto"/>
        <w:right w:val="none" w:sz="0" w:space="0" w:color="auto"/>
      </w:divBdr>
    </w:div>
    <w:div w:id="1882093205">
      <w:bodyDiv w:val="1"/>
      <w:marLeft w:val="0"/>
      <w:marRight w:val="0"/>
      <w:marTop w:val="0"/>
      <w:marBottom w:val="0"/>
      <w:divBdr>
        <w:top w:val="none" w:sz="0" w:space="0" w:color="auto"/>
        <w:left w:val="none" w:sz="0" w:space="0" w:color="auto"/>
        <w:bottom w:val="none" w:sz="0" w:space="0" w:color="auto"/>
        <w:right w:val="none" w:sz="0" w:space="0" w:color="auto"/>
      </w:divBdr>
    </w:div>
    <w:div w:id="188259801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0922547">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494284">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4075451">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09683091">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3655860">
      <w:bodyDiv w:val="1"/>
      <w:marLeft w:val="0"/>
      <w:marRight w:val="0"/>
      <w:marTop w:val="0"/>
      <w:marBottom w:val="0"/>
      <w:divBdr>
        <w:top w:val="none" w:sz="0" w:space="0" w:color="auto"/>
        <w:left w:val="none" w:sz="0" w:space="0" w:color="auto"/>
        <w:bottom w:val="none" w:sz="0" w:space="0" w:color="auto"/>
        <w:right w:val="none" w:sz="0" w:space="0" w:color="auto"/>
      </w:divBdr>
    </w:div>
    <w:div w:id="1914855481">
      <w:bodyDiv w:val="1"/>
      <w:marLeft w:val="0"/>
      <w:marRight w:val="0"/>
      <w:marTop w:val="0"/>
      <w:marBottom w:val="0"/>
      <w:divBdr>
        <w:top w:val="none" w:sz="0" w:space="0" w:color="auto"/>
        <w:left w:val="none" w:sz="0" w:space="0" w:color="auto"/>
        <w:bottom w:val="none" w:sz="0" w:space="0" w:color="auto"/>
        <w:right w:val="none" w:sz="0" w:space="0" w:color="auto"/>
      </w:divBdr>
    </w:div>
    <w:div w:id="1915165390">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29852392">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3680437">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0165514">
      <w:bodyDiv w:val="1"/>
      <w:marLeft w:val="0"/>
      <w:marRight w:val="0"/>
      <w:marTop w:val="0"/>
      <w:marBottom w:val="0"/>
      <w:divBdr>
        <w:top w:val="none" w:sz="0" w:space="0" w:color="auto"/>
        <w:left w:val="none" w:sz="0" w:space="0" w:color="auto"/>
        <w:bottom w:val="none" w:sz="0" w:space="0" w:color="auto"/>
        <w:right w:val="none" w:sz="0" w:space="0" w:color="auto"/>
      </w:divBdr>
    </w:div>
    <w:div w:id="1952736210">
      <w:bodyDiv w:val="1"/>
      <w:marLeft w:val="0"/>
      <w:marRight w:val="0"/>
      <w:marTop w:val="0"/>
      <w:marBottom w:val="0"/>
      <w:divBdr>
        <w:top w:val="none" w:sz="0" w:space="0" w:color="auto"/>
        <w:left w:val="none" w:sz="0" w:space="0" w:color="auto"/>
        <w:bottom w:val="none" w:sz="0" w:space="0" w:color="auto"/>
        <w:right w:val="none" w:sz="0" w:space="0" w:color="auto"/>
      </w:divBdr>
    </w:div>
    <w:div w:id="1953054662">
      <w:bodyDiv w:val="1"/>
      <w:marLeft w:val="0"/>
      <w:marRight w:val="0"/>
      <w:marTop w:val="0"/>
      <w:marBottom w:val="0"/>
      <w:divBdr>
        <w:top w:val="none" w:sz="0" w:space="0" w:color="auto"/>
        <w:left w:val="none" w:sz="0" w:space="0" w:color="auto"/>
        <w:bottom w:val="none" w:sz="0" w:space="0" w:color="auto"/>
        <w:right w:val="none" w:sz="0" w:space="0" w:color="auto"/>
      </w:divBdr>
    </w:div>
    <w:div w:id="1953785266">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3363371">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784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1959580">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1809506">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801869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1469738">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48480299">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1533089">
      <w:bodyDiv w:val="1"/>
      <w:marLeft w:val="0"/>
      <w:marRight w:val="0"/>
      <w:marTop w:val="0"/>
      <w:marBottom w:val="0"/>
      <w:divBdr>
        <w:top w:val="none" w:sz="0" w:space="0" w:color="auto"/>
        <w:left w:val="none" w:sz="0" w:space="0" w:color="auto"/>
        <w:bottom w:val="none" w:sz="0" w:space="0" w:color="auto"/>
        <w:right w:val="none" w:sz="0" w:space="0" w:color="auto"/>
      </w:divBdr>
    </w:div>
    <w:div w:id="2073574369">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6487404">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1123996">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094008819">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7120405">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294067">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3DA6F-64ED-46E3-A90F-20E38E1CD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24386</TotalTime>
  <Pages>1</Pages>
  <Words>3288</Words>
  <Characters>18742</Characters>
  <Application>Microsoft Office Word</Application>
  <DocSecurity>0</DocSecurity>
  <Lines>156</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EU-RAD</cp:lastModifiedBy>
  <cp:revision>445</cp:revision>
  <cp:lastPrinted>2016-10-09T02:51:00Z</cp:lastPrinted>
  <dcterms:created xsi:type="dcterms:W3CDTF">2012-09-10T20:05:00Z</dcterms:created>
  <dcterms:modified xsi:type="dcterms:W3CDTF">2016-10-09T02:51:00Z</dcterms:modified>
</cp:coreProperties>
</file>