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9DB" w:rsidRDefault="00B179DB" w:rsidP="00B179DB">
      <w:pPr>
        <w:ind w:left="-1282" w:right="-709"/>
        <w:jc w:val="center"/>
        <w:rPr>
          <w:rFonts w:cs="Arial"/>
          <w:sz w:val="96"/>
          <w:szCs w:val="96"/>
          <w:rtl/>
        </w:rPr>
      </w:pPr>
      <w:bookmarkStart w:id="0" w:name="هنا4"/>
      <w:bookmarkEnd w:id="0"/>
      <w:r w:rsidRPr="00E73467">
        <w:rPr>
          <w:rFonts w:hint="cs"/>
          <w:sz w:val="96"/>
          <w:szCs w:val="96"/>
        </w:rPr>
        <w:sym w:font="AGA Arabesque" w:char="F050"/>
      </w:r>
    </w:p>
    <w:p w:rsidR="00B179DB" w:rsidRDefault="00B179DB" w:rsidP="00B179DB">
      <w:pPr>
        <w:ind w:right="-709"/>
        <w:jc w:val="center"/>
        <w:rPr>
          <w:rFonts w:cs="PT Bold Heading"/>
          <w:sz w:val="96"/>
          <w:szCs w:val="96"/>
          <w:rtl/>
        </w:rPr>
      </w:pPr>
    </w:p>
    <w:p w:rsidR="00B179DB" w:rsidRPr="00E73467" w:rsidRDefault="00B179DB" w:rsidP="00B179DB">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B179DB" w:rsidRDefault="00B179DB" w:rsidP="00B179DB">
      <w:pPr>
        <w:ind w:left="-1282" w:right="-709"/>
        <w:jc w:val="center"/>
        <w:rPr>
          <w:rFonts w:cs="Arial"/>
          <w:sz w:val="96"/>
          <w:szCs w:val="96"/>
          <w:rtl/>
        </w:rPr>
      </w:pPr>
    </w:p>
    <w:p w:rsidR="00B179DB" w:rsidRDefault="00B179DB" w:rsidP="00B179DB">
      <w:pPr>
        <w:ind w:left="-1282" w:right="-709"/>
        <w:jc w:val="center"/>
        <w:rPr>
          <w:rFonts w:cs="Arial"/>
          <w:sz w:val="96"/>
          <w:szCs w:val="96"/>
          <w:rtl/>
        </w:rPr>
      </w:pPr>
    </w:p>
    <w:p w:rsidR="00B179DB" w:rsidRDefault="00B179DB" w:rsidP="00B179DB">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B179DB" w:rsidRPr="00454006" w:rsidRDefault="00B179DB" w:rsidP="00B179DB">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B179DB" w:rsidRPr="001D33DC" w:rsidRDefault="00B179DB" w:rsidP="00B179DB">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B179DB" w:rsidRDefault="00B179DB" w:rsidP="00B179DB">
      <w:pPr>
        <w:pStyle w:val="AL-MohanadBold16"/>
        <w:rPr>
          <w:rtl/>
        </w:rPr>
      </w:pPr>
    </w:p>
    <w:p w:rsidR="00B179DB" w:rsidRPr="00482453" w:rsidRDefault="00B179DB" w:rsidP="00B179DB">
      <w:pPr>
        <w:pStyle w:val="AL-MohanadBold16"/>
        <w:rPr>
          <w:rtl/>
        </w:rPr>
      </w:pPr>
    </w:p>
    <w:p w:rsidR="00B179DB" w:rsidRPr="00482453" w:rsidRDefault="00B179DB" w:rsidP="00FE409A">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FE409A">
        <w:rPr>
          <w:rFonts w:ascii="Tahoma" w:hAnsi="Tahoma" w:cs="Tahoma" w:hint="cs"/>
          <w:bCs/>
          <w:sz w:val="32"/>
          <w:rtl/>
        </w:rPr>
        <w:t>الثامنة عشر</w:t>
      </w:r>
      <w:r w:rsidRPr="00482453">
        <w:rPr>
          <w:rFonts w:ascii="Tahoma" w:hAnsi="Tahoma" w:cs="Tahoma"/>
          <w:bCs/>
          <w:sz w:val="32"/>
          <w:rtl/>
        </w:rPr>
        <w:t>)</w:t>
      </w:r>
    </w:p>
    <w:p w:rsidR="00B179DB" w:rsidRDefault="00B179DB" w:rsidP="00B179DB">
      <w:pPr>
        <w:pStyle w:val="BodyTextIndent"/>
        <w:ind w:left="-1282" w:right="-709" w:firstLine="562"/>
        <w:jc w:val="center"/>
        <w:rPr>
          <w:rtl/>
        </w:rPr>
      </w:pPr>
    </w:p>
    <w:p w:rsidR="00B179DB" w:rsidRPr="00482453" w:rsidRDefault="00B179DB" w:rsidP="00B179DB">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B179DB" w:rsidRDefault="00B179DB" w:rsidP="00B179DB">
      <w:pPr>
        <w:jc w:val="both"/>
        <w:rPr>
          <w:rFonts w:ascii="Simplified Arabic" w:hAnsi="Simplified Arabic"/>
          <w:sz w:val="32"/>
          <w:rtl/>
        </w:rPr>
      </w:pPr>
    </w:p>
    <w:p w:rsidR="00B179DB" w:rsidRDefault="00B179DB" w:rsidP="00B179DB">
      <w:pPr>
        <w:jc w:val="both"/>
        <w:rPr>
          <w:color w:val="993300"/>
          <w:rtl/>
        </w:rPr>
      </w:pPr>
      <w:bookmarkStart w:id="1" w:name="_GoBack"/>
      <w:bookmarkEnd w:id="1"/>
    </w:p>
    <w:p w:rsidR="00927BD0" w:rsidRDefault="00927BD0" w:rsidP="00886AC1">
      <w:pPr>
        <w:jc w:val="both"/>
        <w:rPr>
          <w:rtl/>
        </w:rPr>
      </w:pPr>
      <w:r>
        <w:rPr>
          <w:rtl/>
        </w:rPr>
        <w:lastRenderedPageBreak/>
        <w:t xml:space="preserve">لا شك أن هذه الأسئلة تنم عن عقلٍ راجح، لكن إرادة الله </w:t>
      </w:r>
      <w:r w:rsidR="00886AC1">
        <w:rPr>
          <w:rFonts w:hint="cs"/>
          <w:rtl/>
        </w:rPr>
        <w:t>-</w:t>
      </w:r>
      <w:r>
        <w:rPr>
          <w:rtl/>
        </w:rPr>
        <w:t>سبحانه وتعالى</w:t>
      </w:r>
      <w:r w:rsidR="00886AC1">
        <w:rPr>
          <w:rFonts w:hint="cs"/>
          <w:rtl/>
        </w:rPr>
        <w:t>-</w:t>
      </w:r>
      <w:r>
        <w:rPr>
          <w:rtl/>
        </w:rPr>
        <w:t xml:space="preserve"> له وإيثاره للدنيا على الآخرة، </w:t>
      </w:r>
      <w:r w:rsidR="00886AC1">
        <w:rPr>
          <w:rFonts w:hint="cs"/>
          <w:rtl/>
        </w:rPr>
        <w:t>و</w:t>
      </w:r>
      <w:r>
        <w:rPr>
          <w:rtl/>
        </w:rPr>
        <w:t>الفاني على الباقي لا شك أن هذا شيء مقدر عليه لكن باختياره وبإمكانه أن يختار الباقي على الفاني، والأمر يومئذٍ لله.</w:t>
      </w:r>
    </w:p>
    <w:p w:rsidR="00927BD0" w:rsidRDefault="00927BD0" w:rsidP="00886AC1">
      <w:pPr>
        <w:jc w:val="both"/>
        <w:rPr>
          <w:b/>
          <w:bCs/>
        </w:rPr>
      </w:pPr>
      <w:r>
        <w:rPr>
          <w:b/>
          <w:bCs/>
          <w:rtl/>
        </w:rPr>
        <w:t>المقدم: "فقال: للترجمان، قل له: سألتك عن نسبه فذكرت</w:t>
      </w:r>
      <w:r w:rsidR="00886AC1">
        <w:rPr>
          <w:rFonts w:hint="cs"/>
          <w:b/>
          <w:bCs/>
          <w:rtl/>
        </w:rPr>
        <w:t>َ</w:t>
      </w:r>
      <w:r>
        <w:rPr>
          <w:b/>
          <w:bCs/>
          <w:rtl/>
        </w:rPr>
        <w:t xml:space="preserve"> أنه فيكم ذو نسب، فكذلك الرسل ت</w:t>
      </w:r>
      <w:r w:rsidR="00886AC1">
        <w:rPr>
          <w:rFonts w:hint="cs"/>
          <w:b/>
          <w:bCs/>
          <w:rtl/>
        </w:rPr>
        <w:t>ُ</w:t>
      </w:r>
      <w:r>
        <w:rPr>
          <w:b/>
          <w:bCs/>
          <w:rtl/>
        </w:rPr>
        <w:t>بع</w:t>
      </w:r>
      <w:r w:rsidR="00886AC1">
        <w:rPr>
          <w:rFonts w:hint="cs"/>
          <w:b/>
          <w:bCs/>
          <w:rtl/>
        </w:rPr>
        <w:t>َ</w:t>
      </w:r>
      <w:r>
        <w:rPr>
          <w:b/>
          <w:bCs/>
          <w:rtl/>
        </w:rPr>
        <w:t>ث في نسب قومها، وسألتك هل قال أحد منكم هذا القول؟ فذكرتَ: أن لا، فقلت</w:t>
      </w:r>
      <w:r w:rsidR="00886AC1">
        <w:rPr>
          <w:rFonts w:hint="cs"/>
          <w:b/>
          <w:bCs/>
          <w:rtl/>
        </w:rPr>
        <w:t>ُ</w:t>
      </w:r>
      <w:r>
        <w:rPr>
          <w:b/>
          <w:bCs/>
          <w:rtl/>
        </w:rPr>
        <w:t>: لو كان أحد قال هذا القول قبله لقلتُ رجل يتـ...</w:t>
      </w:r>
      <w:r w:rsidR="00886AC1">
        <w:rPr>
          <w:rFonts w:hint="cs"/>
          <w:b/>
          <w:bCs/>
          <w:rtl/>
        </w:rPr>
        <w:t>"</w:t>
      </w:r>
      <w:r>
        <w:rPr>
          <w:b/>
          <w:bCs/>
          <w:rtl/>
        </w:rPr>
        <w:t>.</w:t>
      </w:r>
    </w:p>
    <w:p w:rsidR="00927BD0" w:rsidRDefault="00927BD0" w:rsidP="00886AC1">
      <w:pPr>
        <w:jc w:val="both"/>
        <w:rPr>
          <w:rtl/>
        </w:rPr>
      </w:pPr>
      <w:r>
        <w:rPr>
          <w:rtl/>
        </w:rPr>
        <w:t>يتأسى ويأتسي كلها جاءت في هذا وذاك.</w:t>
      </w:r>
    </w:p>
    <w:p w:rsidR="00927BD0" w:rsidRDefault="00927BD0" w:rsidP="00886AC1">
      <w:pPr>
        <w:jc w:val="both"/>
        <w:rPr>
          <w:b/>
          <w:bCs/>
          <w:rtl/>
        </w:rPr>
      </w:pPr>
      <w:r>
        <w:rPr>
          <w:rFonts w:hint="cs"/>
          <w:b/>
          <w:bCs/>
          <w:rtl/>
        </w:rPr>
        <w:t xml:space="preserve">المقدم: </w:t>
      </w:r>
      <w:r>
        <w:rPr>
          <w:b/>
          <w:bCs/>
          <w:rtl/>
        </w:rPr>
        <w:t xml:space="preserve">لأنه كتب عندنا </w:t>
      </w:r>
      <w:r w:rsidR="00886AC1">
        <w:rPr>
          <w:rFonts w:hint="cs"/>
          <w:b/>
          <w:bCs/>
          <w:rtl/>
        </w:rPr>
        <w:t>"</w:t>
      </w:r>
      <w:r>
        <w:rPr>
          <w:b/>
          <w:bCs/>
          <w:rtl/>
        </w:rPr>
        <w:t>يأتسي</w:t>
      </w:r>
      <w:r w:rsidR="00886AC1">
        <w:rPr>
          <w:rFonts w:hint="cs"/>
          <w:b/>
          <w:bCs/>
          <w:rtl/>
        </w:rPr>
        <w:t>" هكذا.</w:t>
      </w:r>
    </w:p>
    <w:p w:rsidR="00927BD0" w:rsidRDefault="00927BD0" w:rsidP="00886AC1">
      <w:pPr>
        <w:jc w:val="both"/>
        <w:rPr>
          <w:rtl/>
        </w:rPr>
      </w:pPr>
      <w:r>
        <w:rPr>
          <w:rtl/>
        </w:rPr>
        <w:t>ولا فرق بين الروايتين، يأتسي أو يتأسى كلاهما وارد.</w:t>
      </w:r>
    </w:p>
    <w:p w:rsidR="00927BD0" w:rsidRDefault="00927BD0" w:rsidP="00886AC1">
      <w:pPr>
        <w:jc w:val="both"/>
        <w:rPr>
          <w:b/>
          <w:bCs/>
          <w:rtl/>
        </w:rPr>
      </w:pPr>
      <w:r>
        <w:rPr>
          <w:rFonts w:hint="cs"/>
          <w:b/>
          <w:bCs/>
          <w:rtl/>
        </w:rPr>
        <w:t>المقدم: "</w:t>
      </w:r>
      <w:r>
        <w:rPr>
          <w:b/>
          <w:bCs/>
          <w:rtl/>
        </w:rPr>
        <w:t>يتأسى بقولٍ قيل قبله، وسألتك هل كان في آبائه من مل</w:t>
      </w:r>
      <w:r w:rsidR="00886AC1">
        <w:rPr>
          <w:rFonts w:hint="cs"/>
          <w:b/>
          <w:bCs/>
          <w:rtl/>
        </w:rPr>
        <w:t>ِ</w:t>
      </w:r>
      <w:r w:rsidR="00886AC1">
        <w:rPr>
          <w:b/>
          <w:bCs/>
          <w:rtl/>
        </w:rPr>
        <w:t>ك</w:t>
      </w:r>
      <w:r>
        <w:rPr>
          <w:b/>
          <w:bCs/>
          <w:rtl/>
        </w:rPr>
        <w:t>؟ فذكرتَ: أن لا، فقلت</w:t>
      </w:r>
      <w:r w:rsidR="00886AC1">
        <w:rPr>
          <w:rFonts w:hint="cs"/>
          <w:b/>
          <w:bCs/>
          <w:rtl/>
        </w:rPr>
        <w:t>ُ</w:t>
      </w:r>
      <w:r>
        <w:rPr>
          <w:b/>
          <w:bCs/>
          <w:rtl/>
        </w:rPr>
        <w:t>: لو كان من آبائه من مل</w:t>
      </w:r>
      <w:r w:rsidR="00886AC1">
        <w:rPr>
          <w:rFonts w:hint="cs"/>
          <w:b/>
          <w:bCs/>
          <w:rtl/>
        </w:rPr>
        <w:t>ِ</w:t>
      </w:r>
      <w:r>
        <w:rPr>
          <w:b/>
          <w:bCs/>
          <w:rtl/>
        </w:rPr>
        <w:t>ك قلت</w:t>
      </w:r>
      <w:r w:rsidR="00886AC1">
        <w:rPr>
          <w:rFonts w:hint="cs"/>
          <w:b/>
          <w:bCs/>
          <w:rtl/>
        </w:rPr>
        <w:t>ُ</w:t>
      </w:r>
      <w:r>
        <w:rPr>
          <w:b/>
          <w:bCs/>
          <w:rtl/>
        </w:rPr>
        <w:t>: رجل يطلب م</w:t>
      </w:r>
      <w:r w:rsidR="00886AC1">
        <w:rPr>
          <w:rFonts w:hint="cs"/>
          <w:b/>
          <w:bCs/>
          <w:rtl/>
        </w:rPr>
        <w:t>ُ</w:t>
      </w:r>
      <w:r>
        <w:rPr>
          <w:b/>
          <w:bCs/>
          <w:rtl/>
        </w:rPr>
        <w:t>ل</w:t>
      </w:r>
      <w:r w:rsidR="00886AC1">
        <w:rPr>
          <w:rFonts w:hint="cs"/>
          <w:b/>
          <w:bCs/>
          <w:rtl/>
        </w:rPr>
        <w:t>ْ</w:t>
      </w:r>
      <w:r>
        <w:rPr>
          <w:b/>
          <w:bCs/>
          <w:rtl/>
        </w:rPr>
        <w:t>ك أبيه، وسألتك هل كنتم تتهمونه بالكذب قبل أن يقول ما قال؟ فذكرت</w:t>
      </w:r>
      <w:r w:rsidR="00886AC1">
        <w:rPr>
          <w:rFonts w:hint="cs"/>
          <w:b/>
          <w:bCs/>
          <w:rtl/>
        </w:rPr>
        <w:t>َ</w:t>
      </w:r>
      <w:r>
        <w:rPr>
          <w:b/>
          <w:bCs/>
          <w:rtl/>
        </w:rPr>
        <w:t xml:space="preserve"> أن لا، فقد أعرف أنه لم يكن ليذر الكذب على الناس ويكذب على الله، وسألتك أشراف الناس ات</w:t>
      </w:r>
      <w:r w:rsidR="00886AC1">
        <w:rPr>
          <w:rFonts w:hint="cs"/>
          <w:b/>
          <w:bCs/>
          <w:rtl/>
        </w:rPr>
        <w:t>َّ</w:t>
      </w:r>
      <w:r>
        <w:rPr>
          <w:b/>
          <w:bCs/>
          <w:rtl/>
        </w:rPr>
        <w:t>بعوه أم ضعفاؤهم؟ فذكرت</w:t>
      </w:r>
      <w:r w:rsidR="00886AC1">
        <w:rPr>
          <w:rFonts w:hint="cs"/>
          <w:b/>
          <w:bCs/>
          <w:rtl/>
        </w:rPr>
        <w:t>َ</w:t>
      </w:r>
      <w:r>
        <w:rPr>
          <w:b/>
          <w:bCs/>
          <w:rtl/>
        </w:rPr>
        <w:t xml:space="preserve"> أن ضعفاءهم ات</w:t>
      </w:r>
      <w:r w:rsidR="00886AC1">
        <w:rPr>
          <w:rFonts w:hint="cs"/>
          <w:b/>
          <w:bCs/>
          <w:rtl/>
        </w:rPr>
        <w:t>َّ</w:t>
      </w:r>
      <w:r>
        <w:rPr>
          <w:b/>
          <w:bCs/>
          <w:rtl/>
        </w:rPr>
        <w:t>بعوه، وهم أتباع الرسل، وسألتك أيزيدون أم ينقصون؟ فذكرت</w:t>
      </w:r>
      <w:r w:rsidR="00886AC1">
        <w:rPr>
          <w:rFonts w:hint="cs"/>
          <w:b/>
          <w:bCs/>
          <w:rtl/>
        </w:rPr>
        <w:t>َ</w:t>
      </w:r>
      <w:r>
        <w:rPr>
          <w:b/>
          <w:bCs/>
          <w:rtl/>
        </w:rPr>
        <w:t xml:space="preserve"> أنهم يزيدون، وكذلك أمر الإيمان حتى يتم، وسألتك أيرتد أحد سخطةً لدينه بعد أن يدخل فيه؟ فذكرت</w:t>
      </w:r>
      <w:r w:rsidR="00886AC1">
        <w:rPr>
          <w:rFonts w:hint="cs"/>
          <w:b/>
          <w:bCs/>
          <w:rtl/>
        </w:rPr>
        <w:t>َ</w:t>
      </w:r>
      <w:r>
        <w:rPr>
          <w:b/>
          <w:bCs/>
          <w:rtl/>
        </w:rPr>
        <w:t xml:space="preserve"> أن لا، وكذلك الإيمان حين تخالط بشاشته القلوب، وسألتك هل يغدر؟ فذكرت</w:t>
      </w:r>
      <w:r w:rsidR="00886AC1">
        <w:rPr>
          <w:rFonts w:hint="cs"/>
          <w:b/>
          <w:bCs/>
          <w:rtl/>
        </w:rPr>
        <w:t>َ</w:t>
      </w:r>
      <w:r>
        <w:rPr>
          <w:b/>
          <w:bCs/>
          <w:rtl/>
        </w:rPr>
        <w:t xml:space="preserve"> أن لا، وكذلك الرسل لا تغدر، وسألتك بما يأمركم؟ فذكرت</w:t>
      </w:r>
      <w:r w:rsidR="00886AC1">
        <w:rPr>
          <w:rFonts w:hint="cs"/>
          <w:b/>
          <w:bCs/>
          <w:rtl/>
        </w:rPr>
        <w:t>َ</w:t>
      </w:r>
      <w:r>
        <w:rPr>
          <w:b/>
          <w:bCs/>
          <w:rtl/>
        </w:rPr>
        <w:t xml:space="preserve"> أنه يأمركم أن تعبدوا الله وحده ولا تشركوا به شيئ</w:t>
      </w:r>
      <w:r>
        <w:rPr>
          <w:rFonts w:hint="cs"/>
          <w:b/>
          <w:bCs/>
          <w:rtl/>
        </w:rPr>
        <w:t>ً</w:t>
      </w:r>
      <w:r>
        <w:rPr>
          <w:b/>
          <w:bCs/>
          <w:rtl/>
        </w:rPr>
        <w:t>ا، وينهاكم عن عبادة الأوثان، ويأمركم بالصلاة والصدق والعفاف، فإن كان ما تقول حق</w:t>
      </w:r>
      <w:r>
        <w:rPr>
          <w:rFonts w:hint="cs"/>
          <w:b/>
          <w:bCs/>
          <w:rtl/>
        </w:rPr>
        <w:t>ً</w:t>
      </w:r>
      <w:r>
        <w:rPr>
          <w:b/>
          <w:bCs/>
          <w:rtl/>
        </w:rPr>
        <w:t>ا فسيملك موضع قدم</w:t>
      </w:r>
      <w:r w:rsidR="00886AC1">
        <w:rPr>
          <w:rFonts w:hint="cs"/>
          <w:b/>
          <w:bCs/>
          <w:rtl/>
        </w:rPr>
        <w:t>َ</w:t>
      </w:r>
      <w:r>
        <w:rPr>
          <w:b/>
          <w:bCs/>
          <w:rtl/>
        </w:rPr>
        <w:t>ي</w:t>
      </w:r>
      <w:r w:rsidR="00886AC1">
        <w:rPr>
          <w:rFonts w:hint="cs"/>
          <w:b/>
          <w:bCs/>
          <w:rtl/>
        </w:rPr>
        <w:t>َّ</w:t>
      </w:r>
      <w:r>
        <w:rPr>
          <w:b/>
          <w:bCs/>
          <w:rtl/>
        </w:rPr>
        <w:t xml:space="preserve"> هاتين، وقد كنت أعلم أنه خارج لم أكن أظن أنه منكم، فلو أعلم أني أ</w:t>
      </w:r>
      <w:r w:rsidR="00886AC1">
        <w:rPr>
          <w:rFonts w:hint="cs"/>
          <w:b/>
          <w:bCs/>
          <w:rtl/>
        </w:rPr>
        <w:t>َ</w:t>
      </w:r>
      <w:r>
        <w:rPr>
          <w:b/>
          <w:bCs/>
          <w:rtl/>
        </w:rPr>
        <w:t>خ</w:t>
      </w:r>
      <w:r w:rsidR="00886AC1">
        <w:rPr>
          <w:rFonts w:hint="cs"/>
          <w:b/>
          <w:bCs/>
          <w:rtl/>
        </w:rPr>
        <w:t>ْ</w:t>
      </w:r>
      <w:r>
        <w:rPr>
          <w:b/>
          <w:bCs/>
          <w:rtl/>
        </w:rPr>
        <w:t>ل</w:t>
      </w:r>
      <w:r w:rsidR="00886AC1">
        <w:rPr>
          <w:rFonts w:hint="cs"/>
          <w:b/>
          <w:bCs/>
          <w:rtl/>
        </w:rPr>
        <w:t>ُ</w:t>
      </w:r>
      <w:r>
        <w:rPr>
          <w:b/>
          <w:bCs/>
          <w:rtl/>
        </w:rPr>
        <w:t>ص إليه لتج</w:t>
      </w:r>
      <w:r w:rsidR="00886AC1">
        <w:rPr>
          <w:b/>
          <w:bCs/>
          <w:rtl/>
        </w:rPr>
        <w:t>ش</w:t>
      </w:r>
      <w:r w:rsidR="00886AC1">
        <w:rPr>
          <w:rFonts w:hint="cs"/>
          <w:b/>
          <w:bCs/>
          <w:rtl/>
        </w:rPr>
        <w:t>َّ</w:t>
      </w:r>
      <w:r>
        <w:rPr>
          <w:b/>
          <w:bCs/>
          <w:rtl/>
        </w:rPr>
        <w:t>مت لقاءه، ولو كنت</w:t>
      </w:r>
      <w:r w:rsidR="00886AC1">
        <w:rPr>
          <w:rFonts w:hint="cs"/>
          <w:b/>
          <w:bCs/>
          <w:rtl/>
        </w:rPr>
        <w:t>ُ</w:t>
      </w:r>
      <w:r>
        <w:rPr>
          <w:b/>
          <w:bCs/>
          <w:rtl/>
        </w:rPr>
        <w:t xml:space="preserve"> عنده لغسلت</w:t>
      </w:r>
      <w:r w:rsidR="00886AC1">
        <w:rPr>
          <w:rFonts w:hint="cs"/>
          <w:b/>
          <w:bCs/>
          <w:rtl/>
        </w:rPr>
        <w:t>ُ</w:t>
      </w:r>
      <w:r>
        <w:rPr>
          <w:b/>
          <w:bCs/>
          <w:rtl/>
        </w:rPr>
        <w:t xml:space="preserve"> عن قدمه.</w:t>
      </w:r>
      <w:r>
        <w:rPr>
          <w:rFonts w:hint="cs"/>
          <w:b/>
          <w:bCs/>
          <w:rtl/>
        </w:rPr>
        <w:t>"</w:t>
      </w:r>
    </w:p>
    <w:p w:rsidR="00927BD0" w:rsidRDefault="00927BD0" w:rsidP="00865F1D">
      <w:pPr>
        <w:jc w:val="both"/>
        <w:rPr>
          <w:rtl/>
        </w:rPr>
      </w:pPr>
      <w:r>
        <w:rPr>
          <w:rtl/>
        </w:rPr>
        <w:t>بعد أن أنهى هرقل الأسئلة التي سألها أبا سفيان عن حاله -عليه الصلاة والسلام-، والإجابات من أبي سفيان عقّب هرقل على هذه الأسئلة واحد</w:t>
      </w:r>
      <w:r>
        <w:rPr>
          <w:rFonts w:hint="cs"/>
          <w:rtl/>
        </w:rPr>
        <w:t>ًا</w:t>
      </w:r>
      <w:r>
        <w:rPr>
          <w:rtl/>
        </w:rPr>
        <w:t xml:space="preserve"> بعد الآخر، </w:t>
      </w:r>
      <w:r>
        <w:rPr>
          <w:b/>
          <w:bCs/>
          <w:rtl/>
        </w:rPr>
        <w:t>"فقال هرقل للترجمان: قل له</w:t>
      </w:r>
      <w:r>
        <w:rPr>
          <w:rFonts w:hint="cs"/>
          <w:rtl/>
        </w:rPr>
        <w:t>"</w:t>
      </w:r>
      <w:r>
        <w:rPr>
          <w:rtl/>
        </w:rPr>
        <w:t xml:space="preserve"> أي لأبي سفيان </w:t>
      </w:r>
      <w:r>
        <w:rPr>
          <w:rFonts w:hint="cs"/>
          <w:b/>
          <w:bCs/>
          <w:rtl/>
        </w:rPr>
        <w:t>"</w:t>
      </w:r>
      <w:r>
        <w:rPr>
          <w:b/>
          <w:bCs/>
          <w:rtl/>
        </w:rPr>
        <w:t>سألتك عن نسبه</w:t>
      </w:r>
      <w:r>
        <w:rPr>
          <w:rFonts w:hint="cs"/>
          <w:b/>
          <w:bCs/>
          <w:rtl/>
        </w:rPr>
        <w:t>"</w:t>
      </w:r>
      <w:r>
        <w:rPr>
          <w:b/>
          <w:bCs/>
          <w:rtl/>
        </w:rPr>
        <w:t xml:space="preserve"> </w:t>
      </w:r>
      <w:r>
        <w:rPr>
          <w:rtl/>
        </w:rPr>
        <w:t xml:space="preserve">أشريف هو أم لا؟ </w:t>
      </w:r>
      <w:r>
        <w:rPr>
          <w:rFonts w:hint="cs"/>
          <w:rtl/>
        </w:rPr>
        <w:t>"</w:t>
      </w:r>
      <w:r>
        <w:rPr>
          <w:b/>
          <w:bCs/>
          <w:rtl/>
        </w:rPr>
        <w:t>فذكرت</w:t>
      </w:r>
      <w:r w:rsidR="00865F1D">
        <w:rPr>
          <w:rFonts w:hint="cs"/>
          <w:b/>
          <w:bCs/>
          <w:rtl/>
        </w:rPr>
        <w:t>َ</w:t>
      </w:r>
      <w:r>
        <w:rPr>
          <w:b/>
          <w:bCs/>
          <w:rtl/>
        </w:rPr>
        <w:t xml:space="preserve"> أنه فيكم ذو</w:t>
      </w:r>
      <w:r>
        <w:rPr>
          <w:rFonts w:hint="cs"/>
          <w:b/>
          <w:bCs/>
          <w:rtl/>
        </w:rPr>
        <w:t>"</w:t>
      </w:r>
      <w:r>
        <w:rPr>
          <w:rtl/>
        </w:rPr>
        <w:t xml:space="preserve"> أي صاحب </w:t>
      </w:r>
      <w:r>
        <w:rPr>
          <w:rFonts w:hint="cs"/>
          <w:rtl/>
        </w:rPr>
        <w:t>"</w:t>
      </w:r>
      <w:r>
        <w:rPr>
          <w:b/>
          <w:bCs/>
          <w:rtl/>
        </w:rPr>
        <w:t>نسبٍ"</w:t>
      </w:r>
      <w:r>
        <w:rPr>
          <w:rtl/>
        </w:rPr>
        <w:t xml:space="preserve"> أ</w:t>
      </w:r>
      <w:r w:rsidR="00865F1D">
        <w:rPr>
          <w:rFonts w:hint="cs"/>
          <w:rtl/>
        </w:rPr>
        <w:t>ي</w:t>
      </w:r>
      <w:r>
        <w:rPr>
          <w:rtl/>
        </w:rPr>
        <w:t xml:space="preserve"> شريفٍ عظيم، </w:t>
      </w:r>
      <w:r>
        <w:rPr>
          <w:b/>
          <w:bCs/>
          <w:rtl/>
        </w:rPr>
        <w:t>"فكذلك الرسل تبعث</w:t>
      </w:r>
      <w:r>
        <w:rPr>
          <w:rtl/>
        </w:rPr>
        <w:t xml:space="preserve"> </w:t>
      </w:r>
      <w:r>
        <w:rPr>
          <w:b/>
          <w:bCs/>
          <w:rtl/>
        </w:rPr>
        <w:t>في</w:t>
      </w:r>
      <w:r>
        <w:rPr>
          <w:rFonts w:hint="cs"/>
          <w:rtl/>
        </w:rPr>
        <w:t>"</w:t>
      </w:r>
      <w:r>
        <w:rPr>
          <w:rtl/>
        </w:rPr>
        <w:t xml:space="preserve"> أشرف </w:t>
      </w:r>
      <w:r>
        <w:rPr>
          <w:rFonts w:hint="cs"/>
          <w:rtl/>
        </w:rPr>
        <w:t>"</w:t>
      </w:r>
      <w:r>
        <w:rPr>
          <w:b/>
          <w:bCs/>
          <w:rtl/>
        </w:rPr>
        <w:t xml:space="preserve">نسب قومها" </w:t>
      </w:r>
      <w:r>
        <w:rPr>
          <w:rtl/>
        </w:rPr>
        <w:t>وجزم به هرقل ل</w:t>
      </w:r>
      <w:r w:rsidR="00865F1D">
        <w:rPr>
          <w:rFonts w:hint="cs"/>
          <w:rtl/>
        </w:rPr>
        <w:t>ِ</w:t>
      </w:r>
      <w:r>
        <w:rPr>
          <w:rtl/>
        </w:rPr>
        <w:t>م</w:t>
      </w:r>
      <w:r w:rsidR="00865F1D">
        <w:rPr>
          <w:rFonts w:hint="cs"/>
          <w:rtl/>
        </w:rPr>
        <w:t>َ</w:t>
      </w:r>
      <w:r>
        <w:rPr>
          <w:rtl/>
        </w:rPr>
        <w:t xml:space="preserve">ا تقرر عنده في الكتب السابقة، </w:t>
      </w:r>
      <w:r>
        <w:rPr>
          <w:b/>
          <w:bCs/>
          <w:rtl/>
        </w:rPr>
        <w:t>"وسألتك هل قال أحد منكم هذا القول؟"</w:t>
      </w:r>
      <w:r>
        <w:rPr>
          <w:rtl/>
        </w:rPr>
        <w:t xml:space="preserve"> وفي نسخةٍ: </w:t>
      </w:r>
      <w:r w:rsidR="00865F1D">
        <w:rPr>
          <w:rFonts w:hint="cs"/>
          <w:rtl/>
        </w:rPr>
        <w:t>"</w:t>
      </w:r>
      <w:r>
        <w:rPr>
          <w:rtl/>
        </w:rPr>
        <w:t>قبله</w:t>
      </w:r>
      <w:r w:rsidR="00865F1D">
        <w:rPr>
          <w:rFonts w:hint="cs"/>
          <w:rtl/>
        </w:rPr>
        <w:t>"</w:t>
      </w:r>
      <w:r>
        <w:rPr>
          <w:rtl/>
        </w:rPr>
        <w:t xml:space="preserve"> </w:t>
      </w:r>
      <w:r>
        <w:rPr>
          <w:b/>
          <w:bCs/>
          <w:rtl/>
        </w:rPr>
        <w:t>"فذكرت</w:t>
      </w:r>
      <w:r w:rsidR="00865F1D">
        <w:rPr>
          <w:rFonts w:hint="cs"/>
          <w:b/>
          <w:bCs/>
          <w:rtl/>
        </w:rPr>
        <w:t>َ</w:t>
      </w:r>
      <w:r>
        <w:rPr>
          <w:b/>
          <w:bCs/>
          <w:rtl/>
        </w:rPr>
        <w:t>: أن لا، فقلت</w:t>
      </w:r>
      <w:r w:rsidR="00865F1D">
        <w:rPr>
          <w:rFonts w:hint="cs"/>
          <w:b/>
          <w:bCs/>
          <w:rtl/>
        </w:rPr>
        <w:t>ُ</w:t>
      </w:r>
      <w:r>
        <w:rPr>
          <w:b/>
          <w:bCs/>
          <w:rtl/>
        </w:rPr>
        <w:t>: لو كان أحد قال هذا القول قبله لقلت</w:t>
      </w:r>
      <w:r w:rsidR="00865F1D">
        <w:rPr>
          <w:rFonts w:hint="cs"/>
          <w:b/>
          <w:bCs/>
          <w:rtl/>
        </w:rPr>
        <w:t>ُ</w:t>
      </w:r>
      <w:r>
        <w:rPr>
          <w:b/>
          <w:bCs/>
          <w:rtl/>
        </w:rPr>
        <w:t>: رجل يأتسي بقولٍ قيل قبله"</w:t>
      </w:r>
      <w:r>
        <w:rPr>
          <w:rtl/>
        </w:rPr>
        <w:t>، يأتسي يقتدي ويت</w:t>
      </w:r>
      <w:r w:rsidR="00865F1D">
        <w:rPr>
          <w:rFonts w:hint="cs"/>
          <w:rtl/>
        </w:rPr>
        <w:t>َّ</w:t>
      </w:r>
      <w:r>
        <w:rPr>
          <w:rtl/>
        </w:rPr>
        <w:t xml:space="preserve">بع، وفي رواية: يتأسى. </w:t>
      </w:r>
    </w:p>
    <w:p w:rsidR="00927BD0" w:rsidRDefault="00927BD0" w:rsidP="00865F1D">
      <w:pPr>
        <w:jc w:val="both"/>
        <w:rPr>
          <w:rtl/>
        </w:rPr>
      </w:pPr>
      <w:r>
        <w:rPr>
          <w:b/>
          <w:bCs/>
          <w:rtl/>
        </w:rPr>
        <w:t>"وسألتك: هل كان من آبائه من ملك؟ فذكرت</w:t>
      </w:r>
      <w:r w:rsidR="00865F1D">
        <w:rPr>
          <w:rFonts w:hint="cs"/>
          <w:b/>
          <w:bCs/>
          <w:rtl/>
        </w:rPr>
        <w:t>َ</w:t>
      </w:r>
      <w:r>
        <w:rPr>
          <w:b/>
          <w:bCs/>
          <w:rtl/>
        </w:rPr>
        <w:t>: أن لا، قلت</w:t>
      </w:r>
      <w:r w:rsidR="00865F1D">
        <w:rPr>
          <w:rFonts w:hint="cs"/>
          <w:b/>
          <w:bCs/>
          <w:rtl/>
        </w:rPr>
        <w:t>ُ</w:t>
      </w:r>
      <w:r>
        <w:rPr>
          <w:b/>
          <w:bCs/>
          <w:rtl/>
        </w:rPr>
        <w:t>: فلو كان من آبائهم م</w:t>
      </w:r>
      <w:r w:rsidR="00865F1D">
        <w:rPr>
          <w:rFonts w:hint="cs"/>
          <w:b/>
          <w:bCs/>
          <w:rtl/>
        </w:rPr>
        <w:t>ل</w:t>
      </w:r>
      <w:r>
        <w:rPr>
          <w:b/>
          <w:bCs/>
          <w:rtl/>
        </w:rPr>
        <w:t>ك قلت</w:t>
      </w:r>
      <w:r w:rsidR="00865F1D">
        <w:rPr>
          <w:rFonts w:hint="cs"/>
          <w:b/>
          <w:bCs/>
          <w:rtl/>
        </w:rPr>
        <w:t>ُ</w:t>
      </w:r>
      <w:r>
        <w:rPr>
          <w:b/>
          <w:bCs/>
          <w:rtl/>
        </w:rPr>
        <w:t>: رجل يطلب م</w:t>
      </w:r>
      <w:r w:rsidR="00865F1D">
        <w:rPr>
          <w:rFonts w:hint="cs"/>
          <w:b/>
          <w:bCs/>
          <w:rtl/>
        </w:rPr>
        <w:t>ُ</w:t>
      </w:r>
      <w:r>
        <w:rPr>
          <w:b/>
          <w:bCs/>
          <w:rtl/>
        </w:rPr>
        <w:t>ل</w:t>
      </w:r>
      <w:r w:rsidR="00865F1D">
        <w:rPr>
          <w:rFonts w:hint="cs"/>
          <w:b/>
          <w:bCs/>
          <w:rtl/>
        </w:rPr>
        <w:t>ْ</w:t>
      </w:r>
      <w:r>
        <w:rPr>
          <w:b/>
          <w:bCs/>
          <w:rtl/>
        </w:rPr>
        <w:t>ك أبيه"</w:t>
      </w:r>
      <w:r>
        <w:rPr>
          <w:rtl/>
        </w:rPr>
        <w:t xml:space="preserve"> بالإفراد، وفي روايةٍ بالجمع </w:t>
      </w:r>
      <w:r w:rsidR="00865F1D">
        <w:rPr>
          <w:rFonts w:hint="cs"/>
          <w:rtl/>
        </w:rPr>
        <w:t>"</w:t>
      </w:r>
      <w:r>
        <w:rPr>
          <w:rtl/>
        </w:rPr>
        <w:t>آبائه</w:t>
      </w:r>
      <w:r w:rsidR="00865F1D">
        <w:rPr>
          <w:rFonts w:hint="cs"/>
          <w:rtl/>
        </w:rPr>
        <w:t>"</w:t>
      </w:r>
      <w:r>
        <w:rPr>
          <w:rtl/>
        </w:rPr>
        <w:t xml:space="preserve"> فإن قيل: ل</w:t>
      </w:r>
      <w:r w:rsidR="00865F1D">
        <w:rPr>
          <w:rFonts w:hint="cs"/>
          <w:rtl/>
        </w:rPr>
        <w:t>ِ</w:t>
      </w:r>
      <w:r>
        <w:rPr>
          <w:rtl/>
        </w:rPr>
        <w:t>م</w:t>
      </w:r>
      <w:r w:rsidR="00865F1D">
        <w:rPr>
          <w:rFonts w:hint="cs"/>
          <w:rtl/>
        </w:rPr>
        <w:t>َ</w:t>
      </w:r>
      <w:r>
        <w:rPr>
          <w:rtl/>
        </w:rPr>
        <w:t xml:space="preserve"> قال هرقل في هذين الموضعين </w:t>
      </w:r>
      <w:r w:rsidR="00865F1D" w:rsidRPr="00865F1D">
        <w:rPr>
          <w:rFonts w:hint="cs"/>
          <w:b/>
          <w:bCs/>
          <w:rtl/>
        </w:rPr>
        <w:t>"</w:t>
      </w:r>
      <w:r w:rsidRPr="00865F1D">
        <w:rPr>
          <w:b/>
          <w:bCs/>
          <w:rtl/>
        </w:rPr>
        <w:t>فقلتُ</w:t>
      </w:r>
      <w:r w:rsidR="00865F1D" w:rsidRPr="00865F1D">
        <w:rPr>
          <w:rFonts w:hint="cs"/>
          <w:b/>
          <w:bCs/>
          <w:rtl/>
        </w:rPr>
        <w:t>"</w:t>
      </w:r>
      <w:r w:rsidR="00865F1D">
        <w:rPr>
          <w:rFonts w:hint="cs"/>
          <w:rtl/>
        </w:rPr>
        <w:t>؟</w:t>
      </w:r>
      <w:r>
        <w:rPr>
          <w:rtl/>
        </w:rPr>
        <w:t xml:space="preserve"> يعني </w:t>
      </w:r>
      <w:r w:rsidR="00865F1D">
        <w:rPr>
          <w:rFonts w:hint="cs"/>
          <w:rtl/>
        </w:rPr>
        <w:t xml:space="preserve">في </w:t>
      </w:r>
      <w:r>
        <w:rPr>
          <w:rtl/>
        </w:rPr>
        <w:t xml:space="preserve">السؤال الثاني والثالث </w:t>
      </w:r>
      <w:r w:rsidR="00865F1D" w:rsidRPr="00865F1D">
        <w:rPr>
          <w:rFonts w:hint="cs"/>
          <w:b/>
          <w:bCs/>
          <w:rtl/>
        </w:rPr>
        <w:t>"</w:t>
      </w:r>
      <w:r w:rsidRPr="00865F1D">
        <w:rPr>
          <w:b/>
          <w:bCs/>
          <w:rtl/>
        </w:rPr>
        <w:t>فقلتُ</w:t>
      </w:r>
      <w:r w:rsidR="00865F1D" w:rsidRPr="00865F1D">
        <w:rPr>
          <w:rFonts w:hint="cs"/>
          <w:b/>
          <w:bCs/>
          <w:rtl/>
        </w:rPr>
        <w:t>"</w:t>
      </w:r>
      <w:r>
        <w:rPr>
          <w:rtl/>
        </w:rPr>
        <w:t xml:space="preserve"> </w:t>
      </w:r>
      <w:r w:rsidR="00865F1D">
        <w:rPr>
          <w:rFonts w:hint="cs"/>
          <w:rtl/>
        </w:rPr>
        <w:t xml:space="preserve">في </w:t>
      </w:r>
      <w:r>
        <w:rPr>
          <w:rtl/>
        </w:rPr>
        <w:t xml:space="preserve">السؤال الثاني: </w:t>
      </w:r>
      <w:r w:rsidR="00865F1D" w:rsidRPr="00865F1D">
        <w:rPr>
          <w:rFonts w:hint="cs"/>
          <w:b/>
          <w:bCs/>
          <w:rtl/>
        </w:rPr>
        <w:t>"</w:t>
      </w:r>
      <w:r w:rsidRPr="00865F1D">
        <w:rPr>
          <w:b/>
          <w:bCs/>
          <w:rtl/>
        </w:rPr>
        <w:t>قلتُ فلو كان</w:t>
      </w:r>
      <w:r w:rsidR="00865F1D" w:rsidRPr="00865F1D">
        <w:rPr>
          <w:rFonts w:hint="cs"/>
          <w:b/>
          <w:bCs/>
          <w:rtl/>
        </w:rPr>
        <w:t>"</w:t>
      </w:r>
      <w:r>
        <w:rPr>
          <w:rtl/>
        </w:rPr>
        <w:t xml:space="preserve"> في السؤال الأول والرابع، </w:t>
      </w:r>
      <w:r w:rsidR="00865F1D">
        <w:rPr>
          <w:rFonts w:hint="cs"/>
          <w:rtl/>
        </w:rPr>
        <w:t>انظر</w:t>
      </w:r>
      <w:r>
        <w:rPr>
          <w:rtl/>
        </w:rPr>
        <w:t xml:space="preserve"> صيغة السؤال والجواب </w:t>
      </w:r>
      <w:r w:rsidR="00865F1D" w:rsidRPr="00865F1D">
        <w:rPr>
          <w:rFonts w:hint="cs"/>
          <w:b/>
          <w:bCs/>
          <w:rtl/>
        </w:rPr>
        <w:t>"</w:t>
      </w:r>
      <w:r w:rsidRPr="00865F1D">
        <w:rPr>
          <w:b/>
          <w:bCs/>
          <w:rtl/>
        </w:rPr>
        <w:t>سألتك عن نسبه فذكرت</w:t>
      </w:r>
      <w:r w:rsidR="00865F1D" w:rsidRPr="00865F1D">
        <w:rPr>
          <w:rFonts w:hint="cs"/>
          <w:b/>
          <w:bCs/>
          <w:rtl/>
        </w:rPr>
        <w:t>َ</w:t>
      </w:r>
      <w:r w:rsidRPr="00865F1D">
        <w:rPr>
          <w:b/>
          <w:bCs/>
          <w:rtl/>
        </w:rPr>
        <w:t xml:space="preserve"> أنه فيكم ذو نسب فكذلك</w:t>
      </w:r>
      <w:r w:rsidR="00865F1D">
        <w:rPr>
          <w:rFonts w:hint="cs"/>
          <w:b/>
          <w:bCs/>
          <w:rtl/>
        </w:rPr>
        <w:t>"</w:t>
      </w:r>
      <w:r>
        <w:rPr>
          <w:rtl/>
        </w:rPr>
        <w:t xml:space="preserve"> ما قال: قلت فكذلك</w:t>
      </w:r>
      <w:r w:rsidR="00865F1D">
        <w:rPr>
          <w:rFonts w:hint="cs"/>
          <w:rtl/>
        </w:rPr>
        <w:t>،</w:t>
      </w:r>
      <w:r>
        <w:rPr>
          <w:rtl/>
        </w:rPr>
        <w:t xml:space="preserve"> وفي الرابع </w:t>
      </w:r>
      <w:r w:rsidR="00865F1D">
        <w:rPr>
          <w:rFonts w:hint="cs"/>
          <w:rtl/>
        </w:rPr>
        <w:t>-</w:t>
      </w:r>
      <w:r>
        <w:rPr>
          <w:rtl/>
        </w:rPr>
        <w:t>على ما سيأتي</w:t>
      </w:r>
      <w:r w:rsidR="00865F1D">
        <w:rPr>
          <w:rFonts w:hint="cs"/>
          <w:rtl/>
        </w:rPr>
        <w:t>-</w:t>
      </w:r>
      <w:r>
        <w:rPr>
          <w:rtl/>
        </w:rPr>
        <w:t xml:space="preserve"> ما في</w:t>
      </w:r>
      <w:r w:rsidR="00865F1D">
        <w:rPr>
          <w:rFonts w:hint="cs"/>
          <w:rtl/>
        </w:rPr>
        <w:t>ه</w:t>
      </w:r>
      <w:r>
        <w:rPr>
          <w:rtl/>
        </w:rPr>
        <w:t xml:space="preserve"> </w:t>
      </w:r>
      <w:r>
        <w:rPr>
          <w:rFonts w:hint="cs"/>
          <w:rtl/>
        </w:rPr>
        <w:t>(</w:t>
      </w:r>
      <w:r>
        <w:rPr>
          <w:rtl/>
        </w:rPr>
        <w:t>قلت</w:t>
      </w:r>
      <w:r>
        <w:rPr>
          <w:rFonts w:hint="cs"/>
          <w:rtl/>
        </w:rPr>
        <w:t>)</w:t>
      </w:r>
      <w:r w:rsidR="00865F1D">
        <w:rPr>
          <w:rFonts w:hint="cs"/>
          <w:rtl/>
        </w:rPr>
        <w:t>،</w:t>
      </w:r>
      <w:r w:rsidR="00865F1D">
        <w:rPr>
          <w:rtl/>
        </w:rPr>
        <w:t xml:space="preserve"> الثاني والثالث </w:t>
      </w:r>
      <w:r w:rsidR="00865F1D" w:rsidRPr="00865F1D">
        <w:rPr>
          <w:rFonts w:hint="cs"/>
          <w:b/>
          <w:bCs/>
          <w:rtl/>
        </w:rPr>
        <w:t>"</w:t>
      </w:r>
      <w:r w:rsidRPr="00865F1D">
        <w:rPr>
          <w:b/>
          <w:bCs/>
          <w:rtl/>
        </w:rPr>
        <w:t>سألتك: هل قال أحد منكم هذا القول؟ فذكرت</w:t>
      </w:r>
      <w:r w:rsidR="00865F1D" w:rsidRPr="00865F1D">
        <w:rPr>
          <w:rFonts w:hint="cs"/>
          <w:b/>
          <w:bCs/>
          <w:rtl/>
        </w:rPr>
        <w:t>َ</w:t>
      </w:r>
      <w:r w:rsidRPr="00865F1D">
        <w:rPr>
          <w:b/>
          <w:bCs/>
          <w:rtl/>
        </w:rPr>
        <w:t xml:space="preserve">: أن لا، </w:t>
      </w:r>
      <w:r w:rsidRPr="00865F1D">
        <w:rPr>
          <w:b/>
          <w:bCs/>
          <w:rtl/>
        </w:rPr>
        <w:lastRenderedPageBreak/>
        <w:t>فقلت</w:t>
      </w:r>
      <w:r w:rsidR="00865F1D" w:rsidRPr="00865F1D">
        <w:rPr>
          <w:rFonts w:hint="cs"/>
          <w:b/>
          <w:bCs/>
          <w:rtl/>
        </w:rPr>
        <w:t>ُ"</w:t>
      </w:r>
      <w:r>
        <w:rPr>
          <w:rtl/>
        </w:rPr>
        <w:t xml:space="preserve"> </w:t>
      </w:r>
      <w:r w:rsidR="00865F1D" w:rsidRPr="00865F1D">
        <w:rPr>
          <w:rFonts w:hint="cs"/>
          <w:b/>
          <w:bCs/>
          <w:rtl/>
        </w:rPr>
        <w:t>"</w:t>
      </w:r>
      <w:r w:rsidRPr="00865F1D">
        <w:rPr>
          <w:b/>
          <w:bCs/>
          <w:rtl/>
        </w:rPr>
        <w:t>وسألتك هل كان من آبائهم من ملك؟ فذكرت</w:t>
      </w:r>
      <w:r w:rsidR="00865F1D" w:rsidRPr="00865F1D">
        <w:rPr>
          <w:rFonts w:hint="cs"/>
          <w:b/>
          <w:bCs/>
          <w:rtl/>
        </w:rPr>
        <w:t>َ</w:t>
      </w:r>
      <w:r w:rsidRPr="00865F1D">
        <w:rPr>
          <w:b/>
          <w:bCs/>
          <w:rtl/>
        </w:rPr>
        <w:t>: أن لا، قلتُ: فلو كان</w:t>
      </w:r>
      <w:r w:rsidR="00865F1D" w:rsidRPr="00865F1D">
        <w:rPr>
          <w:rFonts w:hint="cs"/>
          <w:b/>
          <w:bCs/>
          <w:rtl/>
        </w:rPr>
        <w:t>"</w:t>
      </w:r>
      <w:r>
        <w:rPr>
          <w:rtl/>
        </w:rPr>
        <w:t xml:space="preserve"> فإن قيل: ل</w:t>
      </w:r>
      <w:r w:rsidR="00865F1D">
        <w:rPr>
          <w:rFonts w:hint="cs"/>
          <w:rtl/>
        </w:rPr>
        <w:t>ِمَ</w:t>
      </w:r>
      <w:r>
        <w:rPr>
          <w:rtl/>
        </w:rPr>
        <w:t xml:space="preserve"> قال هرقل في هذين الموضعين: فقلت</w:t>
      </w:r>
      <w:r w:rsidR="00865F1D">
        <w:rPr>
          <w:rFonts w:hint="cs"/>
          <w:rtl/>
        </w:rPr>
        <w:t>ُ</w:t>
      </w:r>
      <w:r>
        <w:rPr>
          <w:rtl/>
        </w:rPr>
        <w:t>؟ نسب التعقيب له؛ لأنهما مقاما ف</w:t>
      </w:r>
      <w:r w:rsidR="00865F1D">
        <w:rPr>
          <w:rFonts w:hint="cs"/>
          <w:rtl/>
        </w:rPr>
        <w:t>ِ</w:t>
      </w:r>
      <w:r>
        <w:rPr>
          <w:rtl/>
        </w:rPr>
        <w:t>ك</w:t>
      </w:r>
      <w:r w:rsidR="00865F1D">
        <w:rPr>
          <w:rFonts w:hint="cs"/>
          <w:rtl/>
        </w:rPr>
        <w:t>ْ</w:t>
      </w:r>
      <w:r>
        <w:rPr>
          <w:rtl/>
        </w:rPr>
        <w:t>رٍ ونظر، بخلاف غيرهما من الأسئلة فإنها مقام نقل، بقية الأسئلة، الأسئلة مجموعها عشرة، في هذين الموضعين قال: قلت</w:t>
      </w:r>
      <w:r w:rsidR="00865F1D">
        <w:rPr>
          <w:rFonts w:hint="cs"/>
          <w:rtl/>
        </w:rPr>
        <w:t>ُ</w:t>
      </w:r>
      <w:r>
        <w:rPr>
          <w:rtl/>
        </w:rPr>
        <w:t>، نسب التعق</w:t>
      </w:r>
      <w:r w:rsidR="00865F1D">
        <w:rPr>
          <w:rFonts w:hint="cs"/>
          <w:rtl/>
        </w:rPr>
        <w:t>يب</w:t>
      </w:r>
      <w:r>
        <w:rPr>
          <w:rtl/>
        </w:rPr>
        <w:t xml:space="preserve"> له، الأسئلة الثمانية ما قال: قلت</w:t>
      </w:r>
      <w:r w:rsidR="00865F1D">
        <w:rPr>
          <w:rFonts w:hint="cs"/>
          <w:rtl/>
        </w:rPr>
        <w:t>ُ</w:t>
      </w:r>
      <w:r>
        <w:rPr>
          <w:rtl/>
        </w:rPr>
        <w:t>؛ لأنه تلقاها من الكتب السابقة نقلاً، في الموضعين السؤال الثاني والثالث قال: قلت</w:t>
      </w:r>
      <w:r w:rsidR="00865F1D">
        <w:rPr>
          <w:rFonts w:hint="cs"/>
          <w:rtl/>
        </w:rPr>
        <w:t>ُ</w:t>
      </w:r>
      <w:r>
        <w:rPr>
          <w:rtl/>
        </w:rPr>
        <w:t>؛ لأن هذين الموضعين مقام ف</w:t>
      </w:r>
      <w:r w:rsidR="00865F1D">
        <w:rPr>
          <w:rFonts w:hint="cs"/>
          <w:rtl/>
        </w:rPr>
        <w:t>ِ</w:t>
      </w:r>
      <w:r>
        <w:rPr>
          <w:rtl/>
        </w:rPr>
        <w:t>ك</w:t>
      </w:r>
      <w:r w:rsidR="00865F1D">
        <w:rPr>
          <w:rFonts w:hint="cs"/>
          <w:rtl/>
        </w:rPr>
        <w:t>ْ</w:t>
      </w:r>
      <w:r>
        <w:rPr>
          <w:rtl/>
        </w:rPr>
        <w:t xml:space="preserve">ر ونظر، هذا من تلقاء نفسه جاء بهذا التعقيب، بخلاف غيرهما من الأسئلة فإنها مقام نقل. </w:t>
      </w:r>
    </w:p>
    <w:p w:rsidR="00927BD0" w:rsidRDefault="00927BD0" w:rsidP="00865F1D">
      <w:pPr>
        <w:jc w:val="both"/>
        <w:rPr>
          <w:rtl/>
        </w:rPr>
      </w:pPr>
      <w:r>
        <w:rPr>
          <w:b/>
          <w:bCs/>
          <w:rtl/>
        </w:rPr>
        <w:t>"وسألتك هل كنتم تتهمونه بالكذب قبل أن يقول ما قال؟ فذكرت</w:t>
      </w:r>
      <w:r w:rsidR="00865F1D">
        <w:rPr>
          <w:rFonts w:hint="cs"/>
          <w:b/>
          <w:bCs/>
          <w:rtl/>
        </w:rPr>
        <w:t>َ</w:t>
      </w:r>
      <w:r>
        <w:rPr>
          <w:b/>
          <w:bCs/>
          <w:rtl/>
        </w:rPr>
        <w:t>: أن لا، فقد أعرف أنه لم يكن ليذر"</w:t>
      </w:r>
      <w:r>
        <w:rPr>
          <w:rtl/>
        </w:rPr>
        <w:t xml:space="preserve"> اللام فيه تسمى لام الجحود، لملازمتها النفي، وفائدتها تأكيد النفي </w:t>
      </w:r>
      <w:r>
        <w:rPr>
          <w:rFonts w:ascii="Simplified Arabic" w:hAnsi="Simplified Arabic"/>
          <w:b/>
          <w:bCs/>
          <w:color w:val="FF0000"/>
          <w:rtl/>
        </w:rPr>
        <w:t>{وَمَا كَانَ اللّهُ لِيُعَذِّبَهُمْ}</w:t>
      </w:r>
      <w:r w:rsidR="00865F1D">
        <w:rPr>
          <w:rFonts w:ascii="Simplified Arabic" w:hAnsi="Simplified Arabic" w:hint="cs"/>
          <w:rtl/>
        </w:rPr>
        <w:t xml:space="preserve"> </w:t>
      </w:r>
      <w:r w:rsidRPr="00927BD0">
        <w:rPr>
          <w:rFonts w:ascii="Simplified Arabic" w:hAnsi="Simplified Arabic"/>
          <w:rtl/>
        </w:rPr>
        <w:t>[سورة الأنفال</w:t>
      </w:r>
      <w:r>
        <w:rPr>
          <w:rFonts w:ascii="Simplified Arabic" w:hAnsi="Simplified Arabic" w:hint="cs"/>
          <w:rtl/>
        </w:rPr>
        <w:t xml:space="preserve"> 33</w:t>
      </w:r>
      <w:r w:rsidRPr="00927BD0">
        <w:rPr>
          <w:rFonts w:ascii="Simplified Arabic" w:hAnsi="Simplified Arabic"/>
          <w:rtl/>
        </w:rPr>
        <w:t>]</w:t>
      </w:r>
      <w:r>
        <w:rPr>
          <w:sz w:val="24"/>
          <w:szCs w:val="24"/>
          <w:rtl/>
        </w:rPr>
        <w:t xml:space="preserve"> </w:t>
      </w:r>
      <w:r>
        <w:rPr>
          <w:rtl/>
        </w:rPr>
        <w:t xml:space="preserve">هذه تسمى لام الجحود، </w:t>
      </w:r>
      <w:r w:rsidR="00865F1D" w:rsidRPr="00865F1D">
        <w:rPr>
          <w:rFonts w:hint="cs"/>
          <w:b/>
          <w:bCs/>
          <w:rtl/>
        </w:rPr>
        <w:t>"</w:t>
      </w:r>
      <w:r w:rsidRPr="00865F1D">
        <w:rPr>
          <w:b/>
          <w:bCs/>
          <w:rtl/>
        </w:rPr>
        <w:t>الكذب على الناس</w:t>
      </w:r>
      <w:r w:rsidR="00865F1D" w:rsidRPr="00865F1D">
        <w:rPr>
          <w:rFonts w:hint="cs"/>
          <w:b/>
          <w:bCs/>
          <w:rtl/>
        </w:rPr>
        <w:t>"</w:t>
      </w:r>
      <w:r>
        <w:rPr>
          <w:rtl/>
        </w:rPr>
        <w:t xml:space="preserve"> قبل أن يظهر رسالته </w:t>
      </w:r>
      <w:r w:rsidR="00865F1D" w:rsidRPr="00865F1D">
        <w:rPr>
          <w:rFonts w:hint="cs"/>
          <w:b/>
          <w:bCs/>
          <w:rtl/>
        </w:rPr>
        <w:t>"</w:t>
      </w:r>
      <w:r w:rsidRPr="00865F1D">
        <w:rPr>
          <w:b/>
          <w:bCs/>
          <w:rtl/>
        </w:rPr>
        <w:t>ويكذب على الله</w:t>
      </w:r>
      <w:r w:rsidR="00865F1D" w:rsidRPr="00865F1D">
        <w:rPr>
          <w:rFonts w:hint="cs"/>
          <w:b/>
          <w:bCs/>
          <w:rtl/>
        </w:rPr>
        <w:t>"</w:t>
      </w:r>
      <w:r>
        <w:rPr>
          <w:rtl/>
        </w:rPr>
        <w:t xml:space="preserve"> بعد</w:t>
      </w:r>
      <w:r w:rsidR="00865F1D">
        <w:rPr>
          <w:rFonts w:hint="cs"/>
          <w:rtl/>
        </w:rPr>
        <w:t xml:space="preserve"> </w:t>
      </w:r>
      <w:r>
        <w:rPr>
          <w:rtl/>
        </w:rPr>
        <w:t xml:space="preserve">إظهارها. </w:t>
      </w:r>
    </w:p>
    <w:p w:rsidR="00927BD0" w:rsidRDefault="00927BD0" w:rsidP="00886AC1">
      <w:pPr>
        <w:jc w:val="both"/>
        <w:rPr>
          <w:rtl/>
        </w:rPr>
      </w:pPr>
      <w:r>
        <w:rPr>
          <w:b/>
          <w:bCs/>
          <w:rtl/>
        </w:rPr>
        <w:t>"وسألتك أشراف الناس اتبعوه أم ضعفاؤهم؟ فذكرت: أن ضعفاءهم اتبعوه وهم أتباع الرسول"</w:t>
      </w:r>
      <w:r>
        <w:rPr>
          <w:rtl/>
        </w:rPr>
        <w:t xml:space="preserve"> غالب</w:t>
      </w:r>
      <w:r>
        <w:rPr>
          <w:rFonts w:hint="cs"/>
          <w:rtl/>
        </w:rPr>
        <w:t>ً</w:t>
      </w:r>
      <w:r>
        <w:rPr>
          <w:rtl/>
        </w:rPr>
        <w:t>ا لأنهم أهل الاستكانة، بخلاف أهل الاستكبار المصر</w:t>
      </w:r>
      <w:r w:rsidR="00865F1D">
        <w:rPr>
          <w:rFonts w:hint="cs"/>
          <w:rtl/>
        </w:rPr>
        <w:t>ِّ</w:t>
      </w:r>
      <w:r>
        <w:rPr>
          <w:rtl/>
        </w:rPr>
        <w:t>ين على الشقاق بغي</w:t>
      </w:r>
      <w:r>
        <w:rPr>
          <w:rFonts w:hint="cs"/>
          <w:rtl/>
        </w:rPr>
        <w:t>ً</w:t>
      </w:r>
      <w:r>
        <w:rPr>
          <w:rtl/>
        </w:rPr>
        <w:t>ا وحسد</w:t>
      </w:r>
      <w:r>
        <w:rPr>
          <w:rFonts w:hint="cs"/>
          <w:rtl/>
        </w:rPr>
        <w:t>ً</w:t>
      </w:r>
      <w:r>
        <w:rPr>
          <w:rtl/>
        </w:rPr>
        <w:t xml:space="preserve">ا كأبي جهل، ويؤيد استشهاده على ذلك قوله تعالى: </w:t>
      </w:r>
      <w:r>
        <w:rPr>
          <w:rFonts w:ascii="Simplified Arabic" w:hAnsi="Simplified Arabic"/>
          <w:b/>
          <w:bCs/>
          <w:color w:val="FF0000"/>
          <w:rtl/>
        </w:rPr>
        <w:t xml:space="preserve">{قَالُوا أَنُؤْمِنُ لَكَ وَاتَّبَعَكَ </w:t>
      </w:r>
      <w:r w:rsidR="00D37888">
        <w:rPr>
          <w:rFonts w:ascii="Simplified Arabic" w:hAnsi="Simplified Arabic"/>
          <w:b/>
          <w:bCs/>
          <w:color w:val="FF0000"/>
          <w:rtl/>
        </w:rPr>
        <w:t>الأ</w:t>
      </w:r>
      <w:r>
        <w:rPr>
          <w:rFonts w:ascii="Simplified Arabic" w:hAnsi="Simplified Arabic"/>
          <w:b/>
          <w:bCs/>
          <w:color w:val="FF0000"/>
          <w:rtl/>
        </w:rPr>
        <w:t>َرْذَلُونَ}</w:t>
      </w:r>
      <w:r w:rsidR="00865F1D">
        <w:rPr>
          <w:rFonts w:ascii="Simplified Arabic" w:hAnsi="Simplified Arabic" w:hint="cs"/>
          <w:rtl/>
        </w:rPr>
        <w:t xml:space="preserve"> </w:t>
      </w:r>
      <w:r w:rsidRPr="00927BD0">
        <w:rPr>
          <w:rFonts w:ascii="Simplified Arabic" w:hAnsi="Simplified Arabic"/>
          <w:rtl/>
        </w:rPr>
        <w:t>[سورة الشعراء</w:t>
      </w:r>
      <w:r>
        <w:rPr>
          <w:rFonts w:ascii="Simplified Arabic" w:hAnsi="Simplified Arabic" w:hint="cs"/>
          <w:rtl/>
        </w:rPr>
        <w:t xml:space="preserve"> 111</w:t>
      </w:r>
      <w:r w:rsidRPr="00927BD0">
        <w:rPr>
          <w:rFonts w:ascii="Simplified Arabic" w:hAnsi="Simplified Arabic"/>
          <w:rtl/>
        </w:rPr>
        <w:t>]</w:t>
      </w:r>
      <w:r>
        <w:rPr>
          <w:rFonts w:ascii="Simplified Arabic" w:hAnsi="Simplified Arabic"/>
          <w:sz w:val="24"/>
          <w:szCs w:val="24"/>
          <w:rtl/>
        </w:rPr>
        <w:t xml:space="preserve"> </w:t>
      </w:r>
      <w:r>
        <w:rPr>
          <w:rtl/>
        </w:rPr>
        <w:t>المفس</w:t>
      </w:r>
      <w:r w:rsidR="00865F1D">
        <w:rPr>
          <w:rFonts w:hint="cs"/>
          <w:rtl/>
        </w:rPr>
        <w:t>َّ</w:t>
      </w:r>
      <w:r>
        <w:rPr>
          <w:rtl/>
        </w:rPr>
        <w:t xml:space="preserve">ر بأنهم الضعفاء على الصحيح. </w:t>
      </w:r>
    </w:p>
    <w:p w:rsidR="00927BD0" w:rsidRDefault="00927BD0" w:rsidP="00886AC1">
      <w:pPr>
        <w:jc w:val="both"/>
        <w:rPr>
          <w:rFonts w:ascii="Simplified Arabic" w:hAnsi="Simplified Arabic"/>
          <w:sz w:val="24"/>
          <w:szCs w:val="24"/>
          <w:rtl/>
        </w:rPr>
      </w:pPr>
      <w:r>
        <w:rPr>
          <w:b/>
          <w:bCs/>
          <w:rtl/>
        </w:rPr>
        <w:t>"وسألتك أيزيدون أم ينقصون؟ فذكرت</w:t>
      </w:r>
      <w:r w:rsidR="00865F1D">
        <w:rPr>
          <w:rFonts w:hint="cs"/>
          <w:b/>
          <w:bCs/>
          <w:rtl/>
        </w:rPr>
        <w:t>َ</w:t>
      </w:r>
      <w:r>
        <w:rPr>
          <w:b/>
          <w:bCs/>
          <w:rtl/>
        </w:rPr>
        <w:t>: أنهم يزيدون، وكذلك أمر الإيمان</w:t>
      </w:r>
      <w:r w:rsidR="001A7E07">
        <w:rPr>
          <w:rFonts w:hint="cs"/>
          <w:b/>
          <w:bCs/>
          <w:rtl/>
        </w:rPr>
        <w:t>"</w:t>
      </w:r>
      <w:r w:rsidRPr="001A7E07">
        <w:rPr>
          <w:rtl/>
        </w:rPr>
        <w:t xml:space="preserve"> فإنه لا يزال في زيادة</w:t>
      </w:r>
      <w:r>
        <w:rPr>
          <w:b/>
          <w:bCs/>
          <w:rtl/>
        </w:rPr>
        <w:t xml:space="preserve"> </w:t>
      </w:r>
      <w:r w:rsidR="001A7E07">
        <w:rPr>
          <w:rFonts w:hint="cs"/>
          <w:b/>
          <w:bCs/>
          <w:rtl/>
        </w:rPr>
        <w:t>"</w:t>
      </w:r>
      <w:r>
        <w:rPr>
          <w:b/>
          <w:bCs/>
          <w:rtl/>
        </w:rPr>
        <w:t>حتى يتم"</w:t>
      </w:r>
      <w:r>
        <w:rPr>
          <w:rtl/>
        </w:rPr>
        <w:t xml:space="preserve"> بجميع أموره المعتب</w:t>
      </w:r>
      <w:r w:rsidR="001A7E07">
        <w:rPr>
          <w:rFonts w:hint="cs"/>
          <w:rtl/>
        </w:rPr>
        <w:t>َ</w:t>
      </w:r>
      <w:r>
        <w:rPr>
          <w:rtl/>
        </w:rPr>
        <w:t xml:space="preserve">رة فيه من صلاةٍ وزكاةٍ وصيامٍ وغيرها، ولهذا نزل في آخر عمره -عليه الصلاة والسلام-: </w:t>
      </w:r>
      <w:r>
        <w:rPr>
          <w:rFonts w:ascii="Simplified Arabic" w:hAnsi="Simplified Arabic"/>
          <w:b/>
          <w:bCs/>
          <w:color w:val="FF0000"/>
          <w:rtl/>
        </w:rPr>
        <w:t>{الْيَوْمَ أَكْمَلْتُ لَكُمْ دِينَكُمْ وَأَتْمَمْتُ عَلَيْكُمْ نِعْمَتِي}</w:t>
      </w:r>
      <w:r w:rsidR="001A7E07">
        <w:rPr>
          <w:rFonts w:ascii="Simplified Arabic" w:hAnsi="Simplified Arabic" w:hint="cs"/>
          <w:rtl/>
        </w:rPr>
        <w:t xml:space="preserve"> </w:t>
      </w:r>
      <w:r w:rsidRPr="00927BD0">
        <w:rPr>
          <w:rFonts w:ascii="Simplified Arabic" w:hAnsi="Simplified Arabic"/>
          <w:rtl/>
        </w:rPr>
        <w:t>[سورة المائدة</w:t>
      </w:r>
      <w:r>
        <w:rPr>
          <w:rFonts w:ascii="Simplified Arabic" w:hAnsi="Simplified Arabic" w:hint="cs"/>
          <w:rtl/>
        </w:rPr>
        <w:t xml:space="preserve"> 3</w:t>
      </w:r>
      <w:r w:rsidRPr="00927BD0">
        <w:rPr>
          <w:rFonts w:ascii="Simplified Arabic" w:hAnsi="Simplified Arabic"/>
          <w:rtl/>
        </w:rPr>
        <w:t>]</w:t>
      </w:r>
      <w:r>
        <w:rPr>
          <w:rFonts w:ascii="Simplified Arabic" w:hAnsi="Simplified Arabic"/>
          <w:sz w:val="24"/>
          <w:szCs w:val="24"/>
          <w:rtl/>
        </w:rPr>
        <w:t xml:space="preserve">. </w:t>
      </w:r>
    </w:p>
    <w:p w:rsidR="00927BD0" w:rsidRDefault="00927BD0" w:rsidP="00886AC1">
      <w:pPr>
        <w:jc w:val="both"/>
        <w:rPr>
          <w:rtl/>
        </w:rPr>
      </w:pPr>
      <w:r>
        <w:rPr>
          <w:b/>
          <w:bCs/>
          <w:rtl/>
        </w:rPr>
        <w:t>"وسألتك: أيرتد أحد سخطةً لدينه بعد أن يدخل فيه؟ فذكرت</w:t>
      </w:r>
      <w:r w:rsidR="001A7E07">
        <w:rPr>
          <w:rFonts w:hint="cs"/>
          <w:b/>
          <w:bCs/>
          <w:rtl/>
        </w:rPr>
        <w:t>َ</w:t>
      </w:r>
      <w:r>
        <w:rPr>
          <w:b/>
          <w:bCs/>
          <w:rtl/>
        </w:rPr>
        <w:t>: أن لا، وكذلك الإيمان حين تخالط بشاشته القلوب"</w:t>
      </w:r>
      <w:r>
        <w:rPr>
          <w:rtl/>
        </w:rPr>
        <w:t xml:space="preserve"> القلوب مفعول، وبشاشته فاعل، أي تخالط بشاشة</w:t>
      </w:r>
      <w:r w:rsidR="001A7E07">
        <w:rPr>
          <w:rFonts w:hint="cs"/>
          <w:rtl/>
        </w:rPr>
        <w:t>ُ</w:t>
      </w:r>
      <w:r>
        <w:rPr>
          <w:rtl/>
        </w:rPr>
        <w:t xml:space="preserve"> الإيمان القلوب</w:t>
      </w:r>
      <w:r w:rsidR="001A7E07">
        <w:rPr>
          <w:rFonts w:hint="cs"/>
          <w:rtl/>
        </w:rPr>
        <w:t>َ</w:t>
      </w:r>
      <w:r>
        <w:rPr>
          <w:rtl/>
        </w:rPr>
        <w:t xml:space="preserve"> التي يدخل فيها، وفي رواية: </w:t>
      </w:r>
      <w:r>
        <w:rPr>
          <w:rFonts w:hint="cs"/>
          <w:rtl/>
        </w:rPr>
        <w:t>"</w:t>
      </w:r>
      <w:r>
        <w:rPr>
          <w:rtl/>
        </w:rPr>
        <w:t>يخالط بشاشةَ</w:t>
      </w:r>
      <w:r>
        <w:rPr>
          <w:rFonts w:hint="cs"/>
          <w:rtl/>
        </w:rPr>
        <w:t>"</w:t>
      </w:r>
      <w:r>
        <w:rPr>
          <w:rtl/>
        </w:rPr>
        <w:t xml:space="preserve"> بالنصبِ، و</w:t>
      </w:r>
      <w:r w:rsidR="001A7E07">
        <w:rPr>
          <w:rFonts w:hint="cs"/>
          <w:rtl/>
        </w:rPr>
        <w:t>"</w:t>
      </w:r>
      <w:r>
        <w:rPr>
          <w:rtl/>
        </w:rPr>
        <w:t>القلوبِ</w:t>
      </w:r>
      <w:r w:rsidR="001A7E07">
        <w:rPr>
          <w:rFonts w:hint="cs"/>
          <w:rtl/>
        </w:rPr>
        <w:t>"</w:t>
      </w:r>
      <w:r>
        <w:rPr>
          <w:rtl/>
        </w:rPr>
        <w:t xml:space="preserve"> مجرور على الإضافة، والمراد ببشاشة القلوب انشراح الصدور، والفرح والسرور بالإيمان. </w:t>
      </w:r>
    </w:p>
    <w:p w:rsidR="00927BD0" w:rsidRDefault="00927BD0" w:rsidP="00886AC1">
      <w:pPr>
        <w:jc w:val="both"/>
        <w:rPr>
          <w:rtl/>
        </w:rPr>
      </w:pPr>
      <w:r>
        <w:rPr>
          <w:b/>
          <w:bCs/>
          <w:rtl/>
        </w:rPr>
        <w:t>"وسألتك هل يغدر؟ فذكرت: أن لا، وكذلك الرسل لا تغدر"</w:t>
      </w:r>
      <w:r>
        <w:rPr>
          <w:rtl/>
        </w:rPr>
        <w:t xml:space="preserve"> لأنها لا تطلب حظ الدنيا الذي لا يبالي طالبه بالغدر بخلاف من طلب الآخرة، من طلب الآخرة لا يمكن أن يسعى من أجل تحقيقها والسعي إليها بأمرٍ يحرمه الله عليه، لا شك أن ما عند الله لا ي</w:t>
      </w:r>
      <w:r w:rsidR="001A7E07">
        <w:rPr>
          <w:rFonts w:hint="cs"/>
          <w:rtl/>
        </w:rPr>
        <w:t>ُ</w:t>
      </w:r>
      <w:r>
        <w:rPr>
          <w:rtl/>
        </w:rPr>
        <w:t xml:space="preserve">نال بسخطه </w:t>
      </w:r>
      <w:r w:rsidR="001A7E07">
        <w:rPr>
          <w:rFonts w:hint="cs"/>
          <w:rtl/>
        </w:rPr>
        <w:t>-</w:t>
      </w:r>
      <w:r>
        <w:rPr>
          <w:rtl/>
        </w:rPr>
        <w:t>كما هو معروف</w:t>
      </w:r>
      <w:r w:rsidR="001A7E07">
        <w:rPr>
          <w:rFonts w:hint="cs"/>
          <w:rtl/>
        </w:rPr>
        <w:t>-</w:t>
      </w:r>
      <w:r>
        <w:rPr>
          <w:rtl/>
        </w:rPr>
        <w:t xml:space="preserve">. </w:t>
      </w:r>
    </w:p>
    <w:p w:rsidR="00927BD0" w:rsidRDefault="00927BD0" w:rsidP="004A52E5">
      <w:pPr>
        <w:jc w:val="both"/>
        <w:rPr>
          <w:rtl/>
        </w:rPr>
      </w:pPr>
      <w:r w:rsidRPr="004A52E5">
        <w:rPr>
          <w:b/>
          <w:bCs/>
          <w:rtl/>
        </w:rPr>
        <w:t>"وسألتك</w:t>
      </w:r>
      <w:r>
        <w:rPr>
          <w:b/>
          <w:bCs/>
          <w:rtl/>
        </w:rPr>
        <w:t xml:space="preserve"> بما يأمركم"</w:t>
      </w:r>
      <w:r>
        <w:rPr>
          <w:rtl/>
        </w:rPr>
        <w:t xml:space="preserve"> </w:t>
      </w:r>
      <w:r w:rsidR="004A52E5" w:rsidRPr="004A52E5">
        <w:rPr>
          <w:rFonts w:hint="cs"/>
          <w:b/>
          <w:bCs/>
          <w:rtl/>
        </w:rPr>
        <w:t>"بما يأمركم"</w:t>
      </w:r>
      <w:r w:rsidR="004A52E5">
        <w:rPr>
          <w:rFonts w:hint="cs"/>
          <w:rtl/>
        </w:rPr>
        <w:t xml:space="preserve"> </w:t>
      </w:r>
      <w:r>
        <w:rPr>
          <w:rtl/>
        </w:rPr>
        <w:t>بإثبات الألف مع (ما) الاستفهامية وهو قليل، قاله الزركشي وغيره، الأصل الحذف (ب</w:t>
      </w:r>
      <w:r w:rsidR="004A52E5">
        <w:rPr>
          <w:rFonts w:hint="cs"/>
          <w:rtl/>
        </w:rPr>
        <w:t>ِ</w:t>
      </w:r>
      <w:r>
        <w:rPr>
          <w:rtl/>
        </w:rPr>
        <w:t>م</w:t>
      </w:r>
      <w:r w:rsidR="004A52E5">
        <w:rPr>
          <w:rFonts w:hint="cs"/>
          <w:rtl/>
        </w:rPr>
        <w:t>َ</w:t>
      </w:r>
      <w:r>
        <w:rPr>
          <w:rtl/>
        </w:rPr>
        <w:t>)</w:t>
      </w:r>
      <w:r w:rsidR="0011017C">
        <w:rPr>
          <w:rFonts w:hint="cs"/>
          <w:rtl/>
        </w:rPr>
        <w:t xml:space="preserve"> </w:t>
      </w:r>
      <w:r>
        <w:rPr>
          <w:rtl/>
        </w:rPr>
        <w:t xml:space="preserve">هذا الكثير الغالب </w:t>
      </w:r>
      <w:r>
        <w:rPr>
          <w:rFonts w:ascii="Simplified Arabic" w:hAnsi="Simplified Arabic"/>
          <w:b/>
          <w:bCs/>
          <w:color w:val="FF0000"/>
          <w:rtl/>
        </w:rPr>
        <w:t>{عَمَّ يَتَسَاءلُونَ}</w:t>
      </w:r>
      <w:r w:rsidR="004A52E5">
        <w:rPr>
          <w:rFonts w:ascii="Simplified Arabic" w:hAnsi="Simplified Arabic" w:hint="cs"/>
          <w:rtl/>
        </w:rPr>
        <w:t xml:space="preserve"> </w:t>
      </w:r>
      <w:r w:rsidRPr="0011017C">
        <w:rPr>
          <w:rFonts w:ascii="Simplified Arabic" w:hAnsi="Simplified Arabic"/>
          <w:rtl/>
        </w:rPr>
        <w:t>[سورة النبأ</w:t>
      </w:r>
      <w:r w:rsidR="0011017C">
        <w:rPr>
          <w:rFonts w:ascii="Simplified Arabic" w:hAnsi="Simplified Arabic" w:hint="cs"/>
          <w:rtl/>
        </w:rPr>
        <w:t xml:space="preserve"> 1</w:t>
      </w:r>
      <w:r w:rsidRPr="0011017C">
        <w:rPr>
          <w:rFonts w:ascii="Simplified Arabic" w:hAnsi="Simplified Arabic"/>
          <w:rtl/>
        </w:rPr>
        <w:t>]</w:t>
      </w:r>
      <w:r>
        <w:rPr>
          <w:rFonts w:ascii="Simplified Arabic" w:hAnsi="Simplified Arabic"/>
          <w:sz w:val="24"/>
          <w:szCs w:val="24"/>
          <w:rtl/>
        </w:rPr>
        <w:t xml:space="preserve"> </w:t>
      </w:r>
      <w:r>
        <w:rPr>
          <w:rtl/>
        </w:rPr>
        <w:t>ما في</w:t>
      </w:r>
      <w:r w:rsidR="004A52E5">
        <w:rPr>
          <w:rFonts w:hint="cs"/>
          <w:rtl/>
        </w:rPr>
        <w:t>ه</w:t>
      </w:r>
      <w:r>
        <w:rPr>
          <w:rtl/>
        </w:rPr>
        <w:t xml:space="preserve"> (عمّ</w:t>
      </w:r>
      <w:r w:rsidR="004A52E5">
        <w:rPr>
          <w:rFonts w:hint="cs"/>
          <w:rtl/>
        </w:rPr>
        <w:t>َ</w:t>
      </w:r>
      <w:r>
        <w:rPr>
          <w:rtl/>
        </w:rPr>
        <w:t xml:space="preserve">ا) يتساءلون؟ الأصل حذف الألف، وإثباتها قليل كما هنا، </w:t>
      </w:r>
      <w:r>
        <w:rPr>
          <w:b/>
          <w:bCs/>
          <w:rtl/>
        </w:rPr>
        <w:t>"فذكرت</w:t>
      </w:r>
      <w:r w:rsidR="004A52E5">
        <w:rPr>
          <w:rFonts w:hint="cs"/>
          <w:b/>
          <w:bCs/>
          <w:rtl/>
        </w:rPr>
        <w:t>َ</w:t>
      </w:r>
      <w:r>
        <w:rPr>
          <w:b/>
          <w:bCs/>
          <w:rtl/>
        </w:rPr>
        <w:t>: أنه يأمركم أن تعبدوا الله، ولا تشركوا به شيئ</w:t>
      </w:r>
      <w:r w:rsidR="0011017C">
        <w:rPr>
          <w:rFonts w:hint="cs"/>
          <w:b/>
          <w:bCs/>
          <w:rtl/>
        </w:rPr>
        <w:t>ً</w:t>
      </w:r>
      <w:r w:rsidR="0011017C">
        <w:rPr>
          <w:b/>
          <w:bCs/>
          <w:rtl/>
        </w:rPr>
        <w:t>ا</w:t>
      </w:r>
      <w:r>
        <w:rPr>
          <w:b/>
          <w:bCs/>
          <w:rtl/>
        </w:rPr>
        <w:t>، وينهاكم عن عبادة الأوثان"</w:t>
      </w:r>
      <w:r>
        <w:rPr>
          <w:rtl/>
        </w:rPr>
        <w:t xml:space="preserve"> جمع وثن وهو الصنم، واستفاده هرقل من قوله: </w:t>
      </w:r>
      <w:r w:rsidR="0011017C">
        <w:rPr>
          <w:b/>
          <w:bCs/>
          <w:rtl/>
        </w:rPr>
        <w:t>"ولا تشركوا به شيئ</w:t>
      </w:r>
      <w:r w:rsidR="0011017C">
        <w:rPr>
          <w:rFonts w:hint="cs"/>
          <w:b/>
          <w:bCs/>
          <w:rtl/>
        </w:rPr>
        <w:t>ً</w:t>
      </w:r>
      <w:r w:rsidR="0011017C">
        <w:rPr>
          <w:b/>
          <w:bCs/>
          <w:rtl/>
        </w:rPr>
        <w:t>ا</w:t>
      </w:r>
      <w:r>
        <w:rPr>
          <w:b/>
          <w:bCs/>
          <w:rtl/>
        </w:rPr>
        <w:t>، واتركوا ما يقول</w:t>
      </w:r>
      <w:r w:rsidR="004A52E5">
        <w:rPr>
          <w:rFonts w:hint="cs"/>
          <w:b/>
          <w:bCs/>
          <w:rtl/>
        </w:rPr>
        <w:t>ه</w:t>
      </w:r>
      <w:r>
        <w:rPr>
          <w:b/>
          <w:bCs/>
          <w:rtl/>
        </w:rPr>
        <w:t>: آباؤكم"</w:t>
      </w:r>
      <w:r>
        <w:rPr>
          <w:rtl/>
        </w:rPr>
        <w:t xml:space="preserve"> لأن مقولهم الأمر بعبادة الأوثان، </w:t>
      </w:r>
      <w:r w:rsidR="004A52E5">
        <w:rPr>
          <w:b/>
          <w:bCs/>
          <w:rtl/>
        </w:rPr>
        <w:t>"ويأمر</w:t>
      </w:r>
      <w:r w:rsidR="004A52E5">
        <w:rPr>
          <w:rFonts w:hint="cs"/>
          <w:b/>
          <w:bCs/>
          <w:rtl/>
        </w:rPr>
        <w:t>كم</w:t>
      </w:r>
      <w:r>
        <w:rPr>
          <w:b/>
          <w:bCs/>
          <w:rtl/>
        </w:rPr>
        <w:t xml:space="preserve"> بالصلاة والصدق والعفاف" </w:t>
      </w:r>
      <w:r>
        <w:rPr>
          <w:rtl/>
        </w:rPr>
        <w:t>وهذا تقد</w:t>
      </w:r>
      <w:r w:rsidR="004A52E5">
        <w:rPr>
          <w:rFonts w:hint="cs"/>
          <w:rtl/>
        </w:rPr>
        <w:t>َّ</w:t>
      </w:r>
      <w:r>
        <w:rPr>
          <w:rtl/>
        </w:rPr>
        <w:t>م، ولم يعر</w:t>
      </w:r>
      <w:r w:rsidR="004A52E5">
        <w:rPr>
          <w:rFonts w:hint="cs"/>
          <w:rtl/>
        </w:rPr>
        <w:t>ِّ</w:t>
      </w:r>
      <w:r>
        <w:rPr>
          <w:rtl/>
        </w:rPr>
        <w:t>ج هرقل على الدسيسة التي د</w:t>
      </w:r>
      <w:r w:rsidR="004A52E5">
        <w:rPr>
          <w:rFonts w:hint="cs"/>
          <w:rtl/>
        </w:rPr>
        <w:t>َ</w:t>
      </w:r>
      <w:r>
        <w:rPr>
          <w:rtl/>
        </w:rPr>
        <w:t>س</w:t>
      </w:r>
      <w:r w:rsidR="004A52E5">
        <w:rPr>
          <w:rFonts w:hint="cs"/>
          <w:rtl/>
        </w:rPr>
        <w:t>َّ</w:t>
      </w:r>
      <w:r>
        <w:rPr>
          <w:rtl/>
        </w:rPr>
        <w:t xml:space="preserve">ها أبو سفيان، يعني قوله: </w:t>
      </w:r>
      <w:r>
        <w:rPr>
          <w:b/>
          <w:bCs/>
          <w:rtl/>
        </w:rPr>
        <w:t>"ونحن منه في مدة ما ندري ما هو صانع فيها؟"</w:t>
      </w:r>
      <w:r>
        <w:rPr>
          <w:rtl/>
        </w:rPr>
        <w:t xml:space="preserve"> لم يعر</w:t>
      </w:r>
      <w:r w:rsidR="004A52E5">
        <w:rPr>
          <w:rFonts w:hint="cs"/>
          <w:rtl/>
        </w:rPr>
        <w:t>ِّ</w:t>
      </w:r>
      <w:r>
        <w:rPr>
          <w:rtl/>
        </w:rPr>
        <w:t>ج عليها، لأنها لا رصيد لها من الواقع، وهي أيض</w:t>
      </w:r>
      <w:r w:rsidR="0011017C">
        <w:rPr>
          <w:rFonts w:hint="cs"/>
          <w:rtl/>
        </w:rPr>
        <w:t>ً</w:t>
      </w:r>
      <w:r w:rsidR="0011017C">
        <w:rPr>
          <w:rtl/>
        </w:rPr>
        <w:t>ا</w:t>
      </w:r>
      <w:r>
        <w:rPr>
          <w:rtl/>
        </w:rPr>
        <w:t xml:space="preserve"> من عد</w:t>
      </w:r>
      <w:r w:rsidR="004A52E5">
        <w:rPr>
          <w:rFonts w:hint="cs"/>
          <w:rtl/>
        </w:rPr>
        <w:t>ُ</w:t>
      </w:r>
      <w:r>
        <w:rPr>
          <w:rtl/>
        </w:rPr>
        <w:t xml:space="preserve">و. </w:t>
      </w:r>
    </w:p>
    <w:p w:rsidR="00927BD0" w:rsidRDefault="00927BD0" w:rsidP="00886AC1">
      <w:pPr>
        <w:jc w:val="both"/>
        <w:rPr>
          <w:rtl/>
        </w:rPr>
      </w:pPr>
      <w:r>
        <w:rPr>
          <w:rtl/>
        </w:rPr>
        <w:lastRenderedPageBreak/>
        <w:t xml:space="preserve">وسقط هنا إيراد السؤال العاشر وجوابه، وثبت ذلك في كتاب الجهاد </w:t>
      </w:r>
      <w:r>
        <w:rPr>
          <w:b/>
          <w:bCs/>
          <w:rtl/>
        </w:rPr>
        <w:t>"وسألتك هل قاتلتموه وقاتلكم؟ فزعمت أنه قد فعل، وأن حربكم وحربه تكون د</w:t>
      </w:r>
      <w:r w:rsidR="004A52E5">
        <w:rPr>
          <w:rFonts w:hint="cs"/>
          <w:b/>
          <w:bCs/>
          <w:rtl/>
        </w:rPr>
        <w:t>ُ</w:t>
      </w:r>
      <w:r>
        <w:rPr>
          <w:b/>
          <w:bCs/>
          <w:rtl/>
        </w:rPr>
        <w:t>و</w:t>
      </w:r>
      <w:r w:rsidR="004A52E5">
        <w:rPr>
          <w:rFonts w:hint="cs"/>
          <w:b/>
          <w:bCs/>
          <w:rtl/>
        </w:rPr>
        <w:t>َ</w:t>
      </w:r>
      <w:r>
        <w:rPr>
          <w:b/>
          <w:bCs/>
          <w:rtl/>
        </w:rPr>
        <w:t>لاً، ي</w:t>
      </w:r>
      <w:r w:rsidR="004A52E5">
        <w:rPr>
          <w:rFonts w:hint="cs"/>
          <w:b/>
          <w:bCs/>
          <w:rtl/>
        </w:rPr>
        <w:t>ُ</w:t>
      </w:r>
      <w:r>
        <w:rPr>
          <w:b/>
          <w:bCs/>
          <w:rtl/>
        </w:rPr>
        <w:t>د</w:t>
      </w:r>
      <w:r w:rsidR="004A52E5">
        <w:rPr>
          <w:rFonts w:hint="cs"/>
          <w:b/>
          <w:bCs/>
          <w:rtl/>
        </w:rPr>
        <w:t>َ</w:t>
      </w:r>
      <w:r>
        <w:rPr>
          <w:b/>
          <w:bCs/>
          <w:rtl/>
        </w:rPr>
        <w:t>ال عليكم الم</w:t>
      </w:r>
      <w:r w:rsidR="004A52E5">
        <w:rPr>
          <w:rFonts w:hint="cs"/>
          <w:b/>
          <w:bCs/>
          <w:rtl/>
        </w:rPr>
        <w:t>َ</w:t>
      </w:r>
      <w:r>
        <w:rPr>
          <w:b/>
          <w:bCs/>
          <w:rtl/>
        </w:rPr>
        <w:t>ر</w:t>
      </w:r>
      <w:r w:rsidR="004A52E5">
        <w:rPr>
          <w:rFonts w:hint="cs"/>
          <w:b/>
          <w:bCs/>
          <w:rtl/>
        </w:rPr>
        <w:t>َّ</w:t>
      </w:r>
      <w:r>
        <w:rPr>
          <w:b/>
          <w:bCs/>
          <w:rtl/>
        </w:rPr>
        <w:t>ة وتدالون عليه الأخرى، وكذلك الرسل ت</w:t>
      </w:r>
      <w:r w:rsidR="004A52E5">
        <w:rPr>
          <w:rFonts w:hint="cs"/>
          <w:b/>
          <w:bCs/>
          <w:rtl/>
        </w:rPr>
        <w:t>ُ</w:t>
      </w:r>
      <w:r>
        <w:rPr>
          <w:b/>
          <w:bCs/>
          <w:rtl/>
        </w:rPr>
        <w:t>بتلى وتكون لها العاقبة"</w:t>
      </w:r>
      <w:r>
        <w:rPr>
          <w:rtl/>
        </w:rPr>
        <w:t xml:space="preserve">، هذا السؤال العاشر سقط هنا إيراده. </w:t>
      </w:r>
    </w:p>
    <w:p w:rsidR="00927BD0" w:rsidRDefault="00927BD0" w:rsidP="004A52E5">
      <w:pPr>
        <w:jc w:val="both"/>
        <w:rPr>
          <w:rtl/>
        </w:rPr>
      </w:pPr>
      <w:r>
        <w:rPr>
          <w:rtl/>
        </w:rPr>
        <w:t xml:space="preserve">ثم قال هرقل لأبي سفيان: </w:t>
      </w:r>
      <w:r w:rsidR="0011017C">
        <w:rPr>
          <w:b/>
          <w:bCs/>
          <w:rtl/>
        </w:rPr>
        <w:t>"فإن كان من تقول حق</w:t>
      </w:r>
      <w:r w:rsidR="004A52E5">
        <w:rPr>
          <w:rFonts w:hint="cs"/>
          <w:b/>
          <w:bCs/>
          <w:rtl/>
        </w:rPr>
        <w:t>ًّ</w:t>
      </w:r>
      <w:r w:rsidR="0011017C">
        <w:rPr>
          <w:b/>
          <w:bCs/>
          <w:rtl/>
        </w:rPr>
        <w:t>ا</w:t>
      </w:r>
      <w:r>
        <w:rPr>
          <w:b/>
          <w:bCs/>
          <w:rtl/>
        </w:rPr>
        <w:t>"</w:t>
      </w:r>
      <w:r>
        <w:rPr>
          <w:rtl/>
        </w:rPr>
        <w:t xml:space="preserve"> لأن الخبر يحتمل الصدق والكذب </w:t>
      </w:r>
      <w:r w:rsidR="004A52E5">
        <w:rPr>
          <w:rFonts w:hint="cs"/>
          <w:rtl/>
        </w:rPr>
        <w:t>-</w:t>
      </w:r>
      <w:r>
        <w:rPr>
          <w:rtl/>
        </w:rPr>
        <w:t>كما هو معروف</w:t>
      </w:r>
      <w:r w:rsidR="004A52E5">
        <w:rPr>
          <w:rFonts w:hint="cs"/>
          <w:rtl/>
        </w:rPr>
        <w:t>-</w:t>
      </w:r>
      <w:r>
        <w:rPr>
          <w:rtl/>
        </w:rPr>
        <w:t xml:space="preserve"> </w:t>
      </w:r>
      <w:r>
        <w:rPr>
          <w:b/>
          <w:bCs/>
          <w:rtl/>
        </w:rPr>
        <w:t>"فسيملك</w:t>
      </w:r>
      <w:r w:rsidR="0011017C">
        <w:rPr>
          <w:rFonts w:hint="cs"/>
          <w:rtl/>
        </w:rPr>
        <w:t>"</w:t>
      </w:r>
      <w:r w:rsidR="0011017C">
        <w:rPr>
          <w:rtl/>
        </w:rPr>
        <w:t xml:space="preserve"> </w:t>
      </w:r>
      <w:r>
        <w:rPr>
          <w:rtl/>
        </w:rPr>
        <w:t xml:space="preserve">يعني النبي -صلى الله عليه وسلم- </w:t>
      </w:r>
      <w:r w:rsidR="0011017C">
        <w:rPr>
          <w:rFonts w:hint="cs"/>
          <w:rtl/>
        </w:rPr>
        <w:t>"</w:t>
      </w:r>
      <w:r>
        <w:rPr>
          <w:b/>
          <w:bCs/>
          <w:rtl/>
        </w:rPr>
        <w:t>موضع قدم</w:t>
      </w:r>
      <w:r w:rsidR="004A52E5">
        <w:rPr>
          <w:rFonts w:hint="cs"/>
          <w:b/>
          <w:bCs/>
          <w:rtl/>
        </w:rPr>
        <w:t>َ</w:t>
      </w:r>
      <w:r>
        <w:rPr>
          <w:b/>
          <w:bCs/>
          <w:rtl/>
        </w:rPr>
        <w:t>ي</w:t>
      </w:r>
      <w:r w:rsidR="004A52E5">
        <w:rPr>
          <w:rFonts w:hint="cs"/>
          <w:b/>
          <w:bCs/>
          <w:rtl/>
        </w:rPr>
        <w:t>َّ</w:t>
      </w:r>
      <w:r>
        <w:rPr>
          <w:b/>
          <w:bCs/>
          <w:rtl/>
        </w:rPr>
        <w:t xml:space="preserve"> هاتين</w:t>
      </w:r>
      <w:r w:rsidR="0011017C">
        <w:rPr>
          <w:rFonts w:hint="cs"/>
          <w:b/>
          <w:bCs/>
          <w:rtl/>
        </w:rPr>
        <w:t>"</w:t>
      </w:r>
      <w:r w:rsidR="0011017C">
        <w:rPr>
          <w:rtl/>
        </w:rPr>
        <w:t xml:space="preserve"> يعني أرض ملكه</w:t>
      </w:r>
      <w:r>
        <w:rPr>
          <w:rtl/>
        </w:rPr>
        <w:t xml:space="preserve"> </w:t>
      </w:r>
      <w:r w:rsidR="0011017C">
        <w:rPr>
          <w:rFonts w:hint="cs"/>
          <w:rtl/>
        </w:rPr>
        <w:t>"</w:t>
      </w:r>
      <w:r>
        <w:rPr>
          <w:b/>
          <w:bCs/>
          <w:rtl/>
        </w:rPr>
        <w:t>وقد كنت أعلم أنه خارج"</w:t>
      </w:r>
      <w:r>
        <w:rPr>
          <w:rtl/>
        </w:rPr>
        <w:t xml:space="preserve"> قاله لما عنده من علامات نبوته -عليه الصلاة والسلام- الثابتة في الكتب القدي</w:t>
      </w:r>
      <w:r w:rsidR="0011017C">
        <w:rPr>
          <w:rtl/>
        </w:rPr>
        <w:t xml:space="preserve">مة، وفي رواية في كتاب التفسير: </w:t>
      </w:r>
      <w:r>
        <w:rPr>
          <w:rtl/>
        </w:rPr>
        <w:t>فإن كان ما تقول حق</w:t>
      </w:r>
      <w:r w:rsidR="004A52E5">
        <w:rPr>
          <w:rFonts w:hint="cs"/>
          <w:rtl/>
        </w:rPr>
        <w:t>ًّ</w:t>
      </w:r>
      <w:r w:rsidR="0011017C">
        <w:rPr>
          <w:rtl/>
        </w:rPr>
        <w:t>ا فإنه نبي</w:t>
      </w:r>
      <w:r>
        <w:rPr>
          <w:rtl/>
        </w:rPr>
        <w:t xml:space="preserve"> وفي الجهاد: "وهذه صفة نبي"، </w:t>
      </w:r>
      <w:r>
        <w:rPr>
          <w:b/>
          <w:bCs/>
          <w:rtl/>
        </w:rPr>
        <w:t xml:space="preserve">"لم أكن أظن أنه منكم" </w:t>
      </w:r>
      <w:r>
        <w:rPr>
          <w:rtl/>
        </w:rPr>
        <w:t xml:space="preserve">يعني من قريش، </w:t>
      </w:r>
      <w:r>
        <w:rPr>
          <w:b/>
          <w:bCs/>
          <w:rtl/>
        </w:rPr>
        <w:t>"فلو أني أعلم أني أ</w:t>
      </w:r>
      <w:r w:rsidR="004A52E5">
        <w:rPr>
          <w:rFonts w:hint="cs"/>
          <w:b/>
          <w:bCs/>
          <w:rtl/>
        </w:rPr>
        <w:t>َ</w:t>
      </w:r>
      <w:r>
        <w:rPr>
          <w:b/>
          <w:bCs/>
          <w:rtl/>
        </w:rPr>
        <w:t>خ</w:t>
      </w:r>
      <w:r w:rsidR="004A52E5">
        <w:rPr>
          <w:rFonts w:hint="cs"/>
          <w:b/>
          <w:bCs/>
          <w:rtl/>
        </w:rPr>
        <w:t>ْ</w:t>
      </w:r>
      <w:r>
        <w:rPr>
          <w:b/>
          <w:bCs/>
          <w:rtl/>
        </w:rPr>
        <w:t>ل</w:t>
      </w:r>
      <w:r w:rsidR="004A52E5">
        <w:rPr>
          <w:rFonts w:hint="cs"/>
          <w:b/>
          <w:bCs/>
          <w:rtl/>
        </w:rPr>
        <w:t>ُ</w:t>
      </w:r>
      <w:r>
        <w:rPr>
          <w:b/>
          <w:bCs/>
          <w:rtl/>
        </w:rPr>
        <w:t>ص</w:t>
      </w:r>
      <w:r w:rsidR="0011017C">
        <w:rPr>
          <w:rFonts w:hint="cs"/>
          <w:b/>
          <w:bCs/>
          <w:rtl/>
        </w:rPr>
        <w:t>"</w:t>
      </w:r>
      <w:r>
        <w:rPr>
          <w:b/>
          <w:bCs/>
          <w:rtl/>
        </w:rPr>
        <w:t xml:space="preserve"> </w:t>
      </w:r>
      <w:r w:rsidR="0011017C">
        <w:rPr>
          <w:rtl/>
        </w:rPr>
        <w:t>أي أصل</w:t>
      </w:r>
      <w:r>
        <w:rPr>
          <w:b/>
          <w:bCs/>
          <w:rtl/>
        </w:rPr>
        <w:t xml:space="preserve"> </w:t>
      </w:r>
      <w:r w:rsidR="0011017C">
        <w:rPr>
          <w:rFonts w:hint="cs"/>
          <w:b/>
          <w:bCs/>
          <w:rtl/>
        </w:rPr>
        <w:t>"</w:t>
      </w:r>
      <w:r>
        <w:rPr>
          <w:b/>
          <w:bCs/>
          <w:rtl/>
        </w:rPr>
        <w:t>إليه لتجشمت"</w:t>
      </w:r>
      <w:r>
        <w:rPr>
          <w:rtl/>
        </w:rPr>
        <w:t xml:space="preserve"> أي لتكل</w:t>
      </w:r>
      <w:r w:rsidR="004A52E5">
        <w:rPr>
          <w:rFonts w:hint="cs"/>
          <w:rtl/>
        </w:rPr>
        <w:t>َّ</w:t>
      </w:r>
      <w:r>
        <w:rPr>
          <w:rtl/>
        </w:rPr>
        <w:t>فت لقاءه على م</w:t>
      </w:r>
      <w:r w:rsidR="0011017C">
        <w:rPr>
          <w:rtl/>
        </w:rPr>
        <w:t>ا فيه من المشقة، قال ابن بطال: هذا التجش</w:t>
      </w:r>
      <w:r w:rsidR="004A52E5">
        <w:rPr>
          <w:rFonts w:hint="cs"/>
          <w:rtl/>
        </w:rPr>
        <w:t>ُّ</w:t>
      </w:r>
      <w:r w:rsidR="0011017C">
        <w:rPr>
          <w:rtl/>
        </w:rPr>
        <w:t>م هو الهجرة</w:t>
      </w:r>
      <w:r>
        <w:rPr>
          <w:rtl/>
        </w:rPr>
        <w:t>، وفي مرسل ابن إسحاق</w:t>
      </w:r>
      <w:r w:rsidR="0011017C">
        <w:rPr>
          <w:rtl/>
        </w:rPr>
        <w:t xml:space="preserve"> عن بعض أهل العلم أن هرقل قال: </w:t>
      </w:r>
      <w:r>
        <w:rPr>
          <w:rtl/>
        </w:rPr>
        <w:t xml:space="preserve">ويحك، والله إني لأعلم أنه نبي مرسل، ولكني أخاف الروم على نفسي ولولا ذلك لاتبعته، وخفي على هرقل قوله -صلى الله عليه وسلم- الآتي في كتاب النبي -عليه الصلاة والسلام-: </w:t>
      </w:r>
      <w:r w:rsidR="0011017C">
        <w:rPr>
          <w:rFonts w:hint="cs"/>
          <w:color w:val="0000FF"/>
          <w:rtl/>
        </w:rPr>
        <w:t>«</w:t>
      </w:r>
      <w:r w:rsidR="004A52E5">
        <w:rPr>
          <w:rFonts w:hint="cs"/>
          <w:color w:val="0000FF"/>
          <w:rtl/>
        </w:rPr>
        <w:t>أ</w:t>
      </w:r>
      <w:r>
        <w:rPr>
          <w:color w:val="0000FF"/>
          <w:rtl/>
        </w:rPr>
        <w:t>سلم تسلم</w:t>
      </w:r>
      <w:r w:rsidR="0011017C">
        <w:rPr>
          <w:rFonts w:hint="cs"/>
          <w:color w:val="0000FF"/>
          <w:rtl/>
        </w:rPr>
        <w:t>»</w:t>
      </w:r>
      <w:r>
        <w:rPr>
          <w:rtl/>
        </w:rPr>
        <w:t xml:space="preserve"> خفي عليه قوله -عليه الصلاة والسلام-: </w:t>
      </w:r>
      <w:r w:rsidR="0011017C">
        <w:rPr>
          <w:rFonts w:hint="cs"/>
          <w:color w:val="0000FF"/>
          <w:rtl/>
        </w:rPr>
        <w:t>«</w:t>
      </w:r>
      <w:r>
        <w:rPr>
          <w:color w:val="0000FF"/>
          <w:rtl/>
        </w:rPr>
        <w:t>أسلم تسلم</w:t>
      </w:r>
      <w:r w:rsidR="0011017C">
        <w:rPr>
          <w:rFonts w:hint="cs"/>
          <w:color w:val="0000FF"/>
          <w:rtl/>
        </w:rPr>
        <w:t>»</w:t>
      </w:r>
      <w:r>
        <w:rPr>
          <w:rtl/>
        </w:rPr>
        <w:t xml:space="preserve"> فلو حمل الجزاء السلامة تسلم، على عمومه في الدارين ل</w:t>
      </w:r>
      <w:r w:rsidR="004A52E5">
        <w:rPr>
          <w:rFonts w:hint="cs"/>
          <w:rtl/>
        </w:rPr>
        <w:t>َ</w:t>
      </w:r>
      <w:r>
        <w:rPr>
          <w:rtl/>
        </w:rPr>
        <w:t>س</w:t>
      </w:r>
      <w:r w:rsidR="004A52E5">
        <w:rPr>
          <w:rFonts w:hint="cs"/>
          <w:rtl/>
        </w:rPr>
        <w:t>َ</w:t>
      </w:r>
      <w:r>
        <w:rPr>
          <w:rtl/>
        </w:rPr>
        <w:t>ل</w:t>
      </w:r>
      <w:r w:rsidR="004A52E5">
        <w:rPr>
          <w:rFonts w:hint="cs"/>
          <w:rtl/>
        </w:rPr>
        <w:t>ِ</w:t>
      </w:r>
      <w:r>
        <w:rPr>
          <w:rtl/>
        </w:rPr>
        <w:t>م، ل</w:t>
      </w:r>
      <w:r w:rsidR="004A52E5">
        <w:rPr>
          <w:rFonts w:hint="cs"/>
          <w:rtl/>
        </w:rPr>
        <w:t>َ</w:t>
      </w:r>
      <w:r>
        <w:rPr>
          <w:rtl/>
        </w:rPr>
        <w:t>س</w:t>
      </w:r>
      <w:r w:rsidR="004A52E5">
        <w:rPr>
          <w:rFonts w:hint="cs"/>
          <w:rtl/>
        </w:rPr>
        <w:t>َ</w:t>
      </w:r>
      <w:r>
        <w:rPr>
          <w:rtl/>
        </w:rPr>
        <w:t>ل</w:t>
      </w:r>
      <w:r w:rsidR="004A52E5">
        <w:rPr>
          <w:rFonts w:hint="cs"/>
          <w:rtl/>
        </w:rPr>
        <w:t>ِ</w:t>
      </w:r>
      <w:r>
        <w:rPr>
          <w:rtl/>
        </w:rPr>
        <w:t>م لو أ</w:t>
      </w:r>
      <w:r w:rsidR="004A52E5">
        <w:rPr>
          <w:rFonts w:hint="cs"/>
          <w:rtl/>
        </w:rPr>
        <w:t>َ</w:t>
      </w:r>
      <w:r>
        <w:rPr>
          <w:rtl/>
        </w:rPr>
        <w:t>س</w:t>
      </w:r>
      <w:r w:rsidR="004A52E5">
        <w:rPr>
          <w:rFonts w:hint="cs"/>
          <w:rtl/>
        </w:rPr>
        <w:t>ْ</w:t>
      </w:r>
      <w:r>
        <w:rPr>
          <w:rtl/>
        </w:rPr>
        <w:t>ل</w:t>
      </w:r>
      <w:r w:rsidR="004A52E5">
        <w:rPr>
          <w:rFonts w:hint="cs"/>
          <w:rtl/>
        </w:rPr>
        <w:t>َ</w:t>
      </w:r>
      <w:r>
        <w:rPr>
          <w:rtl/>
        </w:rPr>
        <w:t xml:space="preserve">م من جميع المخاوف في الدنيا والآخرة، </w:t>
      </w:r>
      <w:r>
        <w:rPr>
          <w:b/>
          <w:bCs/>
          <w:rtl/>
        </w:rPr>
        <w:t>"ولو كنت</w:t>
      </w:r>
      <w:r w:rsidR="004A52E5">
        <w:rPr>
          <w:rFonts w:hint="cs"/>
          <w:b/>
          <w:bCs/>
          <w:rtl/>
        </w:rPr>
        <w:t>ُ</w:t>
      </w:r>
      <w:r>
        <w:rPr>
          <w:b/>
          <w:bCs/>
          <w:rtl/>
        </w:rPr>
        <w:t xml:space="preserve"> عنده لغسلت</w:t>
      </w:r>
      <w:r w:rsidR="004A52E5">
        <w:rPr>
          <w:rFonts w:hint="cs"/>
          <w:b/>
          <w:bCs/>
          <w:rtl/>
        </w:rPr>
        <w:t>ُ</w:t>
      </w:r>
      <w:r>
        <w:rPr>
          <w:b/>
          <w:bCs/>
          <w:rtl/>
        </w:rPr>
        <w:t xml:space="preserve"> عن قدميه"</w:t>
      </w:r>
      <w:r>
        <w:rPr>
          <w:rtl/>
        </w:rPr>
        <w:t>، قال ذلك مبالغةً في الخدمة، وفي رواية: "لغسلت</w:t>
      </w:r>
      <w:r w:rsidR="004A52E5">
        <w:rPr>
          <w:rFonts w:hint="cs"/>
          <w:rtl/>
        </w:rPr>
        <w:t>ُ</w:t>
      </w:r>
      <w:r>
        <w:rPr>
          <w:rtl/>
        </w:rPr>
        <w:t xml:space="preserve"> عن قدمه"، أو في رواية: "لغسلتُ قدميه" بدون عن، ثم دعا هرقل بكتاب النبي -عليه الصلاة والسلام-.</w:t>
      </w:r>
    </w:p>
    <w:p w:rsidR="00927BD0" w:rsidRDefault="0011017C" w:rsidP="00886AC1">
      <w:pPr>
        <w:jc w:val="both"/>
        <w:rPr>
          <w:b/>
          <w:bCs/>
          <w:rtl/>
        </w:rPr>
      </w:pPr>
      <w:r>
        <w:rPr>
          <w:rFonts w:hint="cs"/>
          <w:b/>
          <w:bCs/>
          <w:rtl/>
        </w:rPr>
        <w:t xml:space="preserve">المقدم: </w:t>
      </w:r>
      <w:r w:rsidR="00927BD0">
        <w:rPr>
          <w:b/>
          <w:bCs/>
          <w:rtl/>
        </w:rPr>
        <w:t>أحسن الله إليكم، عندما قال هنا: سألتك هل كان في آبائه من مل</w:t>
      </w:r>
      <w:r w:rsidR="004A52E5">
        <w:rPr>
          <w:rFonts w:hint="cs"/>
          <w:b/>
          <w:bCs/>
          <w:rtl/>
        </w:rPr>
        <w:t>ِ</w:t>
      </w:r>
      <w:r w:rsidR="00927BD0">
        <w:rPr>
          <w:b/>
          <w:bCs/>
          <w:rtl/>
        </w:rPr>
        <w:t>ك؟ هل كانت قريش لا تعتبر عبد المطلب ملك</w:t>
      </w:r>
      <w:r>
        <w:rPr>
          <w:rFonts w:hint="cs"/>
          <w:b/>
          <w:bCs/>
          <w:rtl/>
        </w:rPr>
        <w:t>ً</w:t>
      </w:r>
      <w:r>
        <w:rPr>
          <w:b/>
          <w:bCs/>
          <w:rtl/>
        </w:rPr>
        <w:t>ا</w:t>
      </w:r>
      <w:r w:rsidR="00927BD0">
        <w:rPr>
          <w:b/>
          <w:bCs/>
          <w:rtl/>
        </w:rPr>
        <w:t xml:space="preserve"> في وقتها وليس له إمرة، وبالتالي لا يحتسبون أن النبي -صلى الله عليه وسلم- من سلالة قومٍ كان لهم رأي في قريش؟</w:t>
      </w:r>
    </w:p>
    <w:p w:rsidR="00927BD0" w:rsidRDefault="00927BD0" w:rsidP="004A52E5">
      <w:pPr>
        <w:jc w:val="both"/>
        <w:rPr>
          <w:rtl/>
        </w:rPr>
      </w:pPr>
      <w:r>
        <w:rPr>
          <w:rtl/>
        </w:rPr>
        <w:t>العرب في الجاهلية عاشوا فوضى، ليس هناك م</w:t>
      </w:r>
      <w:r w:rsidR="004A52E5">
        <w:rPr>
          <w:rFonts w:hint="cs"/>
          <w:rtl/>
        </w:rPr>
        <w:t>ُ</w:t>
      </w:r>
      <w:r>
        <w:rPr>
          <w:rtl/>
        </w:rPr>
        <w:t>ل</w:t>
      </w:r>
      <w:r w:rsidR="004A52E5">
        <w:rPr>
          <w:rFonts w:hint="cs"/>
          <w:rtl/>
        </w:rPr>
        <w:t>ْ</w:t>
      </w:r>
      <w:r>
        <w:rPr>
          <w:rtl/>
        </w:rPr>
        <w:t>ك مرت</w:t>
      </w:r>
      <w:r w:rsidR="004A52E5">
        <w:rPr>
          <w:rFonts w:hint="cs"/>
          <w:rtl/>
        </w:rPr>
        <w:t>َّ</w:t>
      </w:r>
      <w:r>
        <w:rPr>
          <w:rtl/>
        </w:rPr>
        <w:t>ب منظ</w:t>
      </w:r>
      <w:r w:rsidR="004A52E5">
        <w:rPr>
          <w:rFonts w:hint="cs"/>
          <w:rtl/>
        </w:rPr>
        <w:t>َّ</w:t>
      </w:r>
      <w:r>
        <w:rPr>
          <w:rtl/>
        </w:rPr>
        <w:t>م كما عند غيرهم من الأمم، فهو في الاصطلاح أو في العرف السياسي سواء كان في القديم أو الحديث لا يسمى م</w:t>
      </w:r>
      <w:r w:rsidR="004A52E5">
        <w:rPr>
          <w:rFonts w:hint="cs"/>
          <w:rtl/>
        </w:rPr>
        <w:t>َ</w:t>
      </w:r>
      <w:r>
        <w:rPr>
          <w:rtl/>
        </w:rPr>
        <w:t>ل</w:t>
      </w:r>
      <w:r w:rsidR="004A52E5">
        <w:rPr>
          <w:rFonts w:hint="cs"/>
          <w:rtl/>
        </w:rPr>
        <w:t>ِ</w:t>
      </w:r>
      <w:r>
        <w:rPr>
          <w:rtl/>
        </w:rPr>
        <w:t>ك، سيد وكبير قوم،</w:t>
      </w:r>
      <w:r w:rsidR="004A52E5">
        <w:rPr>
          <w:rFonts w:hint="cs"/>
          <w:rtl/>
        </w:rPr>
        <w:t xml:space="preserve"> </w:t>
      </w:r>
      <w:r>
        <w:rPr>
          <w:rtl/>
        </w:rPr>
        <w:t>ليس بملك عرف</w:t>
      </w:r>
      <w:r w:rsidR="0011017C">
        <w:rPr>
          <w:rFonts w:hint="cs"/>
          <w:rtl/>
        </w:rPr>
        <w:t>ً</w:t>
      </w:r>
      <w:r w:rsidR="0011017C">
        <w:rPr>
          <w:rtl/>
        </w:rPr>
        <w:t>ا</w:t>
      </w:r>
      <w:r>
        <w:rPr>
          <w:rtl/>
        </w:rPr>
        <w:t>؛ لأنهم يعيشون فوضى، ما اعت</w:t>
      </w:r>
      <w:r w:rsidR="004A52E5">
        <w:rPr>
          <w:rFonts w:hint="cs"/>
          <w:rtl/>
        </w:rPr>
        <w:t>ُ</w:t>
      </w:r>
      <w:r>
        <w:rPr>
          <w:rtl/>
        </w:rPr>
        <w:t>ب</w:t>
      </w:r>
      <w:r w:rsidR="004A52E5">
        <w:rPr>
          <w:rFonts w:hint="cs"/>
          <w:rtl/>
        </w:rPr>
        <w:t>ِ</w:t>
      </w:r>
      <w:r>
        <w:rPr>
          <w:rtl/>
        </w:rPr>
        <w:t>ر م</w:t>
      </w:r>
      <w:r w:rsidR="004A52E5">
        <w:rPr>
          <w:rFonts w:hint="cs"/>
          <w:rtl/>
        </w:rPr>
        <w:t>َ</w:t>
      </w:r>
      <w:r>
        <w:rPr>
          <w:rtl/>
        </w:rPr>
        <w:t>ل</w:t>
      </w:r>
      <w:r w:rsidR="004A52E5">
        <w:rPr>
          <w:rFonts w:hint="cs"/>
          <w:rtl/>
        </w:rPr>
        <w:t>ِ</w:t>
      </w:r>
      <w:r>
        <w:rPr>
          <w:rtl/>
        </w:rPr>
        <w:t>ك.</w:t>
      </w:r>
    </w:p>
    <w:p w:rsidR="00927BD0" w:rsidRDefault="0011017C" w:rsidP="00886AC1">
      <w:pPr>
        <w:jc w:val="both"/>
        <w:rPr>
          <w:b/>
          <w:bCs/>
          <w:rtl/>
        </w:rPr>
      </w:pPr>
      <w:r>
        <w:rPr>
          <w:rFonts w:hint="cs"/>
          <w:b/>
          <w:bCs/>
          <w:rtl/>
        </w:rPr>
        <w:t xml:space="preserve">المقدم: </w:t>
      </w:r>
      <w:r w:rsidR="00927BD0">
        <w:rPr>
          <w:b/>
          <w:bCs/>
          <w:rtl/>
        </w:rPr>
        <w:t>هذه الحادثة كانت في أثناء فترة الصلح؟</w:t>
      </w:r>
    </w:p>
    <w:p w:rsidR="00927BD0" w:rsidRDefault="00927BD0" w:rsidP="00886AC1">
      <w:pPr>
        <w:jc w:val="both"/>
        <w:rPr>
          <w:rtl/>
        </w:rPr>
      </w:pPr>
      <w:r>
        <w:rPr>
          <w:rtl/>
        </w:rPr>
        <w:t>نعم، بعد صلح الحديبية سنة ست.</w:t>
      </w:r>
    </w:p>
    <w:p w:rsidR="00927BD0" w:rsidRDefault="0011017C" w:rsidP="00886AC1">
      <w:pPr>
        <w:jc w:val="both"/>
        <w:rPr>
          <w:b/>
          <w:bCs/>
          <w:rtl/>
        </w:rPr>
      </w:pPr>
      <w:r>
        <w:rPr>
          <w:rFonts w:hint="cs"/>
          <w:b/>
          <w:bCs/>
          <w:rtl/>
        </w:rPr>
        <w:t xml:space="preserve">المقدم: </w:t>
      </w:r>
      <w:r w:rsidR="00927BD0">
        <w:rPr>
          <w:b/>
          <w:bCs/>
          <w:rtl/>
        </w:rPr>
        <w:t>ثم حصل ب</w:t>
      </w:r>
      <w:r>
        <w:rPr>
          <w:b/>
          <w:bCs/>
          <w:rtl/>
        </w:rPr>
        <w:t xml:space="preserve">عدها ما حصل من إسلام أبي سفيان </w:t>
      </w:r>
      <w:r w:rsidR="004A52E5">
        <w:rPr>
          <w:rFonts w:hint="cs"/>
          <w:b/>
          <w:bCs/>
          <w:rtl/>
        </w:rPr>
        <w:t>-</w:t>
      </w:r>
      <w:r>
        <w:rPr>
          <w:b/>
          <w:bCs/>
          <w:rtl/>
        </w:rPr>
        <w:t>رضي الله عنه</w:t>
      </w:r>
      <w:r w:rsidR="004A52E5">
        <w:rPr>
          <w:rFonts w:hint="cs"/>
          <w:b/>
          <w:bCs/>
          <w:rtl/>
        </w:rPr>
        <w:t>-</w:t>
      </w:r>
      <w:r w:rsidR="00927BD0">
        <w:rPr>
          <w:b/>
          <w:bCs/>
          <w:rtl/>
        </w:rPr>
        <w:t xml:space="preserve"> ونقل هذه الحادثة إلى الصحابة؟</w:t>
      </w:r>
    </w:p>
    <w:p w:rsidR="00927BD0" w:rsidRDefault="004A52E5" w:rsidP="004A52E5">
      <w:pPr>
        <w:jc w:val="both"/>
        <w:rPr>
          <w:rtl/>
        </w:rPr>
      </w:pPr>
      <w:r>
        <w:rPr>
          <w:rtl/>
        </w:rPr>
        <w:t>نعم</w:t>
      </w:r>
      <w:r w:rsidR="00927BD0">
        <w:rPr>
          <w:rtl/>
        </w:rPr>
        <w:t>، نقلها عنه ابن عباس، نقلها كما هي، وهذا يدل على أمانة الصحابة وثقتهم؛ لأن فيها بعض الأشياء التي لو كانت المسألة بالرأي كان يغطيها أبو سفيان، بل يخفيها ولا ي</w:t>
      </w:r>
      <w:r>
        <w:rPr>
          <w:rFonts w:hint="cs"/>
          <w:rtl/>
        </w:rPr>
        <w:t>ُ</w:t>
      </w:r>
      <w:r w:rsidR="00927BD0">
        <w:rPr>
          <w:rtl/>
        </w:rPr>
        <w:t>ر</w:t>
      </w:r>
      <w:r>
        <w:rPr>
          <w:rFonts w:hint="cs"/>
          <w:rtl/>
        </w:rPr>
        <w:t>َ</w:t>
      </w:r>
      <w:r w:rsidR="00927BD0">
        <w:rPr>
          <w:rtl/>
        </w:rPr>
        <w:t>و</w:t>
      </w:r>
      <w:r>
        <w:rPr>
          <w:rFonts w:hint="cs"/>
          <w:rtl/>
        </w:rPr>
        <w:t>ِّ</w:t>
      </w:r>
      <w:r w:rsidR="00927BD0">
        <w:rPr>
          <w:rtl/>
        </w:rPr>
        <w:t>يها للناس؛ لأنها قدح فيه.</w:t>
      </w:r>
    </w:p>
    <w:p w:rsidR="00927BD0" w:rsidRDefault="0011017C" w:rsidP="00886AC1">
      <w:pPr>
        <w:jc w:val="both"/>
        <w:rPr>
          <w:b/>
          <w:bCs/>
          <w:rtl/>
        </w:rPr>
      </w:pPr>
      <w:r>
        <w:rPr>
          <w:rFonts w:hint="cs"/>
          <w:b/>
          <w:bCs/>
          <w:rtl/>
        </w:rPr>
        <w:t xml:space="preserve">المقدم: </w:t>
      </w:r>
      <w:r w:rsidR="00927BD0">
        <w:rPr>
          <w:b/>
          <w:bCs/>
          <w:rtl/>
        </w:rPr>
        <w:t>ونحن نسميه الآن هذا نسميه حديث</w:t>
      </w:r>
      <w:r>
        <w:rPr>
          <w:rFonts w:hint="cs"/>
          <w:b/>
          <w:bCs/>
          <w:rtl/>
        </w:rPr>
        <w:t>ً</w:t>
      </w:r>
      <w:r>
        <w:rPr>
          <w:b/>
          <w:bCs/>
          <w:rtl/>
        </w:rPr>
        <w:t>ا</w:t>
      </w:r>
      <w:r w:rsidR="00927BD0">
        <w:rPr>
          <w:b/>
          <w:bCs/>
          <w:rtl/>
        </w:rPr>
        <w:t xml:space="preserve"> كما تفضلتم قبل قليل؟</w:t>
      </w:r>
    </w:p>
    <w:p w:rsidR="00927BD0" w:rsidRDefault="00927BD0" w:rsidP="00886AC1">
      <w:pPr>
        <w:jc w:val="both"/>
        <w:rPr>
          <w:rtl/>
        </w:rPr>
      </w:pPr>
      <w:r>
        <w:rPr>
          <w:rtl/>
        </w:rPr>
        <w:lastRenderedPageBreak/>
        <w:t>نعم، هو حديث؛ لأن فيه وصف النبي -عليه الصلاة والسلام-، والحديث ما أ</w:t>
      </w:r>
      <w:r w:rsidR="004A52E5">
        <w:rPr>
          <w:rFonts w:hint="cs"/>
          <w:rtl/>
        </w:rPr>
        <w:t>ُ</w:t>
      </w:r>
      <w:r>
        <w:rPr>
          <w:rtl/>
        </w:rPr>
        <w:t>ث</w:t>
      </w:r>
      <w:r w:rsidR="004A52E5">
        <w:rPr>
          <w:rFonts w:hint="cs"/>
          <w:rtl/>
        </w:rPr>
        <w:t>ِ</w:t>
      </w:r>
      <w:r>
        <w:rPr>
          <w:rtl/>
        </w:rPr>
        <w:t>ر عن النبي -عليه الصلاة والسلام-، أو ما ي</w:t>
      </w:r>
      <w:r w:rsidR="004A52E5">
        <w:rPr>
          <w:rFonts w:hint="cs"/>
          <w:rtl/>
        </w:rPr>
        <w:t>ُ</w:t>
      </w:r>
      <w:r>
        <w:rPr>
          <w:rtl/>
        </w:rPr>
        <w:t>رو</w:t>
      </w:r>
      <w:r w:rsidR="004A52E5">
        <w:rPr>
          <w:rFonts w:hint="cs"/>
          <w:rtl/>
        </w:rPr>
        <w:t>َ</w:t>
      </w:r>
      <w:r>
        <w:rPr>
          <w:rtl/>
        </w:rPr>
        <w:t>ى عنه -عليه الصلاة والسلام- من قولٍ أو تقريرٍ</w:t>
      </w:r>
      <w:r w:rsidR="0011017C">
        <w:rPr>
          <w:rFonts w:hint="cs"/>
          <w:rtl/>
        </w:rPr>
        <w:t xml:space="preserve"> </w:t>
      </w:r>
      <w:r w:rsidR="0011017C">
        <w:rPr>
          <w:rtl/>
        </w:rPr>
        <w:t>أو فعلٍ</w:t>
      </w:r>
      <w:r>
        <w:rPr>
          <w:rtl/>
        </w:rPr>
        <w:t xml:space="preserve"> أو وصف، الوصف من الحديث، ولذا الشمائل ق</w:t>
      </w:r>
      <w:r w:rsidR="004A52E5">
        <w:rPr>
          <w:rFonts w:hint="cs"/>
          <w:rtl/>
        </w:rPr>
        <w:t>ِ</w:t>
      </w:r>
      <w:r>
        <w:rPr>
          <w:rtl/>
        </w:rPr>
        <w:t>س</w:t>
      </w:r>
      <w:r w:rsidR="004A52E5">
        <w:rPr>
          <w:rFonts w:hint="cs"/>
          <w:rtl/>
        </w:rPr>
        <w:t>ْ</w:t>
      </w:r>
      <w:r>
        <w:rPr>
          <w:rtl/>
        </w:rPr>
        <w:t>م من أقسام السن</w:t>
      </w:r>
      <w:r w:rsidR="004A52E5">
        <w:rPr>
          <w:rFonts w:hint="cs"/>
          <w:rtl/>
        </w:rPr>
        <w:t>َّ</w:t>
      </w:r>
      <w:r>
        <w:rPr>
          <w:rtl/>
        </w:rPr>
        <w:t>ة.</w:t>
      </w:r>
    </w:p>
    <w:p w:rsidR="00927BD0" w:rsidRDefault="0011017C" w:rsidP="00FE1B88">
      <w:pPr>
        <w:jc w:val="both"/>
        <w:rPr>
          <w:b/>
          <w:bCs/>
          <w:rtl/>
        </w:rPr>
      </w:pPr>
      <w:r>
        <w:rPr>
          <w:rFonts w:hint="cs"/>
          <w:b/>
          <w:bCs/>
          <w:rtl/>
        </w:rPr>
        <w:t xml:space="preserve">المقدم: </w:t>
      </w:r>
      <w:r w:rsidR="00927BD0">
        <w:rPr>
          <w:b/>
          <w:bCs/>
          <w:rtl/>
        </w:rPr>
        <w:t xml:space="preserve">قال: </w:t>
      </w:r>
      <w:r>
        <w:rPr>
          <w:rFonts w:hint="cs"/>
          <w:b/>
          <w:bCs/>
          <w:rtl/>
        </w:rPr>
        <w:t>"</w:t>
      </w:r>
      <w:r w:rsidR="00927BD0">
        <w:rPr>
          <w:b/>
          <w:bCs/>
          <w:rtl/>
        </w:rPr>
        <w:t>ثم دعا بكتاب رسول الله -صلى الله عليه وسلم- الذي بعث به د</w:t>
      </w:r>
      <w:r w:rsidR="004A52E5">
        <w:rPr>
          <w:rFonts w:hint="cs"/>
          <w:b/>
          <w:bCs/>
          <w:rtl/>
        </w:rPr>
        <w:t>ِ</w:t>
      </w:r>
      <w:r w:rsidR="00927BD0">
        <w:rPr>
          <w:b/>
          <w:bCs/>
          <w:rtl/>
        </w:rPr>
        <w:t>ح</w:t>
      </w:r>
      <w:r w:rsidR="004A52E5">
        <w:rPr>
          <w:rFonts w:hint="cs"/>
          <w:b/>
          <w:bCs/>
          <w:rtl/>
        </w:rPr>
        <w:t>ْ</w:t>
      </w:r>
      <w:r w:rsidR="00927BD0">
        <w:rPr>
          <w:b/>
          <w:bCs/>
          <w:rtl/>
        </w:rPr>
        <w:t>ي</w:t>
      </w:r>
      <w:r w:rsidR="004A52E5">
        <w:rPr>
          <w:rFonts w:hint="cs"/>
          <w:b/>
          <w:bCs/>
          <w:rtl/>
        </w:rPr>
        <w:t>َ</w:t>
      </w:r>
      <w:r w:rsidR="00927BD0">
        <w:rPr>
          <w:b/>
          <w:bCs/>
          <w:rtl/>
        </w:rPr>
        <w:t>ة إلى عظيم ب</w:t>
      </w:r>
      <w:r w:rsidR="004A52E5">
        <w:rPr>
          <w:rFonts w:hint="cs"/>
          <w:b/>
          <w:bCs/>
          <w:rtl/>
        </w:rPr>
        <w:t>ُ</w:t>
      </w:r>
      <w:r w:rsidR="00927BD0">
        <w:rPr>
          <w:b/>
          <w:bCs/>
          <w:rtl/>
        </w:rPr>
        <w:t>صر</w:t>
      </w:r>
      <w:r w:rsidR="004A52E5">
        <w:rPr>
          <w:rFonts w:hint="cs"/>
          <w:b/>
          <w:bCs/>
          <w:rtl/>
        </w:rPr>
        <w:t>َ</w:t>
      </w:r>
      <w:r w:rsidR="00927BD0">
        <w:rPr>
          <w:b/>
          <w:bCs/>
          <w:rtl/>
        </w:rPr>
        <w:t xml:space="preserve">ى، فدفعه إلى هرقل فقرأه فإذا فيه: </w:t>
      </w:r>
      <w:r>
        <w:rPr>
          <w:rFonts w:hint="cs"/>
          <w:b/>
          <w:bCs/>
          <w:color w:val="0000FF"/>
          <w:rtl/>
        </w:rPr>
        <w:t>«</w:t>
      </w:r>
      <w:r w:rsidR="00927BD0">
        <w:rPr>
          <w:b/>
          <w:bCs/>
          <w:color w:val="0000FF"/>
          <w:rtl/>
        </w:rPr>
        <w:t>بسم الله الرحمن الرحيم، من محمد عبد الله ورسوله إلى هرقل عظيم الروم، سلام على من ات</w:t>
      </w:r>
      <w:r w:rsidR="004A52E5">
        <w:rPr>
          <w:rFonts w:hint="cs"/>
          <w:b/>
          <w:bCs/>
          <w:color w:val="0000FF"/>
          <w:rtl/>
        </w:rPr>
        <w:t>َّ</w:t>
      </w:r>
      <w:r w:rsidR="00927BD0">
        <w:rPr>
          <w:b/>
          <w:bCs/>
          <w:color w:val="0000FF"/>
          <w:rtl/>
        </w:rPr>
        <w:t>بع الهدى، أما بعد: فإني أدعوك بدعاية الإسلام، أسلم تسلم، يؤتك الله أجرك مرتين، فإن توليت فإن عليك إثم الأريسيين، و</w:t>
      </w:r>
      <w:r>
        <w:rPr>
          <w:rFonts w:ascii="Simplified Arabic" w:hAnsi="Simplified Arabic"/>
          <w:b/>
          <w:bCs/>
          <w:color w:val="FF0000"/>
          <w:rtl/>
        </w:rPr>
        <w:t>{</w:t>
      </w:r>
      <w:r w:rsidR="00927BD0">
        <w:rPr>
          <w:rFonts w:ascii="Simplified Arabic" w:hAnsi="Simplified Arabic"/>
          <w:b/>
          <w:bCs/>
          <w:color w:val="FF0000"/>
          <w:rtl/>
        </w:rPr>
        <w:t>يَا أَهْلَ الْكِتَابِ تَعَالَوْاْ إِلَى كَلَمَةٍ سَوَاء بَيْنَنَا وَبَيْنَكُمْ أَلاَّ نَعْبُدَ إِلاَّ اللّهَ وَلاَ نُشْرِكَ بِهِ شَيْئًا وَلاَ يَتَّخِذَ بَعْضُنَا بَعْض</w:t>
      </w:r>
      <w:r>
        <w:rPr>
          <w:rFonts w:ascii="Simplified Arabic" w:hAnsi="Simplified Arabic" w:hint="cs"/>
          <w:b/>
          <w:bCs/>
          <w:color w:val="FF0000"/>
          <w:rtl/>
        </w:rPr>
        <w:t>ً</w:t>
      </w:r>
      <w:r>
        <w:rPr>
          <w:rFonts w:ascii="Simplified Arabic" w:hAnsi="Simplified Arabic"/>
          <w:b/>
          <w:bCs/>
          <w:color w:val="FF0000"/>
          <w:rtl/>
        </w:rPr>
        <w:t>ا</w:t>
      </w:r>
      <w:r w:rsidR="00927BD0">
        <w:rPr>
          <w:rFonts w:ascii="Simplified Arabic" w:hAnsi="Simplified Arabic"/>
          <w:b/>
          <w:bCs/>
          <w:color w:val="FF0000"/>
          <w:rtl/>
        </w:rPr>
        <w:t xml:space="preserve"> أَرْبَابًا مِّن دُونِ اللّهِ فَإِن تَوَلَّوْاْ فَقُولُواْ اشْهَدُواْ بِأَنَّا مُسْلِمُونَ}</w:t>
      </w:r>
      <w:r w:rsidR="004A52E5">
        <w:rPr>
          <w:rFonts w:ascii="Simplified Arabic" w:hAnsi="Simplified Arabic" w:hint="cs"/>
          <w:b/>
          <w:bCs/>
          <w:rtl/>
        </w:rPr>
        <w:t xml:space="preserve"> </w:t>
      </w:r>
      <w:r w:rsidR="00927BD0" w:rsidRPr="0011017C">
        <w:rPr>
          <w:rFonts w:ascii="Simplified Arabic" w:hAnsi="Simplified Arabic"/>
          <w:b/>
          <w:bCs/>
          <w:rtl/>
        </w:rPr>
        <w:t>[سورة آل عمران</w:t>
      </w:r>
      <w:r w:rsidRPr="0011017C">
        <w:rPr>
          <w:rFonts w:ascii="Simplified Arabic" w:hAnsi="Simplified Arabic" w:hint="cs"/>
          <w:b/>
          <w:bCs/>
          <w:rtl/>
        </w:rPr>
        <w:t xml:space="preserve"> 64</w:t>
      </w:r>
      <w:r w:rsidR="00927BD0" w:rsidRPr="0011017C">
        <w:rPr>
          <w:rFonts w:ascii="Simplified Arabic" w:hAnsi="Simplified Arabic"/>
          <w:b/>
          <w:bCs/>
          <w:rtl/>
        </w:rPr>
        <w:t>]</w:t>
      </w:r>
      <w:r w:rsidR="004A52E5" w:rsidRPr="004A52E5">
        <w:rPr>
          <w:rFonts w:hint="cs"/>
          <w:b/>
          <w:bCs/>
          <w:color w:val="0000FF"/>
          <w:rtl/>
        </w:rPr>
        <w:t>»</w:t>
      </w:r>
      <w:r w:rsidR="00927BD0">
        <w:rPr>
          <w:rFonts w:ascii="Simplified Arabic" w:hAnsi="Simplified Arabic"/>
          <w:sz w:val="24"/>
          <w:szCs w:val="24"/>
          <w:rtl/>
        </w:rPr>
        <w:t xml:space="preserve"> </w:t>
      </w:r>
      <w:r w:rsidR="00927BD0">
        <w:rPr>
          <w:b/>
          <w:bCs/>
          <w:rtl/>
        </w:rPr>
        <w:t>قال: قال أبو سفيان: فلما قال ما قال، وفرغ من قراءة الكتاب ك</w:t>
      </w:r>
      <w:r w:rsidR="00FE1B88">
        <w:rPr>
          <w:rFonts w:hint="cs"/>
          <w:b/>
          <w:bCs/>
          <w:rtl/>
        </w:rPr>
        <w:t>َ</w:t>
      </w:r>
      <w:r w:rsidR="00927BD0">
        <w:rPr>
          <w:b/>
          <w:bCs/>
          <w:rtl/>
        </w:rPr>
        <w:t>ث</w:t>
      </w:r>
      <w:r w:rsidR="00FE1B88">
        <w:rPr>
          <w:rFonts w:hint="cs"/>
          <w:b/>
          <w:bCs/>
          <w:rtl/>
        </w:rPr>
        <w:t>ُ</w:t>
      </w:r>
      <w:r w:rsidR="00927BD0">
        <w:rPr>
          <w:b/>
          <w:bCs/>
          <w:rtl/>
        </w:rPr>
        <w:t>ر عنده الص</w:t>
      </w:r>
      <w:r w:rsidR="00FE1B88">
        <w:rPr>
          <w:rFonts w:hint="cs"/>
          <w:b/>
          <w:bCs/>
          <w:rtl/>
        </w:rPr>
        <w:t>َّ</w:t>
      </w:r>
      <w:r w:rsidR="00927BD0">
        <w:rPr>
          <w:b/>
          <w:bCs/>
          <w:rtl/>
        </w:rPr>
        <w:t>خ</w:t>
      </w:r>
      <w:r w:rsidR="00FE1B88">
        <w:rPr>
          <w:rFonts w:hint="cs"/>
          <w:b/>
          <w:bCs/>
          <w:rtl/>
        </w:rPr>
        <w:t>َ</w:t>
      </w:r>
      <w:r w:rsidR="00927BD0">
        <w:rPr>
          <w:b/>
          <w:bCs/>
          <w:rtl/>
        </w:rPr>
        <w:t>ب، وارتفعت الأصوات، وأ</w:t>
      </w:r>
      <w:r w:rsidR="00FE1B88">
        <w:rPr>
          <w:rFonts w:hint="cs"/>
          <w:b/>
          <w:bCs/>
          <w:rtl/>
        </w:rPr>
        <w:t>ُ</w:t>
      </w:r>
      <w:r w:rsidR="00927BD0">
        <w:rPr>
          <w:b/>
          <w:bCs/>
          <w:rtl/>
        </w:rPr>
        <w:t>خرجنا، فقلت لأصحابي: لقد أ</w:t>
      </w:r>
      <w:r w:rsidR="00FE1B88">
        <w:rPr>
          <w:rFonts w:hint="cs"/>
          <w:b/>
          <w:bCs/>
          <w:rtl/>
        </w:rPr>
        <w:t>َ</w:t>
      </w:r>
      <w:r w:rsidR="00927BD0">
        <w:rPr>
          <w:b/>
          <w:bCs/>
          <w:rtl/>
        </w:rPr>
        <w:t>مِر</w:t>
      </w:r>
      <w:r w:rsidR="00FE1B88">
        <w:rPr>
          <w:rFonts w:hint="cs"/>
          <w:b/>
          <w:bCs/>
          <w:rtl/>
        </w:rPr>
        <w:t>َ</w:t>
      </w:r>
      <w:r w:rsidR="00927BD0">
        <w:rPr>
          <w:b/>
          <w:bCs/>
          <w:rtl/>
        </w:rPr>
        <w:t xml:space="preserve"> أ</w:t>
      </w:r>
      <w:r w:rsidR="00FE1B88">
        <w:rPr>
          <w:rFonts w:hint="cs"/>
          <w:b/>
          <w:bCs/>
          <w:rtl/>
        </w:rPr>
        <w:t>َ</w:t>
      </w:r>
      <w:r w:rsidR="00927BD0">
        <w:rPr>
          <w:b/>
          <w:bCs/>
          <w:rtl/>
        </w:rPr>
        <w:t>م</w:t>
      </w:r>
      <w:r w:rsidR="00FE1B88">
        <w:rPr>
          <w:rFonts w:hint="cs"/>
          <w:b/>
          <w:bCs/>
          <w:rtl/>
        </w:rPr>
        <w:t>ْ</w:t>
      </w:r>
      <w:r w:rsidR="00927BD0">
        <w:rPr>
          <w:b/>
          <w:bCs/>
          <w:rtl/>
        </w:rPr>
        <w:t>رُ ابن أبي كبشة، إنه يخافه م</w:t>
      </w:r>
      <w:r w:rsidR="00FE1B88">
        <w:rPr>
          <w:rFonts w:hint="cs"/>
          <w:b/>
          <w:bCs/>
          <w:rtl/>
        </w:rPr>
        <w:t>َ</w:t>
      </w:r>
      <w:r w:rsidR="00927BD0">
        <w:rPr>
          <w:b/>
          <w:bCs/>
          <w:rtl/>
        </w:rPr>
        <w:t>ل</w:t>
      </w:r>
      <w:r w:rsidR="00FE1B88">
        <w:rPr>
          <w:rFonts w:hint="cs"/>
          <w:b/>
          <w:bCs/>
          <w:rtl/>
        </w:rPr>
        <w:t>ِ</w:t>
      </w:r>
      <w:r w:rsidR="00927BD0">
        <w:rPr>
          <w:b/>
          <w:bCs/>
          <w:rtl/>
        </w:rPr>
        <w:t>ك بني الأصفر، فما زلت موقن</w:t>
      </w:r>
      <w:r>
        <w:rPr>
          <w:rFonts w:hint="cs"/>
          <w:b/>
          <w:bCs/>
          <w:rtl/>
        </w:rPr>
        <w:t>ً</w:t>
      </w:r>
      <w:r>
        <w:rPr>
          <w:b/>
          <w:bCs/>
          <w:rtl/>
        </w:rPr>
        <w:t>ا</w:t>
      </w:r>
      <w:r w:rsidR="00927BD0">
        <w:rPr>
          <w:b/>
          <w:bCs/>
          <w:rtl/>
        </w:rPr>
        <w:t xml:space="preserve"> أنه سيظهر حتى أدخل الله عليّ</w:t>
      </w:r>
      <w:r w:rsidR="00FE1B88">
        <w:rPr>
          <w:rFonts w:hint="cs"/>
          <w:b/>
          <w:bCs/>
          <w:rtl/>
        </w:rPr>
        <w:t>َ</w:t>
      </w:r>
      <w:r w:rsidR="00927BD0">
        <w:rPr>
          <w:b/>
          <w:bCs/>
          <w:rtl/>
        </w:rPr>
        <w:t xml:space="preserve"> الإسلام.</w:t>
      </w:r>
      <w:r>
        <w:rPr>
          <w:rFonts w:hint="cs"/>
          <w:b/>
          <w:bCs/>
          <w:rtl/>
        </w:rPr>
        <w:t>"</w:t>
      </w:r>
    </w:p>
    <w:p w:rsidR="00927BD0" w:rsidRDefault="00927BD0" w:rsidP="00886AC1">
      <w:pPr>
        <w:jc w:val="both"/>
        <w:rPr>
          <w:rtl/>
        </w:rPr>
      </w:pPr>
      <w:r>
        <w:rPr>
          <w:rtl/>
        </w:rPr>
        <w:t xml:space="preserve">في تتمة الحديث السابق في قصة هرقل، </w:t>
      </w:r>
      <w:r>
        <w:rPr>
          <w:b/>
          <w:bCs/>
          <w:rtl/>
        </w:rPr>
        <w:t>"ثم دعا</w:t>
      </w:r>
      <w:r w:rsidR="0011017C">
        <w:rPr>
          <w:rFonts w:hint="cs"/>
          <w:rtl/>
        </w:rPr>
        <w:t xml:space="preserve">" </w:t>
      </w:r>
      <w:r w:rsidR="0011017C">
        <w:rPr>
          <w:rtl/>
        </w:rPr>
        <w:t>هرقل</w:t>
      </w:r>
      <w:r>
        <w:rPr>
          <w:rtl/>
        </w:rPr>
        <w:t xml:space="preserve"> </w:t>
      </w:r>
      <w:r w:rsidR="0011017C">
        <w:rPr>
          <w:rFonts w:hint="cs"/>
          <w:rtl/>
        </w:rPr>
        <w:t>"</w:t>
      </w:r>
      <w:r>
        <w:rPr>
          <w:b/>
          <w:bCs/>
          <w:rtl/>
        </w:rPr>
        <w:t>بكتاب رسول الله -صلى الله عليه وسلم- الذي ب</w:t>
      </w:r>
      <w:r w:rsidR="00FE1B88">
        <w:rPr>
          <w:rFonts w:hint="cs"/>
          <w:b/>
          <w:bCs/>
          <w:rtl/>
        </w:rPr>
        <w:t>َ</w:t>
      </w:r>
      <w:r>
        <w:rPr>
          <w:b/>
          <w:bCs/>
          <w:rtl/>
        </w:rPr>
        <w:t>ع</w:t>
      </w:r>
      <w:r w:rsidR="00FE1B88">
        <w:rPr>
          <w:rFonts w:hint="cs"/>
          <w:b/>
          <w:bCs/>
          <w:rtl/>
        </w:rPr>
        <w:t>َ</w:t>
      </w:r>
      <w:r>
        <w:rPr>
          <w:b/>
          <w:bCs/>
          <w:rtl/>
        </w:rPr>
        <w:t>ث به د</w:t>
      </w:r>
      <w:r w:rsidR="00FE1B88">
        <w:rPr>
          <w:rFonts w:hint="cs"/>
          <w:b/>
          <w:bCs/>
          <w:rtl/>
        </w:rPr>
        <w:t>ِ</w:t>
      </w:r>
      <w:r>
        <w:rPr>
          <w:b/>
          <w:bCs/>
          <w:rtl/>
        </w:rPr>
        <w:t>ح</w:t>
      </w:r>
      <w:r w:rsidR="00FE1B88">
        <w:rPr>
          <w:rFonts w:hint="cs"/>
          <w:b/>
          <w:bCs/>
          <w:rtl/>
        </w:rPr>
        <w:t>ْ</w:t>
      </w:r>
      <w:r>
        <w:rPr>
          <w:b/>
          <w:bCs/>
          <w:rtl/>
        </w:rPr>
        <w:t>ي</w:t>
      </w:r>
      <w:r w:rsidR="00FE1B88">
        <w:rPr>
          <w:rFonts w:hint="cs"/>
          <w:b/>
          <w:bCs/>
          <w:rtl/>
        </w:rPr>
        <w:t>َ</w:t>
      </w:r>
      <w:r>
        <w:rPr>
          <w:b/>
          <w:bCs/>
          <w:rtl/>
        </w:rPr>
        <w:t>ة"</w:t>
      </w:r>
      <w:r>
        <w:rPr>
          <w:rtl/>
        </w:rPr>
        <w:t>، بكسر الدال وهو فاعل، ب</w:t>
      </w:r>
      <w:r w:rsidR="00FE1B88">
        <w:rPr>
          <w:rFonts w:hint="cs"/>
          <w:rtl/>
        </w:rPr>
        <w:t>َ</w:t>
      </w:r>
      <w:r>
        <w:rPr>
          <w:rtl/>
        </w:rPr>
        <w:t>ع</w:t>
      </w:r>
      <w:r w:rsidR="00FE1B88">
        <w:rPr>
          <w:rFonts w:hint="cs"/>
          <w:rtl/>
        </w:rPr>
        <w:t>َ</w:t>
      </w:r>
      <w:r>
        <w:rPr>
          <w:rtl/>
        </w:rPr>
        <w:t>ث به د</w:t>
      </w:r>
      <w:r w:rsidR="00FE1B88">
        <w:rPr>
          <w:rFonts w:hint="cs"/>
          <w:rtl/>
        </w:rPr>
        <w:t>ِ</w:t>
      </w:r>
      <w:r>
        <w:rPr>
          <w:rtl/>
        </w:rPr>
        <w:t>ح</w:t>
      </w:r>
      <w:r w:rsidR="00FE1B88">
        <w:rPr>
          <w:rFonts w:hint="cs"/>
          <w:rtl/>
        </w:rPr>
        <w:t>ْ</w:t>
      </w:r>
      <w:r>
        <w:rPr>
          <w:rtl/>
        </w:rPr>
        <w:t>ي</w:t>
      </w:r>
      <w:r w:rsidR="00FE1B88">
        <w:rPr>
          <w:rFonts w:hint="cs"/>
          <w:rtl/>
        </w:rPr>
        <w:t>َ</w:t>
      </w:r>
      <w:r>
        <w:rPr>
          <w:rtl/>
        </w:rPr>
        <w:t>ة</w:t>
      </w:r>
      <w:r w:rsidR="00FE1B88">
        <w:rPr>
          <w:rFonts w:hint="cs"/>
          <w:rtl/>
        </w:rPr>
        <w:t>ُ</w:t>
      </w:r>
      <w:r>
        <w:rPr>
          <w:rtl/>
        </w:rPr>
        <w:t>، وهو ابن خليفة الك</w:t>
      </w:r>
      <w:r w:rsidR="00FE1B88">
        <w:rPr>
          <w:rFonts w:hint="cs"/>
          <w:rtl/>
        </w:rPr>
        <w:t>َ</w:t>
      </w:r>
      <w:r>
        <w:rPr>
          <w:rtl/>
        </w:rPr>
        <w:t>ل</w:t>
      </w:r>
      <w:r w:rsidR="00FE1B88">
        <w:rPr>
          <w:rFonts w:hint="cs"/>
          <w:rtl/>
        </w:rPr>
        <w:t>ْ</w:t>
      </w:r>
      <w:r>
        <w:rPr>
          <w:rtl/>
        </w:rPr>
        <w:t>بي، صحابي جليل كان من أحسن الناس وجه</w:t>
      </w:r>
      <w:r w:rsidR="0011017C">
        <w:rPr>
          <w:rFonts w:hint="cs"/>
          <w:rtl/>
        </w:rPr>
        <w:t>ً</w:t>
      </w:r>
      <w:r w:rsidR="0011017C">
        <w:rPr>
          <w:rtl/>
        </w:rPr>
        <w:t>ا</w:t>
      </w:r>
      <w:r>
        <w:rPr>
          <w:rtl/>
        </w:rPr>
        <w:t>، أسلم قديم</w:t>
      </w:r>
      <w:r w:rsidR="0011017C">
        <w:rPr>
          <w:rFonts w:hint="cs"/>
          <w:rtl/>
        </w:rPr>
        <w:t>ً</w:t>
      </w:r>
      <w:r w:rsidR="0011017C">
        <w:rPr>
          <w:rtl/>
        </w:rPr>
        <w:t>ا</w:t>
      </w:r>
      <w:r>
        <w:rPr>
          <w:rtl/>
        </w:rPr>
        <w:t>، ذُكر في الشروح أنه كان يمشي متلث</w:t>
      </w:r>
      <w:r w:rsidR="00FE1B88">
        <w:rPr>
          <w:rFonts w:hint="cs"/>
          <w:rtl/>
        </w:rPr>
        <w:t>ِّ</w:t>
      </w:r>
      <w:r>
        <w:rPr>
          <w:rtl/>
        </w:rPr>
        <w:t>م</w:t>
      </w:r>
      <w:r w:rsidR="0011017C">
        <w:rPr>
          <w:rFonts w:hint="cs"/>
          <w:rtl/>
        </w:rPr>
        <w:t>ً</w:t>
      </w:r>
      <w:r>
        <w:rPr>
          <w:rtl/>
        </w:rPr>
        <w:t>ا لئلا ي</w:t>
      </w:r>
      <w:r w:rsidR="00FE1B88">
        <w:rPr>
          <w:rFonts w:hint="cs"/>
          <w:rtl/>
        </w:rPr>
        <w:t>ُ</w:t>
      </w:r>
      <w:r>
        <w:rPr>
          <w:rtl/>
        </w:rPr>
        <w:t>ف</w:t>
      </w:r>
      <w:r w:rsidR="00FE1B88">
        <w:rPr>
          <w:rFonts w:hint="cs"/>
          <w:rtl/>
        </w:rPr>
        <w:t>ْ</w:t>
      </w:r>
      <w:r>
        <w:rPr>
          <w:rtl/>
        </w:rPr>
        <w:t>ت</w:t>
      </w:r>
      <w:r w:rsidR="00FE1B88">
        <w:rPr>
          <w:rFonts w:hint="cs"/>
          <w:rtl/>
        </w:rPr>
        <w:t>َ</w:t>
      </w:r>
      <w:r>
        <w:rPr>
          <w:rtl/>
        </w:rPr>
        <w:t>ت</w:t>
      </w:r>
      <w:r w:rsidR="00FE1B88">
        <w:rPr>
          <w:rFonts w:hint="cs"/>
          <w:rtl/>
        </w:rPr>
        <w:t>َ</w:t>
      </w:r>
      <w:r>
        <w:rPr>
          <w:rtl/>
        </w:rPr>
        <w:t xml:space="preserve">ن به من جماله، ولذا جاء جبريل -عليه السلام- في صورته. </w:t>
      </w:r>
    </w:p>
    <w:p w:rsidR="00927BD0" w:rsidRDefault="00927BD0" w:rsidP="00FE1B88">
      <w:pPr>
        <w:jc w:val="both"/>
        <w:rPr>
          <w:rtl/>
        </w:rPr>
      </w:pPr>
      <w:r>
        <w:rPr>
          <w:rtl/>
        </w:rPr>
        <w:t>وفي رواية: "ب</w:t>
      </w:r>
      <w:r w:rsidR="00FE1B88">
        <w:rPr>
          <w:rFonts w:hint="cs"/>
          <w:rtl/>
        </w:rPr>
        <w:t>ُ</w:t>
      </w:r>
      <w:r>
        <w:rPr>
          <w:rtl/>
        </w:rPr>
        <w:t>ع</w:t>
      </w:r>
      <w:r w:rsidR="00FE1B88">
        <w:rPr>
          <w:rFonts w:hint="cs"/>
          <w:rtl/>
        </w:rPr>
        <w:t>ِ</w:t>
      </w:r>
      <w:r>
        <w:rPr>
          <w:rtl/>
        </w:rPr>
        <w:t>ث</w:t>
      </w:r>
      <w:r w:rsidR="00FE1B88">
        <w:rPr>
          <w:rFonts w:hint="cs"/>
          <w:rtl/>
        </w:rPr>
        <w:t>َ</w:t>
      </w:r>
      <w:r>
        <w:rPr>
          <w:rtl/>
        </w:rPr>
        <w:t xml:space="preserve"> به مع د</w:t>
      </w:r>
      <w:r w:rsidR="00FE1B88">
        <w:rPr>
          <w:rFonts w:hint="cs"/>
          <w:rtl/>
        </w:rPr>
        <w:t>ِ</w:t>
      </w:r>
      <w:r>
        <w:rPr>
          <w:rtl/>
        </w:rPr>
        <w:t>ح</w:t>
      </w:r>
      <w:r w:rsidR="00FE1B88">
        <w:rPr>
          <w:rFonts w:hint="cs"/>
          <w:rtl/>
        </w:rPr>
        <w:t>َ</w:t>
      </w:r>
      <w:r>
        <w:rPr>
          <w:rtl/>
        </w:rPr>
        <w:t>ي</w:t>
      </w:r>
      <w:r w:rsidR="00FE1B88">
        <w:rPr>
          <w:rFonts w:hint="cs"/>
          <w:rtl/>
        </w:rPr>
        <w:t>َ</w:t>
      </w:r>
      <w:r>
        <w:rPr>
          <w:rtl/>
        </w:rPr>
        <w:t>ة</w:t>
      </w:r>
      <w:r w:rsidR="00FE1B88">
        <w:rPr>
          <w:rFonts w:hint="cs"/>
          <w:rtl/>
        </w:rPr>
        <w:t>َ</w:t>
      </w:r>
      <w:r>
        <w:rPr>
          <w:rtl/>
        </w:rPr>
        <w:t xml:space="preserve">" أي بعثه -عليه الصلاة والسلام- معه، وكان في آخر سنة ست، بعد أن رجع من الحديبية </w:t>
      </w:r>
      <w:r>
        <w:rPr>
          <w:b/>
          <w:bCs/>
          <w:rtl/>
        </w:rPr>
        <w:t>"إلى عظيم</w:t>
      </w:r>
      <w:r w:rsidR="0011017C">
        <w:rPr>
          <w:rFonts w:hint="cs"/>
          <w:b/>
          <w:bCs/>
          <w:rtl/>
        </w:rPr>
        <w:t xml:space="preserve"> أهل</w:t>
      </w:r>
      <w:r>
        <w:rPr>
          <w:b/>
          <w:bCs/>
          <w:rtl/>
        </w:rPr>
        <w:t xml:space="preserve"> ب</w:t>
      </w:r>
      <w:r w:rsidR="00FE1B88">
        <w:rPr>
          <w:rFonts w:hint="cs"/>
          <w:b/>
          <w:bCs/>
          <w:rtl/>
        </w:rPr>
        <w:t>ُ</w:t>
      </w:r>
      <w:r>
        <w:rPr>
          <w:b/>
          <w:bCs/>
          <w:rtl/>
        </w:rPr>
        <w:t>ص</w:t>
      </w:r>
      <w:r w:rsidR="00FE1B88">
        <w:rPr>
          <w:rFonts w:hint="cs"/>
          <w:b/>
          <w:bCs/>
          <w:rtl/>
        </w:rPr>
        <w:t>ْ</w:t>
      </w:r>
      <w:r>
        <w:rPr>
          <w:b/>
          <w:bCs/>
          <w:rtl/>
        </w:rPr>
        <w:t>ر</w:t>
      </w:r>
      <w:r w:rsidR="00FE1B88">
        <w:rPr>
          <w:rFonts w:hint="cs"/>
          <w:b/>
          <w:bCs/>
          <w:rtl/>
        </w:rPr>
        <w:t>َ</w:t>
      </w:r>
      <w:r>
        <w:rPr>
          <w:b/>
          <w:bCs/>
          <w:rtl/>
        </w:rPr>
        <w:t>ى"</w:t>
      </w:r>
      <w:r>
        <w:rPr>
          <w:rtl/>
        </w:rPr>
        <w:t>، بضم الباء الموحدة مقصور</w:t>
      </w:r>
      <w:r w:rsidR="0011017C">
        <w:rPr>
          <w:rFonts w:hint="cs"/>
          <w:rtl/>
        </w:rPr>
        <w:t>ً</w:t>
      </w:r>
      <w:r w:rsidR="0011017C">
        <w:rPr>
          <w:rtl/>
        </w:rPr>
        <w:t>ا</w:t>
      </w:r>
      <w:r>
        <w:rPr>
          <w:rtl/>
        </w:rPr>
        <w:t xml:space="preserve"> مدينة في الشام من أعمال ح</w:t>
      </w:r>
      <w:r w:rsidR="00FE1B88">
        <w:rPr>
          <w:rFonts w:hint="cs"/>
          <w:rtl/>
        </w:rPr>
        <w:t>ُ</w:t>
      </w:r>
      <w:r>
        <w:rPr>
          <w:rtl/>
        </w:rPr>
        <w:t>و</w:t>
      </w:r>
      <w:r w:rsidR="00FE1B88">
        <w:rPr>
          <w:rFonts w:hint="cs"/>
          <w:rtl/>
        </w:rPr>
        <w:t>ْ</w:t>
      </w:r>
      <w:r>
        <w:rPr>
          <w:rtl/>
        </w:rPr>
        <w:t>ر</w:t>
      </w:r>
      <w:r w:rsidR="00FE1B88">
        <w:rPr>
          <w:rFonts w:hint="cs"/>
          <w:rtl/>
        </w:rPr>
        <w:t>َ</w:t>
      </w:r>
      <w:r>
        <w:rPr>
          <w:rtl/>
        </w:rPr>
        <w:t>ان، أي أميرها الحارث بن أبي ش</w:t>
      </w:r>
      <w:r w:rsidR="00FE1B88">
        <w:rPr>
          <w:rFonts w:hint="cs"/>
          <w:rtl/>
        </w:rPr>
        <w:t>ِ</w:t>
      </w:r>
      <w:r>
        <w:rPr>
          <w:rtl/>
        </w:rPr>
        <w:t>م</w:t>
      </w:r>
      <w:r w:rsidR="00FE1B88">
        <w:rPr>
          <w:rFonts w:hint="cs"/>
          <w:rtl/>
        </w:rPr>
        <w:t>ْ</w:t>
      </w:r>
      <w:r>
        <w:rPr>
          <w:rtl/>
        </w:rPr>
        <w:t>ر الغ</w:t>
      </w:r>
      <w:r w:rsidR="00FE1B88">
        <w:rPr>
          <w:rFonts w:hint="cs"/>
          <w:rtl/>
        </w:rPr>
        <w:t>َ</w:t>
      </w:r>
      <w:r>
        <w:rPr>
          <w:rtl/>
        </w:rPr>
        <w:t>س</w:t>
      </w:r>
      <w:r w:rsidR="00FE1B88">
        <w:rPr>
          <w:rFonts w:hint="cs"/>
          <w:rtl/>
        </w:rPr>
        <w:t>َّ</w:t>
      </w:r>
      <w:r>
        <w:rPr>
          <w:rtl/>
        </w:rPr>
        <w:t xml:space="preserve">اني، </w:t>
      </w:r>
      <w:r>
        <w:rPr>
          <w:b/>
          <w:bCs/>
          <w:rtl/>
        </w:rPr>
        <w:t>"فدفعه إلى هرقل فقرأه"</w:t>
      </w:r>
      <w:r>
        <w:rPr>
          <w:rtl/>
        </w:rPr>
        <w:t xml:space="preserve"> هرقل</w:t>
      </w:r>
      <w:r w:rsidR="00FE1B88">
        <w:rPr>
          <w:rFonts w:hint="cs"/>
          <w:rtl/>
        </w:rPr>
        <w:t>ُ</w:t>
      </w:r>
      <w:r>
        <w:rPr>
          <w:rtl/>
        </w:rPr>
        <w:t xml:space="preserve"> بنفسه أو الترجمان بأمره، وفي مرسل محمد بن كعب القرظي عند الواقدي، فدعا الترجمان الذي يقرأ بالعربية </w:t>
      </w:r>
      <w:r>
        <w:rPr>
          <w:b/>
          <w:bCs/>
          <w:rtl/>
        </w:rPr>
        <w:t xml:space="preserve">"فقرأه فإذا فيه: </w:t>
      </w:r>
      <w:r w:rsidR="00B91D59" w:rsidRPr="00B91D59">
        <w:rPr>
          <w:rFonts w:hint="cs"/>
          <w:b/>
          <w:bCs/>
          <w:color w:val="0000FF"/>
          <w:rtl/>
        </w:rPr>
        <w:t>«</w:t>
      </w:r>
      <w:r w:rsidRPr="00B91D59">
        <w:rPr>
          <w:b/>
          <w:bCs/>
          <w:color w:val="0000FF"/>
          <w:rtl/>
        </w:rPr>
        <w:t>بسم الله الرحمن الرحيم</w:t>
      </w:r>
      <w:r w:rsidR="00B91D59" w:rsidRPr="00B91D59">
        <w:rPr>
          <w:rFonts w:hint="cs"/>
          <w:b/>
          <w:bCs/>
          <w:color w:val="0000FF"/>
          <w:rtl/>
        </w:rPr>
        <w:t>»</w:t>
      </w:r>
      <w:r>
        <w:rPr>
          <w:b/>
          <w:bCs/>
          <w:rtl/>
        </w:rPr>
        <w:t>"</w:t>
      </w:r>
      <w:r>
        <w:rPr>
          <w:rtl/>
        </w:rPr>
        <w:t>، وفي ذلك استحباب تصدير الك</w:t>
      </w:r>
      <w:r w:rsidR="00FE1B88">
        <w:rPr>
          <w:rFonts w:hint="cs"/>
          <w:rtl/>
        </w:rPr>
        <w:t>ُ</w:t>
      </w:r>
      <w:r>
        <w:rPr>
          <w:rtl/>
        </w:rPr>
        <w:t>ت</w:t>
      </w:r>
      <w:r w:rsidR="00FE1B88">
        <w:rPr>
          <w:rFonts w:hint="cs"/>
          <w:rtl/>
        </w:rPr>
        <w:t>ُ</w:t>
      </w:r>
      <w:r>
        <w:rPr>
          <w:rtl/>
        </w:rPr>
        <w:t>ب بالبسملة، وإن كان المبعوث إليه كافر</w:t>
      </w:r>
      <w:r w:rsidR="0011017C">
        <w:rPr>
          <w:rFonts w:hint="cs"/>
          <w:rtl/>
        </w:rPr>
        <w:t>ً</w:t>
      </w:r>
      <w:r w:rsidR="0011017C">
        <w:rPr>
          <w:rtl/>
        </w:rPr>
        <w:t>ا</w:t>
      </w:r>
      <w:r>
        <w:rPr>
          <w:rtl/>
        </w:rPr>
        <w:t xml:space="preserve"> في جميع مكاتباته -عليه الصلاة والسلام- ي</w:t>
      </w:r>
      <w:r w:rsidR="00FE1B88">
        <w:rPr>
          <w:rFonts w:hint="cs"/>
          <w:rtl/>
        </w:rPr>
        <w:t>َ</w:t>
      </w:r>
      <w:r>
        <w:rPr>
          <w:rtl/>
        </w:rPr>
        <w:t xml:space="preserve">فتتح الكتاب بالبسملة دون الحمدلة، وهذا يدل على أن الرسائل تختلف عن الخطب، وافتتح سليمان -عليه السلام- كتابه إلى بلقيس ببسم الله الرحمن الرحيم كما جاء النص عليه في القرآن الكريم. </w:t>
      </w:r>
    </w:p>
    <w:p w:rsidR="00927BD0" w:rsidRDefault="00927BD0" w:rsidP="00886AC1">
      <w:pPr>
        <w:jc w:val="both"/>
        <w:rPr>
          <w:rtl/>
        </w:rPr>
      </w:pPr>
      <w:r>
        <w:rPr>
          <w:b/>
          <w:bCs/>
          <w:rtl/>
        </w:rPr>
        <w:t>"</w:t>
      </w:r>
      <w:r w:rsidR="00B91D59" w:rsidRPr="00B91D59">
        <w:rPr>
          <w:rFonts w:hint="cs"/>
          <w:b/>
          <w:bCs/>
          <w:color w:val="0000FF"/>
          <w:rtl/>
        </w:rPr>
        <w:t>«</w:t>
      </w:r>
      <w:r w:rsidRPr="00B91D59">
        <w:rPr>
          <w:b/>
          <w:bCs/>
          <w:color w:val="0000FF"/>
          <w:rtl/>
        </w:rPr>
        <w:t>من محمد عبد الله ورسوله</w:t>
      </w:r>
      <w:r w:rsidR="00B91D59" w:rsidRPr="00B91D59">
        <w:rPr>
          <w:rFonts w:hint="cs"/>
          <w:b/>
          <w:bCs/>
          <w:color w:val="0000FF"/>
          <w:rtl/>
        </w:rPr>
        <w:t>»</w:t>
      </w:r>
      <w:r>
        <w:rPr>
          <w:b/>
          <w:bCs/>
          <w:rtl/>
        </w:rPr>
        <w:t>"</w:t>
      </w:r>
      <w:r>
        <w:rPr>
          <w:rtl/>
        </w:rPr>
        <w:t xml:space="preserve"> وص</w:t>
      </w:r>
      <w:r w:rsidR="00FE1B88">
        <w:rPr>
          <w:rFonts w:hint="cs"/>
          <w:rtl/>
        </w:rPr>
        <w:t>َ</w:t>
      </w:r>
      <w:r>
        <w:rPr>
          <w:rtl/>
        </w:rPr>
        <w:t>ف نفسه الشريفة بالعبودية تعريض</w:t>
      </w:r>
      <w:r w:rsidR="0011017C">
        <w:rPr>
          <w:rFonts w:hint="cs"/>
          <w:rtl/>
        </w:rPr>
        <w:t>ً</w:t>
      </w:r>
      <w:r w:rsidR="0011017C">
        <w:rPr>
          <w:rtl/>
        </w:rPr>
        <w:t>ا</w:t>
      </w:r>
      <w:r>
        <w:rPr>
          <w:rtl/>
        </w:rPr>
        <w:t xml:space="preserve"> لبطلان قول النصارى في المسيح أنه ابن الله، لأن الرسل مستوون في أنهم عباد الله، وفيه أيض</w:t>
      </w:r>
      <w:r w:rsidR="0011017C">
        <w:rPr>
          <w:rFonts w:hint="cs"/>
          <w:rtl/>
        </w:rPr>
        <w:t>ً</w:t>
      </w:r>
      <w:r w:rsidR="0011017C">
        <w:rPr>
          <w:rtl/>
        </w:rPr>
        <w:t>ا</w:t>
      </w:r>
      <w:r>
        <w:rPr>
          <w:rtl/>
        </w:rPr>
        <w:t xml:space="preserve"> الرد على الغلاة الذين غلوا فيه -عليه الصلاة والسلام- ممن ينتسب إلى الإسلام كمن يقول:</w:t>
      </w:r>
    </w:p>
    <w:tbl>
      <w:tblPr>
        <w:tblStyle w:val="TableGrid"/>
        <w:bidiVisual/>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72"/>
        <w:gridCol w:w="626"/>
        <w:gridCol w:w="4334"/>
      </w:tblGrid>
      <w:tr w:rsidR="00927BD0" w:rsidTr="00927BD0">
        <w:tc>
          <w:tcPr>
            <w:tcW w:w="4504" w:type="dxa"/>
            <w:hideMark/>
          </w:tcPr>
          <w:p w:rsidR="00927BD0" w:rsidRDefault="00927BD0" w:rsidP="00FE1B88">
            <w:pPr>
              <w:jc w:val="lowKashida"/>
              <w:rPr>
                <w:sz w:val="2"/>
                <w:szCs w:val="2"/>
              </w:rPr>
            </w:pPr>
            <w:r>
              <w:rPr>
                <w:rtl/>
              </w:rPr>
              <w:t>يا أكرم الخلق ما لي من ألوذ به</w:t>
            </w:r>
            <w:r>
              <w:rPr>
                <w:rtl/>
              </w:rPr>
              <w:br/>
            </w:r>
            <w:r>
              <w:rPr>
                <w:rtl/>
              </w:rPr>
              <w:tab/>
            </w:r>
          </w:p>
        </w:tc>
        <w:tc>
          <w:tcPr>
            <w:tcW w:w="654" w:type="dxa"/>
          </w:tcPr>
          <w:p w:rsidR="00927BD0" w:rsidRDefault="00927BD0" w:rsidP="00FE1B88">
            <w:pPr>
              <w:jc w:val="lowKashida"/>
            </w:pPr>
          </w:p>
        </w:tc>
        <w:tc>
          <w:tcPr>
            <w:tcW w:w="4578" w:type="dxa"/>
            <w:hideMark/>
          </w:tcPr>
          <w:p w:rsidR="00927BD0" w:rsidRDefault="00927BD0" w:rsidP="00FE1B88">
            <w:pPr>
              <w:jc w:val="lowKashida"/>
              <w:rPr>
                <w:sz w:val="2"/>
                <w:szCs w:val="2"/>
              </w:rPr>
            </w:pPr>
            <w:r>
              <w:rPr>
                <w:rtl/>
              </w:rPr>
              <w:t>سواك عند حلول الحادث العممِ</w:t>
            </w:r>
            <w:r>
              <w:rPr>
                <w:rtl/>
              </w:rPr>
              <w:br/>
            </w:r>
          </w:p>
        </w:tc>
      </w:tr>
    </w:tbl>
    <w:p w:rsidR="00927BD0" w:rsidRDefault="00FE1B88" w:rsidP="00FE1B88">
      <w:pPr>
        <w:jc w:val="both"/>
        <w:rPr>
          <w:rtl/>
        </w:rPr>
      </w:pPr>
      <w:r>
        <w:rPr>
          <w:rFonts w:hint="cs"/>
          <w:rtl/>
        </w:rPr>
        <w:t>(</w:t>
      </w:r>
      <w:r w:rsidR="00927BD0">
        <w:rPr>
          <w:rtl/>
        </w:rPr>
        <w:t>يا أكرم ال</w:t>
      </w:r>
      <w:r w:rsidR="0011017C">
        <w:rPr>
          <w:rtl/>
        </w:rPr>
        <w:t>خلق ما لي من ألوذ به</w:t>
      </w:r>
      <w:r>
        <w:rPr>
          <w:rFonts w:hint="cs"/>
          <w:rtl/>
        </w:rPr>
        <w:t>)</w:t>
      </w:r>
      <w:r w:rsidR="0011017C">
        <w:rPr>
          <w:rtl/>
        </w:rPr>
        <w:t xml:space="preserve"> أين الله </w:t>
      </w:r>
      <w:r>
        <w:rPr>
          <w:rFonts w:hint="cs"/>
          <w:rtl/>
        </w:rPr>
        <w:t>-</w:t>
      </w:r>
      <w:r w:rsidR="0011017C">
        <w:rPr>
          <w:rtl/>
        </w:rPr>
        <w:t>سبحانه وتعالى</w:t>
      </w:r>
      <w:r>
        <w:rPr>
          <w:rFonts w:hint="cs"/>
          <w:rtl/>
        </w:rPr>
        <w:t>-</w:t>
      </w:r>
      <w:r w:rsidR="00927BD0">
        <w:rPr>
          <w:rtl/>
        </w:rPr>
        <w:t>؟</w:t>
      </w:r>
      <w:r>
        <w:rPr>
          <w:rFonts w:hint="cs"/>
          <w:rtl/>
        </w:rPr>
        <w:t>!</w:t>
      </w:r>
      <w:r w:rsidR="00927BD0">
        <w:rPr>
          <w:rtl/>
        </w:rPr>
        <w:t xml:space="preserve"> إلى أن قال:</w:t>
      </w:r>
    </w:p>
    <w:tbl>
      <w:tblPr>
        <w:tblStyle w:val="TableGrid"/>
        <w:bidiVisual/>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73"/>
        <w:gridCol w:w="626"/>
        <w:gridCol w:w="4333"/>
      </w:tblGrid>
      <w:tr w:rsidR="00927BD0" w:rsidTr="00927BD0">
        <w:tc>
          <w:tcPr>
            <w:tcW w:w="4504" w:type="dxa"/>
            <w:hideMark/>
          </w:tcPr>
          <w:p w:rsidR="00927BD0" w:rsidRDefault="00927BD0" w:rsidP="00FE1B88">
            <w:pPr>
              <w:jc w:val="lowKashida"/>
              <w:rPr>
                <w:sz w:val="2"/>
                <w:szCs w:val="2"/>
              </w:rPr>
            </w:pPr>
            <w:r>
              <w:rPr>
                <w:rtl/>
              </w:rPr>
              <w:t>فإن من جودك الدنيا وضرتها</w:t>
            </w:r>
            <w:r>
              <w:rPr>
                <w:rtl/>
              </w:rPr>
              <w:br/>
            </w:r>
            <w:r>
              <w:rPr>
                <w:rtl/>
              </w:rPr>
              <w:tab/>
            </w:r>
          </w:p>
        </w:tc>
        <w:tc>
          <w:tcPr>
            <w:tcW w:w="654" w:type="dxa"/>
          </w:tcPr>
          <w:p w:rsidR="00927BD0" w:rsidRDefault="00927BD0" w:rsidP="00FE1B88">
            <w:pPr>
              <w:jc w:val="lowKashida"/>
            </w:pPr>
          </w:p>
        </w:tc>
        <w:tc>
          <w:tcPr>
            <w:tcW w:w="4578" w:type="dxa"/>
            <w:hideMark/>
          </w:tcPr>
          <w:p w:rsidR="00927BD0" w:rsidRDefault="00927BD0" w:rsidP="00FE1B88">
            <w:pPr>
              <w:jc w:val="lowKashida"/>
              <w:rPr>
                <w:sz w:val="2"/>
                <w:szCs w:val="2"/>
              </w:rPr>
            </w:pPr>
            <w:r>
              <w:rPr>
                <w:rtl/>
              </w:rPr>
              <w:t>ومن علومك علم اللوح والقلمِ</w:t>
            </w:r>
            <w:r>
              <w:rPr>
                <w:rtl/>
              </w:rPr>
              <w:br/>
            </w:r>
          </w:p>
        </w:tc>
      </w:tr>
    </w:tbl>
    <w:p w:rsidR="00927BD0" w:rsidRDefault="00927BD0" w:rsidP="00B91D59">
      <w:pPr>
        <w:jc w:val="both"/>
        <w:rPr>
          <w:rtl/>
        </w:rPr>
      </w:pPr>
      <w:r>
        <w:rPr>
          <w:rtl/>
        </w:rPr>
        <w:lastRenderedPageBreak/>
        <w:t>ماذا أبقى لله مثل هذا؟</w:t>
      </w:r>
      <w:r w:rsidR="00FE1B88">
        <w:rPr>
          <w:rFonts w:hint="cs"/>
          <w:rtl/>
        </w:rPr>
        <w:t>!</w:t>
      </w:r>
      <w:r>
        <w:rPr>
          <w:rtl/>
        </w:rPr>
        <w:t xml:space="preserve"> نسأل الله العافية</w:t>
      </w:r>
      <w:r w:rsidR="00FE1B88">
        <w:rPr>
          <w:rFonts w:hint="cs"/>
          <w:rtl/>
        </w:rPr>
        <w:t>!</w:t>
      </w:r>
      <w:r>
        <w:rPr>
          <w:rtl/>
        </w:rPr>
        <w:t xml:space="preserve"> فالنبي -عليه الصلاة والسلام- أشرف مقاماته العبودية </w:t>
      </w:r>
      <w:r>
        <w:rPr>
          <w:rFonts w:ascii="Simplified Arabic" w:hAnsi="Simplified Arabic"/>
          <w:b/>
          <w:bCs/>
          <w:color w:val="FF0000"/>
          <w:rtl/>
        </w:rPr>
        <w:t>{وَأَنَّهُ لَمَّ</w:t>
      </w:r>
      <w:r w:rsidR="00FB7A9C">
        <w:rPr>
          <w:rFonts w:ascii="Simplified Arabic" w:hAnsi="Simplified Arabic"/>
          <w:b/>
          <w:bCs/>
          <w:color w:val="FF0000"/>
          <w:rtl/>
        </w:rPr>
        <w:t>ا قَامَ عَبْدُ اللَّهِ</w:t>
      </w:r>
      <w:r>
        <w:rPr>
          <w:rFonts w:ascii="Simplified Arabic" w:hAnsi="Simplified Arabic"/>
          <w:b/>
          <w:bCs/>
          <w:color w:val="FF0000"/>
          <w:rtl/>
        </w:rPr>
        <w:t>}</w:t>
      </w:r>
      <w:r w:rsidR="00FE1B88">
        <w:rPr>
          <w:rFonts w:ascii="Simplified Arabic" w:hAnsi="Simplified Arabic" w:hint="cs"/>
          <w:rtl/>
        </w:rPr>
        <w:t xml:space="preserve"> </w:t>
      </w:r>
      <w:r w:rsidRPr="00FB7A9C">
        <w:rPr>
          <w:rFonts w:ascii="Simplified Arabic" w:hAnsi="Simplified Arabic"/>
          <w:rtl/>
        </w:rPr>
        <w:t>[سورة الجن</w:t>
      </w:r>
      <w:r w:rsidR="00FB7A9C">
        <w:rPr>
          <w:rFonts w:ascii="Simplified Arabic" w:hAnsi="Simplified Arabic" w:hint="cs"/>
          <w:rtl/>
        </w:rPr>
        <w:t xml:space="preserve"> 19</w:t>
      </w:r>
      <w:r w:rsidRPr="00FB7A9C">
        <w:rPr>
          <w:rFonts w:ascii="Simplified Arabic" w:hAnsi="Simplified Arabic"/>
          <w:rtl/>
        </w:rPr>
        <w:t>]</w:t>
      </w:r>
      <w:r>
        <w:rPr>
          <w:sz w:val="24"/>
          <w:szCs w:val="24"/>
          <w:rtl/>
        </w:rPr>
        <w:t xml:space="preserve"> </w:t>
      </w:r>
      <w:r>
        <w:rPr>
          <w:rFonts w:ascii="Simplified Arabic" w:hAnsi="Simplified Arabic"/>
          <w:b/>
          <w:bCs/>
          <w:color w:val="FF0000"/>
          <w:rtl/>
        </w:rPr>
        <w:t>{سُبْحَانَ الَّذِي أَسْرَى بِعَبْدِهِ}</w:t>
      </w:r>
      <w:r w:rsidR="00FE1B88">
        <w:rPr>
          <w:rFonts w:ascii="Simplified Arabic" w:hAnsi="Simplified Arabic" w:hint="cs"/>
          <w:rtl/>
        </w:rPr>
        <w:t xml:space="preserve"> </w:t>
      </w:r>
      <w:r w:rsidRPr="00FB7A9C">
        <w:rPr>
          <w:rFonts w:ascii="Simplified Arabic" w:hAnsi="Simplified Arabic"/>
          <w:rtl/>
        </w:rPr>
        <w:t>[سورة الإسراء</w:t>
      </w:r>
      <w:r w:rsidR="00FB7A9C">
        <w:rPr>
          <w:rFonts w:ascii="Simplified Arabic" w:hAnsi="Simplified Arabic" w:hint="cs"/>
          <w:rtl/>
        </w:rPr>
        <w:t xml:space="preserve"> 14</w:t>
      </w:r>
      <w:r w:rsidRPr="00FB7A9C">
        <w:rPr>
          <w:rFonts w:ascii="Simplified Arabic" w:hAnsi="Simplified Arabic"/>
          <w:rtl/>
        </w:rPr>
        <w:t>]</w:t>
      </w:r>
      <w:r>
        <w:rPr>
          <w:rFonts w:ascii="Simplified Arabic" w:hAnsi="Simplified Arabic"/>
          <w:sz w:val="24"/>
          <w:szCs w:val="24"/>
          <w:rtl/>
        </w:rPr>
        <w:t xml:space="preserve"> </w:t>
      </w:r>
      <w:r>
        <w:rPr>
          <w:rtl/>
        </w:rPr>
        <w:t xml:space="preserve">وهنا قال: </w:t>
      </w:r>
      <w:r>
        <w:rPr>
          <w:b/>
          <w:bCs/>
          <w:rtl/>
        </w:rPr>
        <w:t>"</w:t>
      </w:r>
      <w:r w:rsidR="00B91D59" w:rsidRPr="00B91D59">
        <w:rPr>
          <w:rFonts w:hint="cs"/>
          <w:b/>
          <w:bCs/>
          <w:color w:val="0000FF"/>
          <w:rtl/>
        </w:rPr>
        <w:t>«</w:t>
      </w:r>
      <w:r w:rsidRPr="00B91D59">
        <w:rPr>
          <w:b/>
          <w:bCs/>
          <w:color w:val="0000FF"/>
          <w:rtl/>
        </w:rPr>
        <w:t>من محمد عبد الله ورسوله</w:t>
      </w:r>
      <w:r w:rsidR="00B91D59" w:rsidRPr="00B91D59">
        <w:rPr>
          <w:rFonts w:hint="cs"/>
          <w:b/>
          <w:bCs/>
          <w:color w:val="0000FF"/>
          <w:rtl/>
        </w:rPr>
        <w:t>»</w:t>
      </w:r>
      <w:r>
        <w:rPr>
          <w:b/>
          <w:bCs/>
          <w:rtl/>
        </w:rPr>
        <w:t>"</w:t>
      </w:r>
      <w:r>
        <w:rPr>
          <w:rtl/>
        </w:rPr>
        <w:t>، فالوصف بالعبودية رد على الغلاة، والوصف بالرسالة رد على من ينتقصه -عليه الصلاة والسلام-، وفيه استحباب ابتداء الكاتب بنفسه قبل المكتوب إليه، السنة في المكاتبات أن يقال: من فلان إلى فلان، هذه الطريقة المت</w:t>
      </w:r>
      <w:r w:rsidR="00FE1B88">
        <w:rPr>
          <w:rFonts w:hint="cs"/>
          <w:rtl/>
        </w:rPr>
        <w:t>َّ</w:t>
      </w:r>
      <w:r>
        <w:rPr>
          <w:rtl/>
        </w:rPr>
        <w:t>بعة عنده -عليه الصلاة والسلام-، من فلان إلى فلان، فيستحب للكاتب أن يبدأ بنفسه قبل المكتوب إليه، ونص على هذا أهل العلم استنباط</w:t>
      </w:r>
      <w:r w:rsidR="00FB7A9C">
        <w:rPr>
          <w:rFonts w:hint="cs"/>
          <w:rtl/>
        </w:rPr>
        <w:t>ً</w:t>
      </w:r>
      <w:r w:rsidR="00FB7A9C">
        <w:rPr>
          <w:rtl/>
        </w:rPr>
        <w:t>ا</w:t>
      </w:r>
      <w:r>
        <w:rPr>
          <w:rtl/>
        </w:rPr>
        <w:t xml:space="preserve"> من مثل هذا الحديث، وإن كان بعضهم يختار البداءة بالأكبر، فإن كان الكاتب أكبر قد</w:t>
      </w:r>
      <w:r w:rsidR="00FE1B88">
        <w:rPr>
          <w:rFonts w:hint="cs"/>
          <w:rtl/>
        </w:rPr>
        <w:t>َّ</w:t>
      </w:r>
      <w:r>
        <w:rPr>
          <w:rtl/>
        </w:rPr>
        <w:t>م اسمه، وإن كان المكتوب إليه أكبر قُد</w:t>
      </w:r>
      <w:r w:rsidR="00FE1B88">
        <w:rPr>
          <w:rFonts w:hint="cs"/>
          <w:rtl/>
        </w:rPr>
        <w:t>ِّ</w:t>
      </w:r>
      <w:r>
        <w:rPr>
          <w:rtl/>
        </w:rPr>
        <w:t xml:space="preserve">م، إلى فلان بن فلان من فلان، عملاً بقوله -عليه الصلاة والسلام-: </w:t>
      </w:r>
      <w:r w:rsidR="00FB7A9C">
        <w:rPr>
          <w:rFonts w:hint="cs"/>
          <w:color w:val="0000FF"/>
          <w:rtl/>
        </w:rPr>
        <w:t>«</w:t>
      </w:r>
      <w:r>
        <w:rPr>
          <w:color w:val="0000FF"/>
          <w:rtl/>
        </w:rPr>
        <w:t>كبّ</w:t>
      </w:r>
      <w:r w:rsidR="00FE1B88">
        <w:rPr>
          <w:rFonts w:hint="cs"/>
          <w:color w:val="0000FF"/>
          <w:rtl/>
        </w:rPr>
        <w:t>ِ</w:t>
      </w:r>
      <w:r>
        <w:rPr>
          <w:color w:val="0000FF"/>
          <w:rtl/>
        </w:rPr>
        <w:t>ر كبّ</w:t>
      </w:r>
      <w:r w:rsidR="00FE1B88">
        <w:rPr>
          <w:rFonts w:hint="cs"/>
          <w:color w:val="0000FF"/>
          <w:rtl/>
        </w:rPr>
        <w:t>ِ</w:t>
      </w:r>
      <w:r>
        <w:rPr>
          <w:color w:val="0000FF"/>
          <w:rtl/>
        </w:rPr>
        <w:t>ر</w:t>
      </w:r>
      <w:r w:rsidR="00FB7A9C">
        <w:rPr>
          <w:rFonts w:hint="cs"/>
          <w:color w:val="0000FF"/>
          <w:rtl/>
        </w:rPr>
        <w:t>»</w:t>
      </w:r>
      <w:r>
        <w:rPr>
          <w:color w:val="0000FF"/>
          <w:rtl/>
        </w:rPr>
        <w:t xml:space="preserve"> </w:t>
      </w:r>
      <w:r w:rsidR="00FB7A9C">
        <w:rPr>
          <w:rtl/>
        </w:rPr>
        <w:t xml:space="preserve">وأما الإمام أحمد </w:t>
      </w:r>
      <w:r w:rsidR="00FE1B88">
        <w:rPr>
          <w:rFonts w:hint="cs"/>
          <w:rtl/>
        </w:rPr>
        <w:t>-</w:t>
      </w:r>
      <w:r w:rsidR="00FB7A9C">
        <w:rPr>
          <w:rtl/>
        </w:rPr>
        <w:t>رحمه الله تعالى</w:t>
      </w:r>
      <w:r w:rsidR="00FE1B88">
        <w:rPr>
          <w:rFonts w:hint="cs"/>
          <w:rtl/>
        </w:rPr>
        <w:t>-</w:t>
      </w:r>
      <w:r>
        <w:rPr>
          <w:rtl/>
        </w:rPr>
        <w:t xml:space="preserve"> فكان يبدأ في مكاتباته باسم المكتوب إليه دائم</w:t>
      </w:r>
      <w:r w:rsidR="00FB7A9C">
        <w:rPr>
          <w:rFonts w:hint="cs"/>
          <w:rtl/>
        </w:rPr>
        <w:t>ً</w:t>
      </w:r>
      <w:r w:rsidR="00FB7A9C">
        <w:rPr>
          <w:rtl/>
        </w:rPr>
        <w:t>ا</w:t>
      </w:r>
      <w:r>
        <w:rPr>
          <w:rtl/>
        </w:rPr>
        <w:t>، سواء كان صغير</w:t>
      </w:r>
      <w:r w:rsidR="00FB7A9C">
        <w:rPr>
          <w:rFonts w:hint="cs"/>
          <w:rtl/>
        </w:rPr>
        <w:t>ً</w:t>
      </w:r>
      <w:r w:rsidR="00FB7A9C">
        <w:rPr>
          <w:rtl/>
        </w:rPr>
        <w:t>ا</w:t>
      </w:r>
      <w:r>
        <w:rPr>
          <w:rtl/>
        </w:rPr>
        <w:t xml:space="preserve"> أو كبير</w:t>
      </w:r>
      <w:r w:rsidR="00FB7A9C">
        <w:rPr>
          <w:rFonts w:hint="cs"/>
          <w:rtl/>
        </w:rPr>
        <w:t>ً</w:t>
      </w:r>
      <w:r w:rsidR="00FB7A9C">
        <w:rPr>
          <w:rtl/>
        </w:rPr>
        <w:t>ا</w:t>
      </w:r>
      <w:r>
        <w:rPr>
          <w:rtl/>
        </w:rPr>
        <w:t xml:space="preserve"> تواضع</w:t>
      </w:r>
      <w:r w:rsidR="00FB7A9C">
        <w:rPr>
          <w:rFonts w:hint="cs"/>
          <w:rtl/>
        </w:rPr>
        <w:t>ً</w:t>
      </w:r>
      <w:r w:rsidR="00FB7A9C">
        <w:rPr>
          <w:rtl/>
        </w:rPr>
        <w:t xml:space="preserve">ا منه </w:t>
      </w:r>
      <w:r w:rsidR="00FE1B88">
        <w:rPr>
          <w:rFonts w:hint="cs"/>
          <w:rtl/>
        </w:rPr>
        <w:t>-</w:t>
      </w:r>
      <w:r w:rsidR="00FB7A9C">
        <w:rPr>
          <w:rtl/>
        </w:rPr>
        <w:t>رحمه الله</w:t>
      </w:r>
      <w:r w:rsidR="00FE1B88">
        <w:rPr>
          <w:rFonts w:hint="cs"/>
          <w:rtl/>
        </w:rPr>
        <w:t>-</w:t>
      </w:r>
      <w:r>
        <w:rPr>
          <w:rtl/>
        </w:rPr>
        <w:t>، ولا شك أن هذا ثابت عنه -عليه الصلاة والسلام- فالأ</w:t>
      </w:r>
      <w:r w:rsidR="00FE1B88">
        <w:rPr>
          <w:rFonts w:hint="cs"/>
          <w:rtl/>
        </w:rPr>
        <w:t>َ</w:t>
      </w:r>
      <w:r>
        <w:rPr>
          <w:rtl/>
        </w:rPr>
        <w:t>ولى الاقتداء به مع استصحاب التواضع وهضم النفس، يعني يستحضر الإنسان الاقتداء بالنبي -عليه الصلاة والسلام- ويستحضر أيض</w:t>
      </w:r>
      <w:r w:rsidR="00FB7A9C">
        <w:rPr>
          <w:rFonts w:hint="cs"/>
          <w:rtl/>
        </w:rPr>
        <w:t>ً</w:t>
      </w:r>
      <w:r w:rsidR="00FB7A9C">
        <w:rPr>
          <w:rtl/>
        </w:rPr>
        <w:t>ا</w:t>
      </w:r>
      <w:r>
        <w:rPr>
          <w:rtl/>
        </w:rPr>
        <w:t xml:space="preserve"> التواضع وهضم النفس، وأنه ما قد</w:t>
      </w:r>
      <w:r w:rsidR="00FE1B88">
        <w:rPr>
          <w:rFonts w:hint="cs"/>
          <w:rtl/>
        </w:rPr>
        <w:t>َّ</w:t>
      </w:r>
      <w:r>
        <w:rPr>
          <w:rtl/>
        </w:rPr>
        <w:t>م اسمه إلا من أجل الائتساء والاقتداء بالنبي -عليه الصلاة والسلام-، ولو قرن اسمه بوصفٍ يدل على التواضع، وقرن اسم المكتوب إليه الذي أ</w:t>
      </w:r>
      <w:r w:rsidR="00FE1B88">
        <w:rPr>
          <w:rFonts w:hint="cs"/>
          <w:rtl/>
        </w:rPr>
        <w:t>ُ</w:t>
      </w:r>
      <w:r>
        <w:rPr>
          <w:rtl/>
        </w:rPr>
        <w:t>خ</w:t>
      </w:r>
      <w:r w:rsidR="00FE1B88">
        <w:rPr>
          <w:rFonts w:hint="cs"/>
          <w:rtl/>
        </w:rPr>
        <w:t>ِّ</w:t>
      </w:r>
      <w:r>
        <w:rPr>
          <w:rtl/>
        </w:rPr>
        <w:t>ر اسمه وإن كان كبير</w:t>
      </w:r>
      <w:r w:rsidR="00FB7A9C">
        <w:rPr>
          <w:rFonts w:hint="cs"/>
          <w:rtl/>
        </w:rPr>
        <w:t>ً</w:t>
      </w:r>
      <w:r w:rsidR="00FB7A9C">
        <w:rPr>
          <w:rtl/>
        </w:rPr>
        <w:t>ا</w:t>
      </w:r>
      <w:r>
        <w:rPr>
          <w:rtl/>
        </w:rPr>
        <w:t xml:space="preserve"> </w:t>
      </w:r>
      <w:r w:rsidR="00FE1B88">
        <w:rPr>
          <w:rFonts w:hint="cs"/>
          <w:rtl/>
        </w:rPr>
        <w:t>ب</w:t>
      </w:r>
      <w:r>
        <w:rPr>
          <w:rtl/>
        </w:rPr>
        <w:t xml:space="preserve">ما يدل على رفعة شأنه كما قال النبي -عليه الصلاة والسلام- إلى هرقل عظيم الروم، فقال في الخطاب: </w:t>
      </w:r>
      <w:r>
        <w:rPr>
          <w:b/>
          <w:bCs/>
          <w:rtl/>
        </w:rPr>
        <w:t>"</w:t>
      </w:r>
      <w:r w:rsidR="00B91D59" w:rsidRPr="00B91D59">
        <w:rPr>
          <w:rFonts w:hint="cs"/>
          <w:b/>
          <w:bCs/>
          <w:color w:val="0000FF"/>
          <w:rtl/>
        </w:rPr>
        <w:t>«</w:t>
      </w:r>
      <w:r w:rsidRPr="00B91D59">
        <w:rPr>
          <w:b/>
          <w:bCs/>
          <w:color w:val="0000FF"/>
          <w:rtl/>
        </w:rPr>
        <w:t>إلى هرقل عظيم الروم</w:t>
      </w:r>
      <w:r w:rsidR="00B91D59" w:rsidRPr="00B91D59">
        <w:rPr>
          <w:rFonts w:hint="cs"/>
          <w:b/>
          <w:bCs/>
          <w:color w:val="0000FF"/>
          <w:rtl/>
        </w:rPr>
        <w:t>»</w:t>
      </w:r>
      <w:r>
        <w:rPr>
          <w:b/>
          <w:bCs/>
          <w:rtl/>
        </w:rPr>
        <w:t>"</w:t>
      </w:r>
      <w:r>
        <w:rPr>
          <w:rtl/>
        </w:rPr>
        <w:t xml:space="preserve"> أي المعظ</w:t>
      </w:r>
      <w:r w:rsidR="00FE1B88">
        <w:rPr>
          <w:rFonts w:hint="cs"/>
          <w:rtl/>
        </w:rPr>
        <w:t>َّ</w:t>
      </w:r>
      <w:r>
        <w:rPr>
          <w:rtl/>
        </w:rPr>
        <w:t>م عندهم، ووصفه بذلك لمصلحة التأليف، ولم يصفه بالإمرة ولا الم</w:t>
      </w:r>
      <w:r w:rsidR="00FE1B88">
        <w:rPr>
          <w:rFonts w:hint="cs"/>
          <w:rtl/>
        </w:rPr>
        <w:t>ُ</w:t>
      </w:r>
      <w:r>
        <w:rPr>
          <w:rtl/>
        </w:rPr>
        <w:t>ل</w:t>
      </w:r>
      <w:r w:rsidR="00FE1B88">
        <w:rPr>
          <w:rFonts w:hint="cs"/>
          <w:rtl/>
        </w:rPr>
        <w:t>ْ</w:t>
      </w:r>
      <w:r>
        <w:rPr>
          <w:rtl/>
        </w:rPr>
        <w:t>ك، لكونه معزولاً بحكم الإسلام، حك</w:t>
      </w:r>
      <w:r w:rsidR="00FE1B88">
        <w:rPr>
          <w:rFonts w:hint="cs"/>
          <w:rtl/>
        </w:rPr>
        <w:t>ْ</w:t>
      </w:r>
      <w:r>
        <w:rPr>
          <w:rtl/>
        </w:rPr>
        <w:t>م</w:t>
      </w:r>
      <w:r w:rsidR="00FB7A9C">
        <w:rPr>
          <w:rFonts w:hint="cs"/>
          <w:rtl/>
        </w:rPr>
        <w:t>ً</w:t>
      </w:r>
      <w:r w:rsidR="00FB7A9C">
        <w:rPr>
          <w:rtl/>
        </w:rPr>
        <w:t>ا</w:t>
      </w:r>
      <w:r>
        <w:rPr>
          <w:rtl/>
        </w:rPr>
        <w:t xml:space="preserve"> ليس بم</w:t>
      </w:r>
      <w:r w:rsidR="00FE1B88">
        <w:rPr>
          <w:rFonts w:hint="cs"/>
          <w:rtl/>
        </w:rPr>
        <w:t>َ</w:t>
      </w:r>
      <w:r>
        <w:rPr>
          <w:rtl/>
        </w:rPr>
        <w:t>ل</w:t>
      </w:r>
      <w:r w:rsidR="00FE1B88">
        <w:rPr>
          <w:rFonts w:hint="cs"/>
          <w:rtl/>
        </w:rPr>
        <w:t>ِ</w:t>
      </w:r>
      <w:r>
        <w:rPr>
          <w:rtl/>
        </w:rPr>
        <w:t>ك، وإنما هو عظيم قومه، وذكر المدائن</w:t>
      </w:r>
      <w:r w:rsidR="00FB7A9C">
        <w:rPr>
          <w:rFonts w:hint="cs"/>
          <w:rtl/>
        </w:rPr>
        <w:t>ي</w:t>
      </w:r>
      <w:r>
        <w:rPr>
          <w:rtl/>
        </w:rPr>
        <w:t xml:space="preserve"> أن القار</w:t>
      </w:r>
      <w:r w:rsidR="00FE1B88">
        <w:rPr>
          <w:rFonts w:hint="cs"/>
          <w:rtl/>
        </w:rPr>
        <w:t>ئ</w:t>
      </w:r>
      <w:r>
        <w:rPr>
          <w:rtl/>
        </w:rPr>
        <w:t xml:space="preserve"> لما قرأ: </w:t>
      </w:r>
      <w:r w:rsidR="00B91D59" w:rsidRPr="00B91D59">
        <w:rPr>
          <w:rFonts w:hint="cs"/>
          <w:b/>
          <w:bCs/>
          <w:color w:val="0000FF"/>
          <w:rtl/>
        </w:rPr>
        <w:t>«</w:t>
      </w:r>
      <w:r w:rsidRPr="00B91D59">
        <w:rPr>
          <w:b/>
          <w:bCs/>
          <w:color w:val="0000FF"/>
          <w:rtl/>
        </w:rPr>
        <w:t>من محمد</w:t>
      </w:r>
      <w:r w:rsidR="00B91D59" w:rsidRPr="00B91D59">
        <w:rPr>
          <w:rFonts w:hint="cs"/>
          <w:b/>
          <w:bCs/>
          <w:color w:val="0000FF"/>
          <w:rtl/>
        </w:rPr>
        <w:t>»</w:t>
      </w:r>
      <w:r>
        <w:rPr>
          <w:rtl/>
        </w:rPr>
        <w:t xml:space="preserve"> يعني قد</w:t>
      </w:r>
      <w:r w:rsidR="00FE1B88">
        <w:rPr>
          <w:rFonts w:hint="cs"/>
          <w:rtl/>
        </w:rPr>
        <w:t>َّ</w:t>
      </w:r>
      <w:r>
        <w:rPr>
          <w:rtl/>
        </w:rPr>
        <w:t>م اسمه -عليه الصلاة والسلام- غضب أخو هرقل، واجتذب الكتاب فقال له هرقل: ما</w:t>
      </w:r>
      <w:r w:rsidR="00FE1B88">
        <w:rPr>
          <w:rFonts w:hint="cs"/>
          <w:rtl/>
        </w:rPr>
        <w:t xml:space="preserve"> </w:t>
      </w:r>
      <w:r>
        <w:rPr>
          <w:rtl/>
        </w:rPr>
        <w:t>لك؟</w:t>
      </w:r>
      <w:r w:rsidR="00FE1B88">
        <w:rPr>
          <w:rFonts w:hint="cs"/>
          <w:rtl/>
        </w:rPr>
        <w:t>!</w:t>
      </w:r>
      <w:r>
        <w:rPr>
          <w:rtl/>
        </w:rPr>
        <w:t xml:space="preserve"> فقال: لأنه بدأ بنفسه وسم</w:t>
      </w:r>
      <w:r w:rsidR="00FE1B88">
        <w:rPr>
          <w:rFonts w:hint="cs"/>
          <w:rtl/>
        </w:rPr>
        <w:t>َّ</w:t>
      </w:r>
      <w:r>
        <w:rPr>
          <w:rtl/>
        </w:rPr>
        <w:t>اك صاحب الروم، فقال هرقل: إنك لضعيف الرأي، أتريد أن أرمي بكتابٍ قبل أن أعلم ما فيه؟</w:t>
      </w:r>
      <w:r w:rsidR="00FE1B88">
        <w:rPr>
          <w:rFonts w:hint="cs"/>
          <w:rtl/>
        </w:rPr>
        <w:t>!</w:t>
      </w:r>
      <w:r>
        <w:rPr>
          <w:rtl/>
        </w:rPr>
        <w:t xml:space="preserve"> لئن كان رسول الله إنه لأحق أن يبدأ بنفسه، ولقد ص</w:t>
      </w:r>
      <w:r w:rsidR="00FE1B88">
        <w:rPr>
          <w:rFonts w:hint="cs"/>
          <w:rtl/>
        </w:rPr>
        <w:t>َ</w:t>
      </w:r>
      <w:r>
        <w:rPr>
          <w:rtl/>
        </w:rPr>
        <w:t>د</w:t>
      </w:r>
      <w:r w:rsidR="00FE1B88">
        <w:rPr>
          <w:rFonts w:hint="cs"/>
          <w:rtl/>
        </w:rPr>
        <w:t>َ</w:t>
      </w:r>
      <w:r>
        <w:rPr>
          <w:rtl/>
        </w:rPr>
        <w:t>ق أنا صاحب الروم، والله مالكي ومالكه</w:t>
      </w:r>
      <w:r w:rsidR="001A0CCE">
        <w:rPr>
          <w:rFonts w:hint="cs"/>
          <w:rtl/>
        </w:rPr>
        <w:t>.</w:t>
      </w:r>
      <w:r>
        <w:rPr>
          <w:rtl/>
        </w:rPr>
        <w:t xml:space="preserve"> </w:t>
      </w:r>
      <w:r>
        <w:rPr>
          <w:b/>
          <w:bCs/>
          <w:rtl/>
        </w:rPr>
        <w:t>"</w:t>
      </w:r>
      <w:r w:rsidR="00B91D59" w:rsidRPr="00B91D59">
        <w:rPr>
          <w:rFonts w:hint="cs"/>
          <w:b/>
          <w:bCs/>
          <w:color w:val="0000FF"/>
          <w:rtl/>
        </w:rPr>
        <w:t>«</w:t>
      </w:r>
      <w:r w:rsidRPr="00B91D59">
        <w:rPr>
          <w:b/>
          <w:bCs/>
          <w:color w:val="0000FF"/>
          <w:rtl/>
        </w:rPr>
        <w:t>سلام</w:t>
      </w:r>
      <w:r w:rsidR="00B91D59" w:rsidRPr="00B91D59">
        <w:rPr>
          <w:rFonts w:hint="cs"/>
          <w:b/>
          <w:bCs/>
          <w:color w:val="0000FF"/>
          <w:rtl/>
        </w:rPr>
        <w:t>»</w:t>
      </w:r>
      <w:r>
        <w:rPr>
          <w:b/>
          <w:bCs/>
          <w:rtl/>
        </w:rPr>
        <w:t>"</w:t>
      </w:r>
      <w:r w:rsidR="00FB7A9C">
        <w:rPr>
          <w:rtl/>
        </w:rPr>
        <w:t xml:space="preserve"> بال</w:t>
      </w:r>
      <w:r w:rsidR="00FB7A9C">
        <w:rPr>
          <w:rFonts w:hint="cs"/>
          <w:rtl/>
        </w:rPr>
        <w:t>تن</w:t>
      </w:r>
      <w:r>
        <w:rPr>
          <w:rtl/>
        </w:rPr>
        <w:t>كير، وفي رواية: (السلام) وجو</w:t>
      </w:r>
      <w:r w:rsidR="001A0CCE">
        <w:rPr>
          <w:rFonts w:hint="cs"/>
          <w:rtl/>
        </w:rPr>
        <w:t>َّ</w:t>
      </w:r>
      <w:r>
        <w:rPr>
          <w:rtl/>
        </w:rPr>
        <w:t>ز أهل العلم على حدٍ سواء، خي</w:t>
      </w:r>
      <w:r w:rsidR="001A0CCE">
        <w:rPr>
          <w:rFonts w:hint="cs"/>
          <w:rtl/>
        </w:rPr>
        <w:t>َّ</w:t>
      </w:r>
      <w:r>
        <w:rPr>
          <w:rtl/>
        </w:rPr>
        <w:t>روا بين التعريف والتنكير في السلام على الحي، ولذا قالوا: ويخير بين تعريفه وتنكيره في سلام على الحي، أما بالنسبة للميت في</w:t>
      </w:r>
      <w:r w:rsidR="001A0CCE">
        <w:rPr>
          <w:rFonts w:hint="cs"/>
          <w:rtl/>
        </w:rPr>
        <w:t>ُ</w:t>
      </w:r>
      <w:r>
        <w:rPr>
          <w:rtl/>
        </w:rPr>
        <w:t xml:space="preserve">كتفى اللفظ النبوي الوارد: </w:t>
      </w:r>
      <w:r w:rsidR="00FB7A9C">
        <w:rPr>
          <w:rFonts w:hint="cs"/>
          <w:color w:val="0000FF"/>
          <w:rtl/>
        </w:rPr>
        <w:t>«</w:t>
      </w:r>
      <w:r>
        <w:rPr>
          <w:color w:val="0000FF"/>
          <w:rtl/>
        </w:rPr>
        <w:t>السلام عليكم دار قومٍ مؤمنين...</w:t>
      </w:r>
      <w:r w:rsidR="00FB7A9C">
        <w:rPr>
          <w:rFonts w:hint="cs"/>
          <w:color w:val="0000FF"/>
          <w:rtl/>
        </w:rPr>
        <w:t>»</w:t>
      </w:r>
      <w:r>
        <w:rPr>
          <w:rtl/>
        </w:rPr>
        <w:t xml:space="preserve"> </w:t>
      </w:r>
      <w:r w:rsidR="001A0CCE">
        <w:rPr>
          <w:rFonts w:hint="cs"/>
          <w:rtl/>
        </w:rPr>
        <w:t>إلى آخره</w:t>
      </w:r>
      <w:r>
        <w:rPr>
          <w:rtl/>
        </w:rPr>
        <w:t xml:space="preserve">، </w:t>
      </w:r>
      <w:r>
        <w:rPr>
          <w:b/>
          <w:bCs/>
          <w:rtl/>
        </w:rPr>
        <w:t>"</w:t>
      </w:r>
      <w:r w:rsidR="00B91D59" w:rsidRPr="00B91D59">
        <w:rPr>
          <w:rFonts w:hint="cs"/>
          <w:b/>
          <w:bCs/>
          <w:color w:val="0000FF"/>
          <w:rtl/>
        </w:rPr>
        <w:t>«</w:t>
      </w:r>
      <w:r w:rsidRPr="00B91D59">
        <w:rPr>
          <w:b/>
          <w:bCs/>
          <w:color w:val="0000FF"/>
          <w:rtl/>
        </w:rPr>
        <w:t>على من ات</w:t>
      </w:r>
      <w:r w:rsidR="001A0CCE" w:rsidRPr="00B91D59">
        <w:rPr>
          <w:rFonts w:hint="cs"/>
          <w:b/>
          <w:bCs/>
          <w:color w:val="0000FF"/>
          <w:rtl/>
        </w:rPr>
        <w:t>َّ</w:t>
      </w:r>
      <w:r w:rsidRPr="00B91D59">
        <w:rPr>
          <w:b/>
          <w:bCs/>
          <w:color w:val="0000FF"/>
          <w:rtl/>
        </w:rPr>
        <w:t>بع الهدى</w:t>
      </w:r>
      <w:r w:rsidR="00B91D59" w:rsidRPr="00B91D59">
        <w:rPr>
          <w:rFonts w:hint="cs"/>
          <w:b/>
          <w:bCs/>
          <w:color w:val="0000FF"/>
          <w:rtl/>
        </w:rPr>
        <w:t>»</w:t>
      </w:r>
      <w:r>
        <w:rPr>
          <w:b/>
          <w:bCs/>
          <w:rtl/>
        </w:rPr>
        <w:t>"</w:t>
      </w:r>
      <w:r>
        <w:rPr>
          <w:rtl/>
        </w:rPr>
        <w:t xml:space="preserve"> أي الرشاد على حد قول موسى وهارون لفرعون: </w:t>
      </w:r>
      <w:r>
        <w:rPr>
          <w:rFonts w:ascii="Simplified Arabic" w:hAnsi="Simplified Arabic"/>
          <w:b/>
          <w:bCs/>
          <w:color w:val="FF0000"/>
          <w:rtl/>
        </w:rPr>
        <w:t>{وَالسَّ</w:t>
      </w:r>
      <w:r w:rsidR="00D37888">
        <w:rPr>
          <w:rFonts w:ascii="Simplified Arabic" w:hAnsi="Simplified Arabic"/>
          <w:b/>
          <w:bCs/>
          <w:color w:val="FF0000"/>
          <w:rtl/>
        </w:rPr>
        <w:t>لا</w:t>
      </w:r>
      <w:r>
        <w:rPr>
          <w:rFonts w:ascii="Simplified Arabic" w:hAnsi="Simplified Arabic"/>
          <w:b/>
          <w:bCs/>
          <w:color w:val="FF0000"/>
          <w:rtl/>
        </w:rPr>
        <w:t>مُ عَلَى مَنِ اتَّبَعَ الْهُدَى}</w:t>
      </w:r>
      <w:r w:rsidR="001A0CCE">
        <w:rPr>
          <w:rFonts w:ascii="Simplified Arabic" w:hAnsi="Simplified Arabic" w:hint="cs"/>
          <w:rtl/>
        </w:rPr>
        <w:t xml:space="preserve"> </w:t>
      </w:r>
      <w:r w:rsidRPr="00FB7A9C">
        <w:rPr>
          <w:rFonts w:ascii="Simplified Arabic" w:hAnsi="Simplified Arabic"/>
          <w:rtl/>
        </w:rPr>
        <w:t>[سورة طـه</w:t>
      </w:r>
      <w:r w:rsidR="00FB7A9C">
        <w:rPr>
          <w:rFonts w:ascii="Simplified Arabic" w:hAnsi="Simplified Arabic" w:hint="cs"/>
          <w:rtl/>
        </w:rPr>
        <w:t xml:space="preserve"> 47</w:t>
      </w:r>
      <w:r w:rsidRPr="00FB7A9C">
        <w:rPr>
          <w:rFonts w:ascii="Simplified Arabic" w:hAnsi="Simplified Arabic"/>
          <w:rtl/>
        </w:rPr>
        <w:t>]</w:t>
      </w:r>
      <w:r>
        <w:rPr>
          <w:rtl/>
        </w:rPr>
        <w:t xml:space="preserve"> والمعنى: س</w:t>
      </w:r>
      <w:r w:rsidR="001A0CCE">
        <w:rPr>
          <w:rFonts w:hint="cs"/>
          <w:rtl/>
        </w:rPr>
        <w:t>َ</w:t>
      </w:r>
      <w:r>
        <w:rPr>
          <w:rtl/>
        </w:rPr>
        <w:t>ل</w:t>
      </w:r>
      <w:r w:rsidR="001A0CCE">
        <w:rPr>
          <w:rFonts w:hint="cs"/>
          <w:rtl/>
        </w:rPr>
        <w:t>ِ</w:t>
      </w:r>
      <w:r>
        <w:rPr>
          <w:rtl/>
        </w:rPr>
        <w:t>م من عذاب الله من أس</w:t>
      </w:r>
      <w:r w:rsidR="001A0CCE">
        <w:rPr>
          <w:rFonts w:hint="cs"/>
          <w:rtl/>
        </w:rPr>
        <w:t>ْ</w:t>
      </w:r>
      <w:r>
        <w:rPr>
          <w:rtl/>
        </w:rPr>
        <w:t>ل</w:t>
      </w:r>
      <w:r w:rsidR="001A0CCE">
        <w:rPr>
          <w:rFonts w:hint="cs"/>
          <w:rtl/>
        </w:rPr>
        <w:t>َ</w:t>
      </w:r>
      <w:r>
        <w:rPr>
          <w:rtl/>
        </w:rPr>
        <w:t>م، فليس المراد به التحية، وإن كان اللفظ ي</w:t>
      </w:r>
      <w:r w:rsidR="001A0CCE">
        <w:rPr>
          <w:rFonts w:hint="cs"/>
          <w:rtl/>
        </w:rPr>
        <w:t>ُ</w:t>
      </w:r>
      <w:r>
        <w:rPr>
          <w:rtl/>
        </w:rPr>
        <w:t>شع</w:t>
      </w:r>
      <w:r w:rsidR="001A0CCE">
        <w:rPr>
          <w:rFonts w:hint="cs"/>
          <w:rtl/>
        </w:rPr>
        <w:t>ِ</w:t>
      </w:r>
      <w:r>
        <w:rPr>
          <w:rtl/>
        </w:rPr>
        <w:t>ر به؛ لأنه لم ي</w:t>
      </w:r>
      <w:r w:rsidR="001A0CCE">
        <w:rPr>
          <w:rFonts w:hint="cs"/>
          <w:rtl/>
        </w:rPr>
        <w:t>ُ</w:t>
      </w:r>
      <w:r>
        <w:rPr>
          <w:rtl/>
        </w:rPr>
        <w:t>س</w:t>
      </w:r>
      <w:r w:rsidR="001A0CCE">
        <w:rPr>
          <w:rFonts w:hint="cs"/>
          <w:rtl/>
        </w:rPr>
        <w:t>ْ</w:t>
      </w:r>
      <w:r>
        <w:rPr>
          <w:rtl/>
        </w:rPr>
        <w:t>ل</w:t>
      </w:r>
      <w:r w:rsidR="001A0CCE">
        <w:rPr>
          <w:rFonts w:hint="cs"/>
          <w:rtl/>
        </w:rPr>
        <w:t>ِ</w:t>
      </w:r>
      <w:r>
        <w:rPr>
          <w:rtl/>
        </w:rPr>
        <w:t>م، فليس هو ممن ات</w:t>
      </w:r>
      <w:r w:rsidR="001A0CCE">
        <w:rPr>
          <w:rFonts w:hint="cs"/>
          <w:rtl/>
        </w:rPr>
        <w:t>َّ</w:t>
      </w:r>
      <w:r>
        <w:rPr>
          <w:rtl/>
        </w:rPr>
        <w:t xml:space="preserve">بع الهدى. </w:t>
      </w:r>
    </w:p>
    <w:p w:rsidR="00927BD0" w:rsidRDefault="00927BD0" w:rsidP="00796F62">
      <w:pPr>
        <w:jc w:val="both"/>
        <w:rPr>
          <w:rtl/>
        </w:rPr>
      </w:pPr>
      <w:r>
        <w:rPr>
          <w:b/>
          <w:bCs/>
          <w:rtl/>
        </w:rPr>
        <w:t>"</w:t>
      </w:r>
      <w:r w:rsidR="001D0C0A" w:rsidRPr="001D0C0A">
        <w:rPr>
          <w:rFonts w:hint="cs"/>
          <w:b/>
          <w:bCs/>
          <w:color w:val="0000FF"/>
          <w:rtl/>
        </w:rPr>
        <w:t>«</w:t>
      </w:r>
      <w:r w:rsidRPr="001D0C0A">
        <w:rPr>
          <w:b/>
          <w:bCs/>
          <w:color w:val="0000FF"/>
          <w:rtl/>
        </w:rPr>
        <w:t>أما بعد</w:t>
      </w:r>
      <w:r w:rsidR="001D0C0A" w:rsidRPr="001D0C0A">
        <w:rPr>
          <w:rFonts w:hint="cs"/>
          <w:b/>
          <w:bCs/>
          <w:color w:val="0000FF"/>
          <w:rtl/>
        </w:rPr>
        <w:t>»</w:t>
      </w:r>
      <w:r>
        <w:rPr>
          <w:b/>
          <w:bCs/>
          <w:rtl/>
        </w:rPr>
        <w:t>"</w:t>
      </w:r>
      <w:r>
        <w:rPr>
          <w:rtl/>
        </w:rPr>
        <w:t xml:space="preserve"> بالبنا</w:t>
      </w:r>
      <w:r w:rsidR="00796F62">
        <w:rPr>
          <w:rFonts w:hint="cs"/>
          <w:rtl/>
        </w:rPr>
        <w:t>ء</w:t>
      </w:r>
      <w:r>
        <w:rPr>
          <w:rtl/>
        </w:rPr>
        <w:t xml:space="preserve"> على الضم، لقطعه عن الإضافة المن</w:t>
      </w:r>
      <w:r w:rsidR="00796F62">
        <w:rPr>
          <w:rFonts w:hint="cs"/>
          <w:rtl/>
        </w:rPr>
        <w:t>ْ</w:t>
      </w:r>
      <w:r>
        <w:rPr>
          <w:rtl/>
        </w:rPr>
        <w:t>وية لفظ</w:t>
      </w:r>
      <w:r w:rsidR="00FB7A9C">
        <w:rPr>
          <w:rFonts w:hint="cs"/>
          <w:rtl/>
        </w:rPr>
        <w:t>ً</w:t>
      </w:r>
      <w:r w:rsidR="00FB7A9C">
        <w:rPr>
          <w:rtl/>
        </w:rPr>
        <w:t>ا</w:t>
      </w:r>
      <w:r>
        <w:rPr>
          <w:rtl/>
        </w:rPr>
        <w:t>، وسبق الحديث عنها باختصار في شرح المقد</w:t>
      </w:r>
      <w:r w:rsidR="00796F62">
        <w:rPr>
          <w:rFonts w:hint="cs"/>
          <w:rtl/>
        </w:rPr>
        <w:t>ِّ</w:t>
      </w:r>
      <w:r>
        <w:rPr>
          <w:rtl/>
        </w:rPr>
        <w:t>مة، وذكر الخلاف في أول من قالها من بين ثمانية أقوال، يجمعها 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29"/>
        <w:gridCol w:w="721"/>
        <w:gridCol w:w="4492"/>
      </w:tblGrid>
      <w:tr w:rsidR="00927BD0" w:rsidTr="00927BD0">
        <w:trPr>
          <w:jc w:val="center"/>
        </w:trPr>
        <w:tc>
          <w:tcPr>
            <w:tcW w:w="4296" w:type="dxa"/>
            <w:hideMark/>
          </w:tcPr>
          <w:p w:rsidR="00927BD0" w:rsidRDefault="00927BD0" w:rsidP="00796F62">
            <w:pPr>
              <w:jc w:val="lowKashida"/>
              <w:rPr>
                <w:sz w:val="2"/>
                <w:szCs w:val="2"/>
              </w:rPr>
            </w:pPr>
            <w:r>
              <w:rPr>
                <w:rtl/>
              </w:rPr>
              <w:t>جرى الخلف أما بعد من كان بادئ</w:t>
            </w:r>
            <w:r w:rsidR="00FB7A9C">
              <w:rPr>
                <w:rFonts w:hint="cs"/>
                <w:rtl/>
              </w:rPr>
              <w:t>ً</w:t>
            </w:r>
            <w:r w:rsidR="00FB7A9C">
              <w:rPr>
                <w:rtl/>
              </w:rPr>
              <w:t>ا</w:t>
            </w:r>
            <w:r>
              <w:rPr>
                <w:rtl/>
              </w:rPr>
              <w:br/>
              <w:t>ويعقوب أيوب الصبور وآدم</w:t>
            </w:r>
            <w:r>
              <w:rPr>
                <w:rtl/>
              </w:rPr>
              <w:br/>
            </w:r>
          </w:p>
        </w:tc>
        <w:tc>
          <w:tcPr>
            <w:tcW w:w="763" w:type="dxa"/>
          </w:tcPr>
          <w:p w:rsidR="00927BD0" w:rsidRDefault="00927BD0" w:rsidP="00796F62">
            <w:pPr>
              <w:jc w:val="lowKashida"/>
            </w:pPr>
          </w:p>
        </w:tc>
        <w:tc>
          <w:tcPr>
            <w:tcW w:w="4795" w:type="dxa"/>
            <w:hideMark/>
          </w:tcPr>
          <w:p w:rsidR="00927BD0" w:rsidRDefault="00927BD0" w:rsidP="00796F62">
            <w:pPr>
              <w:jc w:val="lowKashida"/>
              <w:rPr>
                <w:sz w:val="2"/>
                <w:szCs w:val="2"/>
              </w:rPr>
            </w:pPr>
            <w:r>
              <w:rPr>
                <w:rtl/>
              </w:rPr>
              <w:t>بها عدّ أقوال وداود أقربُ</w:t>
            </w:r>
            <w:r>
              <w:rPr>
                <w:rtl/>
              </w:rPr>
              <w:br/>
              <w:t>وقس وسحبان وكعب ويعربُ</w:t>
            </w:r>
            <w:r>
              <w:rPr>
                <w:rtl/>
              </w:rPr>
              <w:br/>
            </w:r>
          </w:p>
        </w:tc>
      </w:tr>
    </w:tbl>
    <w:p w:rsidR="00927BD0" w:rsidRDefault="00927BD0" w:rsidP="00796F62">
      <w:pPr>
        <w:jc w:val="both"/>
        <w:rPr>
          <w:rtl/>
        </w:rPr>
      </w:pPr>
      <w:r>
        <w:rPr>
          <w:rtl/>
        </w:rPr>
        <w:lastRenderedPageBreak/>
        <w:t xml:space="preserve">الأقرب أنه داود -عليه السلام-، وأنها فصل الخطاب الذي أوتيه، ويؤتى بها للفصل بين الكلامين، وللانتقال من أسلوبٍ إلى آخر، وتقدم الكلام عليها في شرح المقدمة، والإتيان بها سنة كما تقدم ذكره؛ لأن النبي -عليه الصلاة والسلام- لزمها في مكاتباته وفي خطبه -عليه الصلاة والسلام-، وينبغي أن يؤتى بها بلفظها </w:t>
      </w:r>
      <w:r w:rsidR="00796F62" w:rsidRPr="00796F62">
        <w:rPr>
          <w:rFonts w:hint="cs"/>
          <w:b/>
          <w:bCs/>
          <w:rtl/>
        </w:rPr>
        <w:t>"</w:t>
      </w:r>
      <w:r w:rsidR="001D0C0A" w:rsidRPr="001D0C0A">
        <w:rPr>
          <w:rFonts w:hint="cs"/>
          <w:b/>
          <w:bCs/>
          <w:color w:val="0000FF"/>
          <w:rtl/>
        </w:rPr>
        <w:t>«</w:t>
      </w:r>
      <w:r w:rsidRPr="001D0C0A">
        <w:rPr>
          <w:b/>
          <w:bCs/>
          <w:color w:val="0000FF"/>
          <w:rtl/>
        </w:rPr>
        <w:t>أما بعد</w:t>
      </w:r>
      <w:r w:rsidR="001D0C0A" w:rsidRPr="001D0C0A">
        <w:rPr>
          <w:rFonts w:hint="cs"/>
          <w:b/>
          <w:bCs/>
          <w:color w:val="0000FF"/>
          <w:rtl/>
        </w:rPr>
        <w:t>»</w:t>
      </w:r>
      <w:r w:rsidR="00796F62" w:rsidRPr="00796F62">
        <w:rPr>
          <w:rFonts w:hint="cs"/>
          <w:b/>
          <w:bCs/>
          <w:rtl/>
        </w:rPr>
        <w:t>"</w:t>
      </w:r>
      <w:r>
        <w:rPr>
          <w:rtl/>
        </w:rPr>
        <w:t xml:space="preserve"> ولا تغني الواو عن </w:t>
      </w:r>
      <w:r w:rsidR="00796F62" w:rsidRPr="00796F62">
        <w:rPr>
          <w:rFonts w:hint="cs"/>
          <w:b/>
          <w:bCs/>
          <w:rtl/>
        </w:rPr>
        <w:t>"</w:t>
      </w:r>
      <w:r w:rsidR="001D0C0A" w:rsidRPr="001D0C0A">
        <w:rPr>
          <w:rFonts w:hint="cs"/>
          <w:b/>
          <w:bCs/>
          <w:color w:val="0000FF"/>
          <w:rtl/>
        </w:rPr>
        <w:t>«</w:t>
      </w:r>
      <w:r w:rsidRPr="001D0C0A">
        <w:rPr>
          <w:b/>
          <w:bCs/>
          <w:color w:val="0000FF"/>
          <w:rtl/>
        </w:rPr>
        <w:t>أما</w:t>
      </w:r>
      <w:r w:rsidR="001D0C0A" w:rsidRPr="001D0C0A">
        <w:rPr>
          <w:rFonts w:hint="cs"/>
          <w:b/>
          <w:bCs/>
          <w:color w:val="0000FF"/>
          <w:rtl/>
        </w:rPr>
        <w:t>»</w:t>
      </w:r>
      <w:r w:rsidR="00796F62" w:rsidRPr="00796F62">
        <w:rPr>
          <w:rFonts w:hint="cs"/>
          <w:b/>
          <w:bCs/>
          <w:rtl/>
        </w:rPr>
        <w:t>"</w:t>
      </w:r>
      <w:r>
        <w:rPr>
          <w:rtl/>
        </w:rPr>
        <w:t xml:space="preserve"> وبعد، وإن كانت دارجة على ألسنة الناس، الناس يقولون: وبعد، لكن الأصل </w:t>
      </w:r>
      <w:r w:rsidR="00796F62" w:rsidRPr="00796F62">
        <w:rPr>
          <w:rFonts w:hint="cs"/>
          <w:b/>
          <w:bCs/>
          <w:rtl/>
        </w:rPr>
        <w:t>"</w:t>
      </w:r>
      <w:r w:rsidR="001D0C0A" w:rsidRPr="001D0C0A">
        <w:rPr>
          <w:rFonts w:hint="cs"/>
          <w:b/>
          <w:bCs/>
          <w:color w:val="0000FF"/>
          <w:rtl/>
        </w:rPr>
        <w:t>«</w:t>
      </w:r>
      <w:r w:rsidRPr="001D0C0A">
        <w:rPr>
          <w:b/>
          <w:bCs/>
          <w:color w:val="0000FF"/>
          <w:rtl/>
        </w:rPr>
        <w:t>أما بعد</w:t>
      </w:r>
      <w:r w:rsidR="001D0C0A" w:rsidRPr="001D0C0A">
        <w:rPr>
          <w:rFonts w:hint="cs"/>
          <w:b/>
          <w:bCs/>
          <w:color w:val="0000FF"/>
          <w:rtl/>
        </w:rPr>
        <w:t>»</w:t>
      </w:r>
      <w:r w:rsidR="00796F62" w:rsidRPr="00796F62">
        <w:rPr>
          <w:rFonts w:hint="cs"/>
          <w:b/>
          <w:bCs/>
          <w:rtl/>
        </w:rPr>
        <w:t>"</w:t>
      </w:r>
      <w:r>
        <w:rPr>
          <w:rtl/>
        </w:rPr>
        <w:t>.</w:t>
      </w:r>
    </w:p>
    <w:p w:rsidR="00927BD0" w:rsidRDefault="00FB7A9C" w:rsidP="00886AC1">
      <w:pPr>
        <w:jc w:val="both"/>
        <w:rPr>
          <w:b/>
          <w:bCs/>
          <w:rtl/>
        </w:rPr>
      </w:pPr>
      <w:r>
        <w:rPr>
          <w:rFonts w:hint="cs"/>
          <w:b/>
          <w:bCs/>
          <w:rtl/>
        </w:rPr>
        <w:t xml:space="preserve">المقدم: </w:t>
      </w:r>
      <w:r w:rsidR="00927BD0">
        <w:rPr>
          <w:b/>
          <w:bCs/>
          <w:rtl/>
        </w:rPr>
        <w:t>بعضهم يقول: ثم أما بعد؟</w:t>
      </w:r>
    </w:p>
    <w:p w:rsidR="00927BD0" w:rsidRDefault="00927BD0" w:rsidP="00796F62">
      <w:pPr>
        <w:jc w:val="both"/>
        <w:rPr>
          <w:rtl/>
        </w:rPr>
      </w:pPr>
      <w:r>
        <w:rPr>
          <w:rtl/>
        </w:rPr>
        <w:t xml:space="preserve">هذه لا داعي لها، </w:t>
      </w:r>
      <w:r w:rsidR="00796F62">
        <w:rPr>
          <w:rFonts w:hint="cs"/>
          <w:rtl/>
        </w:rPr>
        <w:t>(</w:t>
      </w:r>
      <w:r>
        <w:rPr>
          <w:rtl/>
        </w:rPr>
        <w:t>ثم</w:t>
      </w:r>
      <w:r w:rsidR="00796F62">
        <w:rPr>
          <w:rFonts w:hint="cs"/>
          <w:rtl/>
        </w:rPr>
        <w:t>)</w:t>
      </w:r>
      <w:r>
        <w:rPr>
          <w:rtl/>
        </w:rPr>
        <w:t xml:space="preserve"> لا داعي لها إلا إذا أتي بها للانتقال مرةً ثانية إلى أسل</w:t>
      </w:r>
      <w:r w:rsidR="00FB7A9C">
        <w:rPr>
          <w:rtl/>
        </w:rPr>
        <w:t>وبٍ ثالث، تقول: ثم أما بعد عطف</w:t>
      </w:r>
      <w:r w:rsidR="00FB7A9C">
        <w:rPr>
          <w:rFonts w:hint="cs"/>
          <w:rtl/>
        </w:rPr>
        <w:t>ً</w:t>
      </w:r>
      <w:r w:rsidR="00FB7A9C">
        <w:rPr>
          <w:rtl/>
        </w:rPr>
        <w:t>ا</w:t>
      </w:r>
      <w:r>
        <w:rPr>
          <w:rtl/>
        </w:rPr>
        <w:t xml:space="preserve"> على أما بعد الأولى، نعم جاء في بعض نسخ تفسير الطبري العطف بـ(ثم) في الموضع الأول، لكن العبرة بما ثبت عنه -عليه الصلاة والسلام-، ما أ</w:t>
      </w:r>
      <w:r w:rsidR="00796F62">
        <w:rPr>
          <w:rFonts w:hint="cs"/>
          <w:rtl/>
        </w:rPr>
        <w:t>ُ</w:t>
      </w:r>
      <w:r>
        <w:rPr>
          <w:rtl/>
        </w:rPr>
        <w:t>ثر عنه ولا نص واحد فيه (ثم أما بعد).</w:t>
      </w:r>
    </w:p>
    <w:p w:rsidR="00927BD0" w:rsidRDefault="00FB7A9C" w:rsidP="00796F62">
      <w:pPr>
        <w:jc w:val="both"/>
        <w:rPr>
          <w:b/>
          <w:bCs/>
          <w:rtl/>
        </w:rPr>
      </w:pPr>
      <w:r>
        <w:rPr>
          <w:rFonts w:hint="cs"/>
          <w:b/>
          <w:bCs/>
          <w:rtl/>
        </w:rPr>
        <w:t xml:space="preserve">المقدم: </w:t>
      </w:r>
      <w:r w:rsidR="00927BD0">
        <w:rPr>
          <w:b/>
          <w:bCs/>
          <w:rtl/>
        </w:rPr>
        <w:t xml:space="preserve">في قوله: </w:t>
      </w:r>
      <w:r w:rsidR="00796F62" w:rsidRPr="00796F62">
        <w:rPr>
          <w:rFonts w:hint="cs"/>
          <w:b/>
          <w:bCs/>
          <w:color w:val="0000FF"/>
          <w:rtl/>
        </w:rPr>
        <w:t>«</w:t>
      </w:r>
      <w:r w:rsidR="00927BD0" w:rsidRPr="00796F62">
        <w:rPr>
          <w:b/>
          <w:bCs/>
          <w:color w:val="0000FF"/>
          <w:rtl/>
        </w:rPr>
        <w:t>الهدى</w:t>
      </w:r>
      <w:r w:rsidR="00796F62" w:rsidRPr="00796F62">
        <w:rPr>
          <w:rFonts w:hint="cs"/>
          <w:b/>
          <w:bCs/>
          <w:color w:val="0000FF"/>
          <w:rtl/>
        </w:rPr>
        <w:t>»</w:t>
      </w:r>
      <w:r w:rsidR="00927BD0">
        <w:rPr>
          <w:b/>
          <w:bCs/>
          <w:rtl/>
        </w:rPr>
        <w:t xml:space="preserve"> -عليه الصلاة والسلام- المراد: الإسلام</w:t>
      </w:r>
      <w:r w:rsidR="00796F62">
        <w:rPr>
          <w:rFonts w:hint="cs"/>
          <w:b/>
          <w:bCs/>
          <w:rtl/>
        </w:rPr>
        <w:t xml:space="preserve"> </w:t>
      </w:r>
      <w:r w:rsidR="00796F62" w:rsidRPr="00796F62">
        <w:rPr>
          <w:rFonts w:hint="cs"/>
          <w:b/>
          <w:bCs/>
          <w:color w:val="0000FF"/>
          <w:rtl/>
        </w:rPr>
        <w:t>«سلام على من اتبع الهدى»</w:t>
      </w:r>
      <w:r w:rsidR="00927BD0">
        <w:rPr>
          <w:b/>
          <w:bCs/>
          <w:rtl/>
        </w:rPr>
        <w:t>؟</w:t>
      </w:r>
    </w:p>
    <w:p w:rsidR="00927BD0" w:rsidRDefault="00927BD0" w:rsidP="00886AC1">
      <w:pPr>
        <w:jc w:val="both"/>
        <w:rPr>
          <w:rtl/>
        </w:rPr>
      </w:pPr>
      <w:r>
        <w:rPr>
          <w:rtl/>
        </w:rPr>
        <w:t>الرشاد، الذي هو الإسلام، نعم، الدين الحق.</w:t>
      </w:r>
    </w:p>
    <w:p w:rsidR="00927BD0" w:rsidRDefault="00FB7A9C" w:rsidP="00886AC1">
      <w:pPr>
        <w:jc w:val="both"/>
        <w:rPr>
          <w:b/>
          <w:bCs/>
          <w:rtl/>
        </w:rPr>
      </w:pPr>
      <w:r>
        <w:rPr>
          <w:rFonts w:hint="cs"/>
          <w:b/>
          <w:bCs/>
          <w:rtl/>
        </w:rPr>
        <w:t xml:space="preserve">المقدم: </w:t>
      </w:r>
      <w:r w:rsidR="00927BD0">
        <w:rPr>
          <w:b/>
          <w:bCs/>
          <w:rtl/>
        </w:rPr>
        <w:t>وبالتالي ي</w:t>
      </w:r>
      <w:r w:rsidR="00796F62">
        <w:rPr>
          <w:rFonts w:hint="cs"/>
          <w:b/>
          <w:bCs/>
          <w:rtl/>
        </w:rPr>
        <w:t>ُ</w:t>
      </w:r>
      <w:r w:rsidR="00927BD0">
        <w:rPr>
          <w:b/>
          <w:bCs/>
          <w:rtl/>
        </w:rPr>
        <w:t>فهم من هذا أنه لا يجوز أن ي</w:t>
      </w:r>
      <w:r w:rsidR="00796F62">
        <w:rPr>
          <w:rFonts w:hint="cs"/>
          <w:b/>
          <w:bCs/>
          <w:rtl/>
        </w:rPr>
        <w:t>ُ</w:t>
      </w:r>
      <w:r w:rsidR="00927BD0">
        <w:rPr>
          <w:b/>
          <w:bCs/>
          <w:rtl/>
        </w:rPr>
        <w:t>سل</w:t>
      </w:r>
      <w:r w:rsidR="00796F62">
        <w:rPr>
          <w:rFonts w:hint="cs"/>
          <w:b/>
          <w:bCs/>
          <w:rtl/>
        </w:rPr>
        <w:t>َّ</w:t>
      </w:r>
      <w:r w:rsidR="00927BD0">
        <w:rPr>
          <w:b/>
          <w:bCs/>
          <w:rtl/>
        </w:rPr>
        <w:t>م على غير المسلم؟</w:t>
      </w:r>
    </w:p>
    <w:p w:rsidR="00927BD0" w:rsidRDefault="00927BD0" w:rsidP="00B91D59">
      <w:pPr>
        <w:jc w:val="both"/>
        <w:rPr>
          <w:rtl/>
        </w:rPr>
      </w:pPr>
      <w:r>
        <w:rPr>
          <w:rtl/>
        </w:rPr>
        <w:t xml:space="preserve">نعم ابتداء الكافر بالسلام لا يجوز، السلام المطلق لا يجوز، يقول بعد هذا: </w:t>
      </w:r>
      <w:r w:rsidR="00B91D59">
        <w:rPr>
          <w:rFonts w:hint="cs"/>
          <w:b/>
          <w:bCs/>
          <w:color w:val="0000FF"/>
          <w:rtl/>
        </w:rPr>
        <w:t>«</w:t>
      </w:r>
      <w:r w:rsidRPr="00B91D59">
        <w:rPr>
          <w:b/>
          <w:bCs/>
          <w:color w:val="0000FF"/>
          <w:rtl/>
        </w:rPr>
        <w:t>فإني أدعوك بدِعاية الإسلام</w:t>
      </w:r>
      <w:r w:rsidR="00B91D59">
        <w:rPr>
          <w:rFonts w:hint="cs"/>
          <w:b/>
          <w:bCs/>
          <w:color w:val="0000FF"/>
          <w:rtl/>
        </w:rPr>
        <w:t>»</w:t>
      </w:r>
      <w:r>
        <w:rPr>
          <w:rtl/>
        </w:rPr>
        <w:t xml:space="preserve"> بكسر الدال المهملة، وفي رواية: "بداعية الإسلام" أي بالكلمة الداعية إلى الإسلام، وهي شهادة أن لا إله إلا الله، وأن محمد رسول الله، والباء بمعنى (إلى) أي أدعوك إلى الإسلام، </w:t>
      </w:r>
      <w:r w:rsidR="00B91D59" w:rsidRPr="00B91D59">
        <w:rPr>
          <w:rFonts w:hint="cs"/>
          <w:b/>
          <w:bCs/>
          <w:color w:val="0000FF"/>
          <w:rtl/>
        </w:rPr>
        <w:t>«</w:t>
      </w:r>
      <w:r w:rsidRPr="00B91D59">
        <w:rPr>
          <w:b/>
          <w:bCs/>
          <w:color w:val="0000FF"/>
          <w:rtl/>
        </w:rPr>
        <w:t>أسلِم</w:t>
      </w:r>
      <w:r w:rsidR="00B91D59" w:rsidRPr="00B91D59">
        <w:rPr>
          <w:rFonts w:hint="cs"/>
          <w:b/>
          <w:bCs/>
          <w:color w:val="0000FF"/>
          <w:rtl/>
        </w:rPr>
        <w:t>»</w:t>
      </w:r>
      <w:r>
        <w:rPr>
          <w:rtl/>
        </w:rPr>
        <w:t xml:space="preserve"> بكسر اللام، </w:t>
      </w:r>
      <w:r w:rsidR="00B91D59" w:rsidRPr="00B91D59">
        <w:rPr>
          <w:rFonts w:hint="cs"/>
          <w:b/>
          <w:bCs/>
          <w:color w:val="0000FF"/>
          <w:rtl/>
        </w:rPr>
        <w:t>«</w:t>
      </w:r>
      <w:r w:rsidRPr="00B91D59">
        <w:rPr>
          <w:b/>
          <w:bCs/>
          <w:color w:val="0000FF"/>
          <w:rtl/>
        </w:rPr>
        <w:t>تسلَم</w:t>
      </w:r>
      <w:r w:rsidR="00B91D59" w:rsidRPr="00B91D59">
        <w:rPr>
          <w:rFonts w:hint="cs"/>
          <w:b/>
          <w:bCs/>
          <w:color w:val="0000FF"/>
          <w:rtl/>
        </w:rPr>
        <w:t>»</w:t>
      </w:r>
      <w:r>
        <w:rPr>
          <w:rtl/>
        </w:rPr>
        <w:t xml:space="preserve"> بفتحها، </w:t>
      </w:r>
      <w:r w:rsidR="00B91D59" w:rsidRPr="00B91D59">
        <w:rPr>
          <w:rFonts w:hint="cs"/>
          <w:b/>
          <w:bCs/>
          <w:color w:val="0000FF"/>
          <w:rtl/>
        </w:rPr>
        <w:t>«</w:t>
      </w:r>
      <w:r w:rsidRPr="00B91D59">
        <w:rPr>
          <w:b/>
          <w:bCs/>
          <w:color w:val="0000FF"/>
          <w:rtl/>
        </w:rPr>
        <w:t>يؤتك الله أجرك مرتين</w:t>
      </w:r>
      <w:r w:rsidR="00B91D59" w:rsidRPr="00B91D59">
        <w:rPr>
          <w:rFonts w:hint="cs"/>
          <w:b/>
          <w:bCs/>
          <w:color w:val="0000FF"/>
          <w:rtl/>
        </w:rPr>
        <w:t>»</w:t>
      </w:r>
      <w:r>
        <w:rPr>
          <w:rtl/>
        </w:rPr>
        <w:t xml:space="preserve"> بالجزم في الأول على الأمر، وفي الثاني جواب له، والثالث بحذف حرف العلة لالتقاء الساكنين </w:t>
      </w:r>
      <w:r w:rsidR="00796F62">
        <w:rPr>
          <w:rFonts w:hint="cs"/>
          <w:rtl/>
        </w:rPr>
        <w:t>-</w:t>
      </w:r>
      <w:r>
        <w:rPr>
          <w:rtl/>
        </w:rPr>
        <w:t>كما هو معروف</w:t>
      </w:r>
      <w:r w:rsidR="00796F62">
        <w:rPr>
          <w:rFonts w:hint="cs"/>
          <w:rtl/>
        </w:rPr>
        <w:t>-</w:t>
      </w:r>
      <w:r>
        <w:rPr>
          <w:rtl/>
        </w:rPr>
        <w:t>، جواب ثانٍ له أيض</w:t>
      </w:r>
      <w:r w:rsidR="00FB7A9C">
        <w:rPr>
          <w:rFonts w:hint="cs"/>
          <w:rtl/>
        </w:rPr>
        <w:t>ً</w:t>
      </w:r>
      <w:r w:rsidR="00FB7A9C">
        <w:rPr>
          <w:rtl/>
        </w:rPr>
        <w:t>ا</w:t>
      </w:r>
      <w:r>
        <w:rPr>
          <w:rtl/>
        </w:rPr>
        <w:t xml:space="preserve"> أو بدل منه،</w:t>
      </w:r>
      <w:r w:rsidR="00AC7A45">
        <w:rPr>
          <w:rFonts w:hint="cs"/>
          <w:rtl/>
        </w:rPr>
        <w:t xml:space="preserve"> </w:t>
      </w:r>
      <w:r w:rsidR="00B91D59">
        <w:rPr>
          <w:rFonts w:hint="cs"/>
          <w:b/>
          <w:bCs/>
          <w:color w:val="0000FF"/>
          <w:rtl/>
        </w:rPr>
        <w:t>«</w:t>
      </w:r>
      <w:r w:rsidRPr="00B91D59">
        <w:rPr>
          <w:b/>
          <w:bCs/>
          <w:color w:val="0000FF"/>
          <w:rtl/>
        </w:rPr>
        <w:t>أسل</w:t>
      </w:r>
      <w:r w:rsidR="00B33BC6" w:rsidRPr="00B91D59">
        <w:rPr>
          <w:rFonts w:hint="cs"/>
          <w:b/>
          <w:bCs/>
          <w:color w:val="0000FF"/>
          <w:rtl/>
        </w:rPr>
        <w:t>ِ</w:t>
      </w:r>
      <w:r w:rsidRPr="00B91D59">
        <w:rPr>
          <w:b/>
          <w:bCs/>
          <w:color w:val="0000FF"/>
          <w:rtl/>
        </w:rPr>
        <w:t>م تسل</w:t>
      </w:r>
      <w:r w:rsidR="00B33BC6" w:rsidRPr="00B91D59">
        <w:rPr>
          <w:rFonts w:hint="cs"/>
          <w:b/>
          <w:bCs/>
          <w:color w:val="0000FF"/>
          <w:rtl/>
        </w:rPr>
        <w:t>َ</w:t>
      </w:r>
      <w:r w:rsidRPr="00B91D59">
        <w:rPr>
          <w:b/>
          <w:bCs/>
          <w:color w:val="0000FF"/>
          <w:rtl/>
        </w:rPr>
        <w:t>م</w:t>
      </w:r>
      <w:r w:rsidR="00B91D59">
        <w:rPr>
          <w:rFonts w:hint="cs"/>
          <w:b/>
          <w:bCs/>
          <w:color w:val="0000FF"/>
          <w:rtl/>
        </w:rPr>
        <w:t>»</w:t>
      </w:r>
      <w:r w:rsidR="00FB7A9C">
        <w:rPr>
          <w:rtl/>
        </w:rPr>
        <w:t xml:space="preserve"> أسل</w:t>
      </w:r>
      <w:r w:rsidR="00B33BC6">
        <w:rPr>
          <w:rFonts w:hint="cs"/>
          <w:rtl/>
        </w:rPr>
        <w:t>ِ</w:t>
      </w:r>
      <w:r w:rsidR="00FB7A9C">
        <w:rPr>
          <w:rtl/>
        </w:rPr>
        <w:t>م فعل أمر مبني على السكون، تسل</w:t>
      </w:r>
      <w:r w:rsidR="00B33BC6">
        <w:rPr>
          <w:rFonts w:hint="cs"/>
          <w:rtl/>
        </w:rPr>
        <w:t>َ</w:t>
      </w:r>
      <w:r w:rsidR="00FB7A9C">
        <w:rPr>
          <w:rtl/>
        </w:rPr>
        <w:t>م</w:t>
      </w:r>
      <w:r>
        <w:rPr>
          <w:rtl/>
        </w:rPr>
        <w:t xml:space="preserve"> جواب الطلب أو جواب شرط مقد</w:t>
      </w:r>
      <w:r w:rsidR="00B33BC6">
        <w:rPr>
          <w:rFonts w:hint="cs"/>
          <w:rtl/>
        </w:rPr>
        <w:t>َّ</w:t>
      </w:r>
      <w:r>
        <w:rPr>
          <w:rtl/>
        </w:rPr>
        <w:t xml:space="preserve">ر، إن تسلِم تسلَم </w:t>
      </w:r>
      <w:r w:rsidR="00B33BC6">
        <w:rPr>
          <w:rFonts w:hint="cs"/>
          <w:rtl/>
        </w:rPr>
        <w:t>-</w:t>
      </w:r>
      <w:r>
        <w:rPr>
          <w:rtl/>
        </w:rPr>
        <w:t>كما يقوله بعضهم</w:t>
      </w:r>
      <w:r w:rsidR="00B33BC6">
        <w:rPr>
          <w:rFonts w:hint="cs"/>
          <w:rtl/>
        </w:rPr>
        <w:t>-</w:t>
      </w:r>
      <w:r>
        <w:rPr>
          <w:rtl/>
        </w:rPr>
        <w:t xml:space="preserve">، </w:t>
      </w:r>
      <w:r w:rsidR="00B91D59">
        <w:rPr>
          <w:rFonts w:hint="cs"/>
          <w:b/>
          <w:bCs/>
          <w:color w:val="0000FF"/>
          <w:rtl/>
        </w:rPr>
        <w:t>«</w:t>
      </w:r>
      <w:r w:rsidRPr="00B91D59">
        <w:rPr>
          <w:b/>
          <w:bCs/>
          <w:color w:val="0000FF"/>
          <w:rtl/>
        </w:rPr>
        <w:t>يؤتك</w:t>
      </w:r>
      <w:r w:rsidR="00B91D59">
        <w:rPr>
          <w:rFonts w:hint="cs"/>
          <w:b/>
          <w:bCs/>
          <w:color w:val="0000FF"/>
          <w:rtl/>
        </w:rPr>
        <w:t>»</w:t>
      </w:r>
      <w:r>
        <w:rPr>
          <w:rtl/>
        </w:rPr>
        <w:t xml:space="preserve"> جواب ثاني أيض</w:t>
      </w:r>
      <w:r w:rsidR="00FB7A9C">
        <w:rPr>
          <w:rFonts w:hint="cs"/>
          <w:rtl/>
        </w:rPr>
        <w:t>ً</w:t>
      </w:r>
      <w:r w:rsidR="00FB7A9C">
        <w:rPr>
          <w:rtl/>
        </w:rPr>
        <w:t>ا</w:t>
      </w:r>
      <w:r>
        <w:rPr>
          <w:rtl/>
        </w:rPr>
        <w:t xml:space="preserve"> أو بدل منه، وجاء في </w:t>
      </w:r>
      <w:r w:rsidR="00FB7A9C">
        <w:rPr>
          <w:rtl/>
        </w:rPr>
        <w:t>كتاب الجهاد على ما سيأتي تكرار أسل</w:t>
      </w:r>
      <w:r w:rsidR="00B33BC6">
        <w:rPr>
          <w:rFonts w:hint="cs"/>
          <w:rtl/>
        </w:rPr>
        <w:t>ِ</w:t>
      </w:r>
      <w:r w:rsidR="00FB7A9C">
        <w:rPr>
          <w:rtl/>
        </w:rPr>
        <w:t>م</w:t>
      </w:r>
      <w:r w:rsidR="00B33BC6">
        <w:rPr>
          <w:rFonts w:hint="cs"/>
          <w:rtl/>
        </w:rPr>
        <w:t>،</w:t>
      </w:r>
      <w:r>
        <w:rPr>
          <w:rtl/>
        </w:rPr>
        <w:t xml:space="preserve"> أسل</w:t>
      </w:r>
      <w:r w:rsidR="00B33BC6">
        <w:rPr>
          <w:rFonts w:hint="cs"/>
          <w:rtl/>
        </w:rPr>
        <w:t>ِ</w:t>
      </w:r>
      <w:r>
        <w:rPr>
          <w:rtl/>
        </w:rPr>
        <w:t>م تسل</w:t>
      </w:r>
      <w:r w:rsidR="00B33BC6">
        <w:rPr>
          <w:rFonts w:hint="cs"/>
          <w:rtl/>
        </w:rPr>
        <w:t>َ</w:t>
      </w:r>
      <w:r>
        <w:rPr>
          <w:rtl/>
        </w:rPr>
        <w:t>م، وأسل</w:t>
      </w:r>
      <w:r w:rsidR="00B33BC6">
        <w:rPr>
          <w:rFonts w:hint="cs"/>
          <w:rtl/>
        </w:rPr>
        <w:t>ِ</w:t>
      </w:r>
      <w:r>
        <w:rPr>
          <w:rtl/>
        </w:rPr>
        <w:t>م يؤتك، على ما ستأتي الإشارة إليه قريب</w:t>
      </w:r>
      <w:r w:rsidR="00FB7A9C">
        <w:rPr>
          <w:rFonts w:hint="cs"/>
          <w:rtl/>
        </w:rPr>
        <w:t>ً</w:t>
      </w:r>
      <w:r w:rsidR="00FB7A9C">
        <w:rPr>
          <w:rtl/>
        </w:rPr>
        <w:t xml:space="preserve">ا </w:t>
      </w:r>
      <w:r w:rsidR="00B33BC6">
        <w:rPr>
          <w:rFonts w:hint="cs"/>
          <w:rtl/>
        </w:rPr>
        <w:t>-</w:t>
      </w:r>
      <w:r>
        <w:rPr>
          <w:rtl/>
        </w:rPr>
        <w:t>إن شاء الله تعالى</w:t>
      </w:r>
      <w:r w:rsidR="00B33BC6">
        <w:rPr>
          <w:rFonts w:hint="cs"/>
          <w:rtl/>
        </w:rPr>
        <w:t>-</w:t>
      </w:r>
      <w:r>
        <w:rPr>
          <w:rtl/>
        </w:rPr>
        <w:t xml:space="preserve">. </w:t>
      </w:r>
    </w:p>
    <w:p w:rsidR="00927BD0" w:rsidRDefault="00FB7A9C" w:rsidP="001D0C0A">
      <w:pPr>
        <w:jc w:val="both"/>
        <w:rPr>
          <w:rtl/>
        </w:rPr>
      </w:pPr>
      <w:r>
        <w:rPr>
          <w:rtl/>
        </w:rPr>
        <w:t>وإعطاء الأجر مرتين لكونه مؤمن</w:t>
      </w:r>
      <w:r>
        <w:rPr>
          <w:rFonts w:hint="cs"/>
          <w:rtl/>
        </w:rPr>
        <w:t>ً</w:t>
      </w:r>
      <w:r>
        <w:rPr>
          <w:rtl/>
        </w:rPr>
        <w:t>ا</w:t>
      </w:r>
      <w:r w:rsidR="00927BD0">
        <w:rPr>
          <w:rtl/>
        </w:rPr>
        <w:t xml:space="preserve"> بنبيه ثم آمن بمحمدٍ -عليه الصلاة والسلام-، وقد جاء في هذا الحديث الصحيح: </w:t>
      </w:r>
      <w:r w:rsidR="008114D8" w:rsidRPr="00B91D59">
        <w:rPr>
          <w:rFonts w:hint="cs"/>
          <w:color w:val="0000FF"/>
          <w:rtl/>
        </w:rPr>
        <w:t>«</w:t>
      </w:r>
      <w:r w:rsidR="00927BD0" w:rsidRPr="00B91D59">
        <w:rPr>
          <w:color w:val="0000FF"/>
          <w:rtl/>
        </w:rPr>
        <w:t>ثلاثة يؤتون أجرهم مرتين</w:t>
      </w:r>
      <w:r w:rsidR="00B91D59" w:rsidRPr="00B91D59">
        <w:rPr>
          <w:rFonts w:hint="cs"/>
          <w:color w:val="0000FF"/>
          <w:rtl/>
        </w:rPr>
        <w:t>»</w:t>
      </w:r>
      <w:r w:rsidR="00927BD0">
        <w:rPr>
          <w:rtl/>
        </w:rPr>
        <w:t xml:space="preserve"> وذكر منهم: </w:t>
      </w:r>
      <w:r w:rsidR="00B91D59" w:rsidRPr="00B91D59">
        <w:rPr>
          <w:rFonts w:hint="cs"/>
          <w:color w:val="0000FF"/>
          <w:rtl/>
        </w:rPr>
        <w:t>«</w:t>
      </w:r>
      <w:r w:rsidR="00927BD0" w:rsidRPr="00B91D59">
        <w:rPr>
          <w:color w:val="0000FF"/>
          <w:rtl/>
        </w:rPr>
        <w:t>رجل آمن بنبيه ثم آمن بالنبي -عليه الصلاة والسلام-</w:t>
      </w:r>
      <w:r w:rsidR="00B91D59" w:rsidRPr="00B91D59">
        <w:rPr>
          <w:rFonts w:hint="cs"/>
          <w:color w:val="0000FF"/>
          <w:rtl/>
        </w:rPr>
        <w:t>»</w:t>
      </w:r>
      <w:r w:rsidR="00927BD0">
        <w:rPr>
          <w:rtl/>
        </w:rPr>
        <w:t>، وهذا منهم، أو من جهة أن إسلامه يكون سبب</w:t>
      </w:r>
      <w:r>
        <w:rPr>
          <w:rFonts w:hint="cs"/>
          <w:rtl/>
        </w:rPr>
        <w:t>ً</w:t>
      </w:r>
      <w:r>
        <w:rPr>
          <w:rtl/>
        </w:rPr>
        <w:t>ا</w:t>
      </w:r>
      <w:r w:rsidR="00927BD0">
        <w:rPr>
          <w:rtl/>
        </w:rPr>
        <w:t xml:space="preserve"> لإسلام أتباعه، لكن الأول أقرب. وقوله: </w:t>
      </w:r>
      <w:r w:rsidR="00927BD0">
        <w:rPr>
          <w:b/>
          <w:bCs/>
          <w:rtl/>
        </w:rPr>
        <w:t>"</w:t>
      </w:r>
      <w:r w:rsidR="001D0C0A" w:rsidRPr="001D0C0A">
        <w:rPr>
          <w:rFonts w:hint="cs"/>
          <w:b/>
          <w:bCs/>
          <w:color w:val="0000FF"/>
          <w:rtl/>
        </w:rPr>
        <w:t>«</w:t>
      </w:r>
      <w:r w:rsidR="00927BD0" w:rsidRPr="001D0C0A">
        <w:rPr>
          <w:b/>
          <w:bCs/>
          <w:color w:val="0000FF"/>
          <w:rtl/>
        </w:rPr>
        <w:t>أسل</w:t>
      </w:r>
      <w:r w:rsidR="00B91D59" w:rsidRPr="001D0C0A">
        <w:rPr>
          <w:rFonts w:hint="cs"/>
          <w:b/>
          <w:bCs/>
          <w:color w:val="0000FF"/>
          <w:rtl/>
        </w:rPr>
        <w:t>ِ</w:t>
      </w:r>
      <w:r w:rsidR="00927BD0" w:rsidRPr="001D0C0A">
        <w:rPr>
          <w:b/>
          <w:bCs/>
          <w:color w:val="0000FF"/>
          <w:rtl/>
        </w:rPr>
        <w:t>م تسل</w:t>
      </w:r>
      <w:r w:rsidR="00B91D59" w:rsidRPr="001D0C0A">
        <w:rPr>
          <w:rFonts w:hint="cs"/>
          <w:b/>
          <w:bCs/>
          <w:color w:val="0000FF"/>
          <w:rtl/>
        </w:rPr>
        <w:t>َ</w:t>
      </w:r>
      <w:r w:rsidR="00927BD0" w:rsidRPr="001D0C0A">
        <w:rPr>
          <w:b/>
          <w:bCs/>
          <w:color w:val="0000FF"/>
          <w:rtl/>
        </w:rPr>
        <w:t>م</w:t>
      </w:r>
      <w:r w:rsidR="001D0C0A" w:rsidRPr="001D0C0A">
        <w:rPr>
          <w:rFonts w:hint="cs"/>
          <w:b/>
          <w:bCs/>
          <w:color w:val="0000FF"/>
          <w:rtl/>
        </w:rPr>
        <w:t>»</w:t>
      </w:r>
      <w:r w:rsidR="00927BD0">
        <w:rPr>
          <w:b/>
          <w:bCs/>
          <w:rtl/>
        </w:rPr>
        <w:t>"</w:t>
      </w:r>
      <w:r w:rsidR="00927BD0">
        <w:rPr>
          <w:rtl/>
        </w:rPr>
        <w:t xml:space="preserve"> فيه غاية الاختصار، ونهاية الإيجاز والبلاغة، وجمع المعاني مع ما فيه من الجناس الاشتقاقي، وهو أن يرجع اللفظان في الاشتقاق إلى أصلٍ واحد، وفي الجهاد عند المؤلف: </w:t>
      </w:r>
      <w:r w:rsidR="001D0C0A" w:rsidRPr="001D0C0A">
        <w:rPr>
          <w:rFonts w:hint="cs"/>
          <w:color w:val="0000FF"/>
          <w:rtl/>
        </w:rPr>
        <w:t>«</w:t>
      </w:r>
      <w:r w:rsidR="00927BD0" w:rsidRPr="001D0C0A">
        <w:rPr>
          <w:color w:val="0000FF"/>
          <w:rtl/>
        </w:rPr>
        <w:t>أسل</w:t>
      </w:r>
      <w:r w:rsidR="001D0C0A">
        <w:rPr>
          <w:rFonts w:hint="cs"/>
          <w:color w:val="0000FF"/>
          <w:rtl/>
        </w:rPr>
        <w:t>ِ</w:t>
      </w:r>
      <w:r w:rsidR="00927BD0" w:rsidRPr="001D0C0A">
        <w:rPr>
          <w:color w:val="0000FF"/>
          <w:rtl/>
        </w:rPr>
        <w:t>م تسل</w:t>
      </w:r>
      <w:r w:rsidR="001D0C0A">
        <w:rPr>
          <w:rFonts w:hint="cs"/>
          <w:color w:val="0000FF"/>
          <w:rtl/>
        </w:rPr>
        <w:t>َ</w:t>
      </w:r>
      <w:r w:rsidR="00927BD0" w:rsidRPr="001D0C0A">
        <w:rPr>
          <w:color w:val="0000FF"/>
          <w:rtl/>
        </w:rPr>
        <w:t>م، وأسل</w:t>
      </w:r>
      <w:r w:rsidR="001D0C0A">
        <w:rPr>
          <w:rFonts w:hint="cs"/>
          <w:color w:val="0000FF"/>
          <w:rtl/>
        </w:rPr>
        <w:t>ِ</w:t>
      </w:r>
      <w:r w:rsidR="00927BD0" w:rsidRPr="001D0C0A">
        <w:rPr>
          <w:color w:val="0000FF"/>
          <w:rtl/>
        </w:rPr>
        <w:t>م يؤتك</w:t>
      </w:r>
      <w:r w:rsidR="001D0C0A" w:rsidRPr="001D0C0A">
        <w:rPr>
          <w:rFonts w:hint="cs"/>
          <w:color w:val="0000FF"/>
          <w:rtl/>
        </w:rPr>
        <w:t>»</w:t>
      </w:r>
      <w:r w:rsidR="00927BD0">
        <w:rPr>
          <w:rtl/>
        </w:rPr>
        <w:t xml:space="preserve"> بتكرار أسل</w:t>
      </w:r>
      <w:r w:rsidR="001D0C0A">
        <w:rPr>
          <w:rFonts w:hint="cs"/>
          <w:rtl/>
        </w:rPr>
        <w:t>ِ</w:t>
      </w:r>
      <w:r w:rsidR="00927BD0">
        <w:rPr>
          <w:rtl/>
        </w:rPr>
        <w:t xml:space="preserve">م، مع زيادة الواو في الثانية، فيكون الأمر الأول للدخول في الإسلام، والثاني للدوام عليه على حد قوله تعالى: </w:t>
      </w:r>
      <w:r w:rsidR="00927BD0">
        <w:rPr>
          <w:rFonts w:ascii="Simplified Arabic" w:hAnsi="Simplified Arabic"/>
          <w:b/>
          <w:bCs/>
          <w:color w:val="FF0000"/>
          <w:rtl/>
        </w:rPr>
        <w:t>{يَا أَيُّهَا الَّذِينَ آمَنُواْ آمِنُواْ}</w:t>
      </w:r>
      <w:r w:rsidR="001D0C0A">
        <w:rPr>
          <w:rFonts w:ascii="Simplified Arabic" w:hAnsi="Simplified Arabic" w:hint="cs"/>
          <w:rtl/>
        </w:rPr>
        <w:t xml:space="preserve"> </w:t>
      </w:r>
      <w:r w:rsidR="00927BD0" w:rsidRPr="00FB7A9C">
        <w:rPr>
          <w:rFonts w:ascii="Simplified Arabic" w:hAnsi="Simplified Arabic"/>
          <w:rtl/>
        </w:rPr>
        <w:t>[سورة النساء</w:t>
      </w:r>
      <w:r>
        <w:rPr>
          <w:rFonts w:ascii="Simplified Arabic" w:hAnsi="Simplified Arabic" w:hint="cs"/>
          <w:rtl/>
        </w:rPr>
        <w:t xml:space="preserve"> 136</w:t>
      </w:r>
      <w:r w:rsidR="00927BD0" w:rsidRPr="00FB7A9C">
        <w:rPr>
          <w:rFonts w:ascii="Simplified Arabic" w:hAnsi="Simplified Arabic"/>
          <w:rtl/>
        </w:rPr>
        <w:t>]</w:t>
      </w:r>
      <w:r w:rsidR="00927BD0">
        <w:rPr>
          <w:sz w:val="24"/>
          <w:szCs w:val="24"/>
          <w:rtl/>
        </w:rPr>
        <w:t xml:space="preserve"> </w:t>
      </w:r>
      <w:r>
        <w:rPr>
          <w:rtl/>
        </w:rPr>
        <w:t>قال</w:t>
      </w:r>
      <w:r w:rsidR="001D0C0A">
        <w:rPr>
          <w:rFonts w:hint="cs"/>
          <w:rtl/>
        </w:rPr>
        <w:t>ه</w:t>
      </w:r>
      <w:r>
        <w:rPr>
          <w:rtl/>
        </w:rPr>
        <w:t xml:space="preserve"> الحافظ ابن حجر: </w:t>
      </w:r>
      <w:r w:rsidR="00927BD0">
        <w:rPr>
          <w:rtl/>
        </w:rPr>
        <w:t>وعورض بأن الآية في حق المنافقين، أي يا أيها الذين آم</w:t>
      </w:r>
      <w:r w:rsidR="001D0C0A">
        <w:rPr>
          <w:rFonts w:hint="cs"/>
          <w:rtl/>
        </w:rPr>
        <w:t>َ</w:t>
      </w:r>
      <w:r w:rsidR="00927BD0">
        <w:rPr>
          <w:rtl/>
        </w:rPr>
        <w:t>نوا نفاق</w:t>
      </w:r>
      <w:r>
        <w:rPr>
          <w:rFonts w:hint="cs"/>
          <w:rtl/>
        </w:rPr>
        <w:t>ً</w:t>
      </w:r>
      <w:r>
        <w:rPr>
          <w:rtl/>
        </w:rPr>
        <w:t>ا</w:t>
      </w:r>
      <w:r w:rsidR="00927BD0">
        <w:rPr>
          <w:rtl/>
        </w:rPr>
        <w:t xml:space="preserve"> آم</w:t>
      </w:r>
      <w:r w:rsidR="001D0C0A">
        <w:rPr>
          <w:rFonts w:hint="cs"/>
          <w:rtl/>
        </w:rPr>
        <w:t>ِ</w:t>
      </w:r>
      <w:r w:rsidR="00927BD0">
        <w:rPr>
          <w:rtl/>
        </w:rPr>
        <w:t>نوا إخلاص</w:t>
      </w:r>
      <w:r>
        <w:rPr>
          <w:rFonts w:hint="cs"/>
          <w:rtl/>
        </w:rPr>
        <w:t>ً</w:t>
      </w:r>
      <w:r>
        <w:rPr>
          <w:rtl/>
        </w:rPr>
        <w:t>ا، قاله مجاهد</w:t>
      </w:r>
      <w:r w:rsidR="00927BD0">
        <w:rPr>
          <w:rtl/>
        </w:rPr>
        <w:t>، ومنزلة مجاهد في التفسير معروفة، إذا جاءك التفسير عن مجاهد فحسبك به، عرض التفسير ثلاث مرات على ابن عب</w:t>
      </w:r>
      <w:r>
        <w:rPr>
          <w:rtl/>
        </w:rPr>
        <w:t xml:space="preserve">اس من أوله إلى آخره، وابن عباس </w:t>
      </w:r>
      <w:r w:rsidR="001D0C0A">
        <w:rPr>
          <w:rFonts w:hint="cs"/>
          <w:rtl/>
        </w:rPr>
        <w:t>-</w:t>
      </w:r>
      <w:r w:rsidR="00927BD0">
        <w:rPr>
          <w:rtl/>
        </w:rPr>
        <w:t>رضي الله عن</w:t>
      </w:r>
      <w:r>
        <w:rPr>
          <w:rtl/>
        </w:rPr>
        <w:t>ه</w:t>
      </w:r>
      <w:r w:rsidR="001D0C0A">
        <w:rPr>
          <w:rtl/>
        </w:rPr>
        <w:t>ما</w:t>
      </w:r>
      <w:r w:rsidR="001D0C0A">
        <w:rPr>
          <w:rFonts w:hint="cs"/>
          <w:rtl/>
        </w:rPr>
        <w:t>-</w:t>
      </w:r>
      <w:r>
        <w:rPr>
          <w:rtl/>
        </w:rPr>
        <w:t xml:space="preserve"> يقول: </w:t>
      </w:r>
      <w:r w:rsidR="00927BD0">
        <w:rPr>
          <w:rtl/>
        </w:rPr>
        <w:t xml:space="preserve">نزلت في مؤمني أهل الكتاب، يا </w:t>
      </w:r>
      <w:r w:rsidR="00927BD0">
        <w:rPr>
          <w:rtl/>
        </w:rPr>
        <w:lastRenderedPageBreak/>
        <w:t>أيها الذين آم</w:t>
      </w:r>
      <w:r w:rsidR="001D0C0A">
        <w:rPr>
          <w:rFonts w:hint="cs"/>
          <w:rtl/>
        </w:rPr>
        <w:t>َ</w:t>
      </w:r>
      <w:r w:rsidR="00927BD0">
        <w:rPr>
          <w:rtl/>
        </w:rPr>
        <w:t>نوا يعني بأنبيائهم السابقين آم</w:t>
      </w:r>
      <w:r w:rsidR="001D0C0A">
        <w:rPr>
          <w:rFonts w:hint="cs"/>
          <w:rtl/>
        </w:rPr>
        <w:t>ِ</w:t>
      </w:r>
      <w:r>
        <w:rPr>
          <w:rtl/>
        </w:rPr>
        <w:t>نوا بمحمد -عليه الصلاة والسلام-</w:t>
      </w:r>
      <w:r w:rsidR="00927BD0">
        <w:rPr>
          <w:rtl/>
        </w:rPr>
        <w:t>، وهي عند جماعة من المفسرين خطاب للمؤمنين بمحمدٍ -عليه الصلاة والسلام- ويكون المراد بـ(آم</w:t>
      </w:r>
      <w:r w:rsidR="001D0C0A">
        <w:rPr>
          <w:rFonts w:hint="cs"/>
          <w:rtl/>
        </w:rPr>
        <w:t>ِ</w:t>
      </w:r>
      <w:r w:rsidR="00927BD0">
        <w:rPr>
          <w:rtl/>
        </w:rPr>
        <w:t>نوا) الثانية د</w:t>
      </w:r>
      <w:r w:rsidR="001D0C0A">
        <w:rPr>
          <w:rFonts w:hint="cs"/>
          <w:rtl/>
        </w:rPr>
        <w:t>ُ</w:t>
      </w:r>
      <w:r w:rsidR="00927BD0">
        <w:rPr>
          <w:rtl/>
        </w:rPr>
        <w:t>و</w:t>
      </w:r>
      <w:r w:rsidR="001D0C0A">
        <w:rPr>
          <w:rFonts w:hint="cs"/>
          <w:rtl/>
        </w:rPr>
        <w:t>ْ</w:t>
      </w:r>
      <w:r w:rsidR="00927BD0">
        <w:rPr>
          <w:rtl/>
        </w:rPr>
        <w:t>م</w:t>
      </w:r>
      <w:r w:rsidR="001D0C0A">
        <w:rPr>
          <w:rFonts w:hint="cs"/>
          <w:rtl/>
        </w:rPr>
        <w:t>ُ</w:t>
      </w:r>
      <w:r w:rsidR="00927BD0">
        <w:rPr>
          <w:rtl/>
        </w:rPr>
        <w:t>وا واثبتوا على إيمانكم، يا أيها الذين آم</w:t>
      </w:r>
      <w:r w:rsidR="001D0C0A">
        <w:rPr>
          <w:rFonts w:hint="cs"/>
          <w:rtl/>
        </w:rPr>
        <w:t>َ</w:t>
      </w:r>
      <w:r w:rsidR="00927BD0">
        <w:rPr>
          <w:rtl/>
        </w:rPr>
        <w:t>نوا أنتم على خير على إيمان لكن اثبتوا على هذا الخير ودوموا عليه، فيكون المراد الاستمرار عليه، ومنهم من يقول: أن المراد بـ(آم</w:t>
      </w:r>
      <w:r w:rsidR="001D0C0A">
        <w:rPr>
          <w:rFonts w:hint="cs"/>
          <w:rtl/>
        </w:rPr>
        <w:t>ِ</w:t>
      </w:r>
      <w:r w:rsidR="00927BD0">
        <w:rPr>
          <w:rtl/>
        </w:rPr>
        <w:t xml:space="preserve">نوا) هنا: ازدادوا من الإيمان، يا أيها الذين آمنوا عندكم أصل الإيمان صحيح، لكن ازدادوا من الإيمان، فالإيمان يقبل الزيادة </w:t>
      </w:r>
      <w:r w:rsidR="001D0C0A">
        <w:rPr>
          <w:rFonts w:hint="cs"/>
          <w:rtl/>
        </w:rPr>
        <w:t>-</w:t>
      </w:r>
      <w:r w:rsidR="00927BD0">
        <w:rPr>
          <w:rtl/>
        </w:rPr>
        <w:t>كما هو معروف</w:t>
      </w:r>
      <w:r w:rsidR="001D0C0A">
        <w:rPr>
          <w:rFonts w:hint="cs"/>
          <w:rtl/>
        </w:rPr>
        <w:t>-</w:t>
      </w:r>
      <w:r w:rsidR="00927BD0">
        <w:rPr>
          <w:rtl/>
        </w:rPr>
        <w:t>.</w:t>
      </w:r>
    </w:p>
    <w:p w:rsidR="00927BD0" w:rsidRDefault="00927BD0" w:rsidP="005110E5">
      <w:pPr>
        <w:jc w:val="both"/>
        <w:rPr>
          <w:rtl/>
        </w:rPr>
      </w:pPr>
      <w:r>
        <w:rPr>
          <w:b/>
          <w:bCs/>
          <w:rtl/>
        </w:rPr>
        <w:t>"</w:t>
      </w:r>
      <w:r w:rsidR="001D0C0A" w:rsidRPr="001D0C0A">
        <w:rPr>
          <w:rFonts w:hint="cs"/>
          <w:b/>
          <w:bCs/>
          <w:color w:val="0000FF"/>
          <w:rtl/>
        </w:rPr>
        <w:t>«</w:t>
      </w:r>
      <w:r w:rsidRPr="001D0C0A">
        <w:rPr>
          <w:b/>
          <w:bCs/>
          <w:color w:val="0000FF"/>
          <w:rtl/>
        </w:rPr>
        <w:t>فإن توليت</w:t>
      </w:r>
      <w:r w:rsidR="001D0C0A" w:rsidRPr="001D0C0A">
        <w:rPr>
          <w:rFonts w:hint="cs"/>
          <w:b/>
          <w:bCs/>
          <w:color w:val="0000FF"/>
          <w:rtl/>
        </w:rPr>
        <w:t>»</w:t>
      </w:r>
      <w:r>
        <w:rPr>
          <w:b/>
          <w:bCs/>
          <w:rtl/>
        </w:rPr>
        <w:t>"</w:t>
      </w:r>
      <w:r>
        <w:rPr>
          <w:rtl/>
        </w:rPr>
        <w:t xml:space="preserve"> أي أعرضت عن الإسلام فإن عليك مع إثمك </w:t>
      </w:r>
      <w:r w:rsidR="001D0C0A" w:rsidRPr="001D0C0A">
        <w:rPr>
          <w:rFonts w:hint="cs"/>
          <w:b/>
          <w:bCs/>
          <w:color w:val="0000FF"/>
          <w:rtl/>
        </w:rPr>
        <w:t>«</w:t>
      </w:r>
      <w:r w:rsidRPr="001D0C0A">
        <w:rPr>
          <w:b/>
          <w:bCs/>
          <w:color w:val="0000FF"/>
          <w:rtl/>
        </w:rPr>
        <w:t>إثم الي</w:t>
      </w:r>
      <w:r w:rsidR="001D0C0A" w:rsidRPr="001D0C0A">
        <w:rPr>
          <w:rFonts w:hint="cs"/>
          <w:b/>
          <w:bCs/>
          <w:color w:val="0000FF"/>
          <w:rtl/>
        </w:rPr>
        <w:t>َ</w:t>
      </w:r>
      <w:r w:rsidRPr="001D0C0A">
        <w:rPr>
          <w:b/>
          <w:bCs/>
          <w:color w:val="0000FF"/>
          <w:rtl/>
        </w:rPr>
        <w:t>ر</w:t>
      </w:r>
      <w:r w:rsidR="001D0C0A" w:rsidRPr="001D0C0A">
        <w:rPr>
          <w:rFonts w:hint="cs"/>
          <w:b/>
          <w:bCs/>
          <w:color w:val="0000FF"/>
          <w:rtl/>
        </w:rPr>
        <w:t>ِ</w:t>
      </w:r>
      <w:r w:rsidRPr="001D0C0A">
        <w:rPr>
          <w:b/>
          <w:bCs/>
          <w:color w:val="0000FF"/>
          <w:rtl/>
        </w:rPr>
        <w:t>ي</w:t>
      </w:r>
      <w:r w:rsidR="001D0C0A" w:rsidRPr="001D0C0A">
        <w:rPr>
          <w:rFonts w:hint="cs"/>
          <w:b/>
          <w:bCs/>
          <w:color w:val="0000FF"/>
          <w:rtl/>
        </w:rPr>
        <w:t>ْ</w:t>
      </w:r>
      <w:r w:rsidRPr="001D0C0A">
        <w:rPr>
          <w:b/>
          <w:bCs/>
          <w:color w:val="0000FF"/>
          <w:rtl/>
        </w:rPr>
        <w:t>س</w:t>
      </w:r>
      <w:r w:rsidR="001D0C0A" w:rsidRPr="001D0C0A">
        <w:rPr>
          <w:rFonts w:hint="cs"/>
          <w:b/>
          <w:bCs/>
          <w:color w:val="0000FF"/>
          <w:rtl/>
        </w:rPr>
        <w:t>ِ</w:t>
      </w:r>
      <w:r w:rsidRPr="001D0C0A">
        <w:rPr>
          <w:b/>
          <w:bCs/>
          <w:color w:val="0000FF"/>
          <w:rtl/>
        </w:rPr>
        <w:t>ي</w:t>
      </w:r>
      <w:r w:rsidR="001D0C0A" w:rsidRPr="001D0C0A">
        <w:rPr>
          <w:rFonts w:hint="cs"/>
          <w:b/>
          <w:bCs/>
          <w:color w:val="0000FF"/>
          <w:rtl/>
        </w:rPr>
        <w:t>ْ</w:t>
      </w:r>
      <w:r w:rsidRPr="001D0C0A">
        <w:rPr>
          <w:b/>
          <w:bCs/>
          <w:color w:val="0000FF"/>
          <w:rtl/>
        </w:rPr>
        <w:t>ن</w:t>
      </w:r>
      <w:r w:rsidR="001D0C0A" w:rsidRPr="001D0C0A">
        <w:rPr>
          <w:rFonts w:hint="cs"/>
          <w:b/>
          <w:bCs/>
          <w:color w:val="0000FF"/>
          <w:rtl/>
        </w:rPr>
        <w:t>»</w:t>
      </w:r>
      <w:r>
        <w:rPr>
          <w:rtl/>
        </w:rPr>
        <w:t xml:space="preserve"> بمثن</w:t>
      </w:r>
      <w:r w:rsidR="001D0C0A">
        <w:rPr>
          <w:rFonts w:hint="cs"/>
          <w:rtl/>
        </w:rPr>
        <w:t>َّ</w:t>
      </w:r>
      <w:r>
        <w:rPr>
          <w:rtl/>
        </w:rPr>
        <w:t>اتين تحتي</w:t>
      </w:r>
      <w:r w:rsidR="001D0C0A">
        <w:rPr>
          <w:rFonts w:hint="cs"/>
          <w:rtl/>
        </w:rPr>
        <w:t>َّ</w:t>
      </w:r>
      <w:r>
        <w:rPr>
          <w:rtl/>
        </w:rPr>
        <w:t>تين، جمع ي</w:t>
      </w:r>
      <w:r w:rsidR="001D0C0A">
        <w:rPr>
          <w:rFonts w:hint="cs"/>
          <w:rtl/>
        </w:rPr>
        <w:t>َ</w:t>
      </w:r>
      <w:r>
        <w:rPr>
          <w:rtl/>
        </w:rPr>
        <w:t>ر</w:t>
      </w:r>
      <w:r w:rsidR="001D0C0A">
        <w:rPr>
          <w:rFonts w:hint="cs"/>
          <w:rtl/>
        </w:rPr>
        <w:t>ِ</w:t>
      </w:r>
      <w:r>
        <w:rPr>
          <w:rtl/>
        </w:rPr>
        <w:t>ي</w:t>
      </w:r>
      <w:r w:rsidR="001D0C0A">
        <w:rPr>
          <w:rFonts w:hint="cs"/>
          <w:rtl/>
        </w:rPr>
        <w:t>ْ</w:t>
      </w:r>
      <w:r>
        <w:rPr>
          <w:rtl/>
        </w:rPr>
        <w:t>س على وزن ك</w:t>
      </w:r>
      <w:r w:rsidR="001D0C0A">
        <w:rPr>
          <w:rFonts w:hint="cs"/>
          <w:rtl/>
        </w:rPr>
        <w:t>َ</w:t>
      </w:r>
      <w:r>
        <w:rPr>
          <w:rtl/>
        </w:rPr>
        <w:t>ر</w:t>
      </w:r>
      <w:r w:rsidR="001D0C0A">
        <w:rPr>
          <w:rFonts w:hint="cs"/>
          <w:rtl/>
        </w:rPr>
        <w:t>ِ</w:t>
      </w:r>
      <w:r>
        <w:rPr>
          <w:rtl/>
        </w:rPr>
        <w:t>ي</w:t>
      </w:r>
      <w:r w:rsidR="001D0C0A">
        <w:rPr>
          <w:rFonts w:hint="cs"/>
          <w:rtl/>
        </w:rPr>
        <w:t>ْ</w:t>
      </w:r>
      <w:r>
        <w:rPr>
          <w:rtl/>
        </w:rPr>
        <w:t xml:space="preserve">م، وفي رواية: </w:t>
      </w:r>
      <w:r w:rsidR="00FB7A9C">
        <w:rPr>
          <w:rFonts w:hint="cs"/>
          <w:rtl/>
        </w:rPr>
        <w:t>"</w:t>
      </w:r>
      <w:r w:rsidR="001D0C0A" w:rsidRPr="001D0C0A">
        <w:rPr>
          <w:rFonts w:hint="cs"/>
          <w:b/>
          <w:bCs/>
          <w:color w:val="0000FF"/>
          <w:rtl/>
        </w:rPr>
        <w:t>«</w:t>
      </w:r>
      <w:r w:rsidRPr="001D0C0A">
        <w:rPr>
          <w:b/>
          <w:bCs/>
          <w:color w:val="0000FF"/>
          <w:rtl/>
        </w:rPr>
        <w:t>الأريسين</w:t>
      </w:r>
      <w:r w:rsidR="001D0C0A" w:rsidRPr="001D0C0A">
        <w:rPr>
          <w:rFonts w:hint="cs"/>
          <w:b/>
          <w:bCs/>
          <w:color w:val="0000FF"/>
          <w:rtl/>
        </w:rPr>
        <w:t>»</w:t>
      </w:r>
      <w:r w:rsidR="00FB7A9C">
        <w:rPr>
          <w:rFonts w:hint="cs"/>
          <w:rtl/>
        </w:rPr>
        <w:t>"</w:t>
      </w:r>
      <w:r>
        <w:rPr>
          <w:rtl/>
        </w:rPr>
        <w:t xml:space="preserve"> بقلب المثن</w:t>
      </w:r>
      <w:r w:rsidR="001D0C0A">
        <w:rPr>
          <w:rFonts w:hint="cs"/>
          <w:rtl/>
        </w:rPr>
        <w:t>َّ</w:t>
      </w:r>
      <w:r>
        <w:rPr>
          <w:rtl/>
        </w:rPr>
        <w:t xml:space="preserve">اة الأولى همزة، وفي أخرى: </w:t>
      </w:r>
      <w:r w:rsidR="00FB7A9C">
        <w:rPr>
          <w:rFonts w:hint="cs"/>
          <w:rtl/>
        </w:rPr>
        <w:t>"</w:t>
      </w:r>
      <w:r w:rsidR="001D0C0A">
        <w:rPr>
          <w:rFonts w:hint="cs"/>
          <w:b/>
          <w:bCs/>
          <w:color w:val="0000FF"/>
          <w:rtl/>
        </w:rPr>
        <w:t>«</w:t>
      </w:r>
      <w:r w:rsidRPr="001D0C0A">
        <w:rPr>
          <w:b/>
          <w:bCs/>
          <w:color w:val="0000FF"/>
          <w:rtl/>
        </w:rPr>
        <w:t>اليريسيين</w:t>
      </w:r>
      <w:r w:rsidR="001D0C0A">
        <w:rPr>
          <w:rFonts w:hint="cs"/>
          <w:b/>
          <w:bCs/>
          <w:color w:val="0000FF"/>
          <w:rtl/>
        </w:rPr>
        <w:t>»</w:t>
      </w:r>
      <w:r w:rsidR="00FB7A9C">
        <w:rPr>
          <w:rFonts w:hint="cs"/>
          <w:rtl/>
        </w:rPr>
        <w:t>"</w:t>
      </w:r>
      <w:r>
        <w:rPr>
          <w:rtl/>
        </w:rPr>
        <w:t xml:space="preserve"> بياءين جمع ي</w:t>
      </w:r>
      <w:r w:rsidR="005110E5">
        <w:rPr>
          <w:rFonts w:hint="cs"/>
          <w:rtl/>
        </w:rPr>
        <w:t>َ</w:t>
      </w:r>
      <w:r>
        <w:rPr>
          <w:rtl/>
        </w:rPr>
        <w:t>ر</w:t>
      </w:r>
      <w:r w:rsidR="005110E5">
        <w:rPr>
          <w:rFonts w:hint="cs"/>
          <w:rtl/>
        </w:rPr>
        <w:t>ِ</w:t>
      </w:r>
      <w:r>
        <w:rPr>
          <w:rtl/>
        </w:rPr>
        <w:t>ي</w:t>
      </w:r>
      <w:r w:rsidR="005110E5">
        <w:rPr>
          <w:rFonts w:hint="cs"/>
          <w:rtl/>
        </w:rPr>
        <w:t>ْ</w:t>
      </w:r>
      <w:r>
        <w:rPr>
          <w:rtl/>
        </w:rPr>
        <w:t>س</w:t>
      </w:r>
      <w:r w:rsidR="005110E5">
        <w:rPr>
          <w:rFonts w:hint="cs"/>
          <w:rtl/>
        </w:rPr>
        <w:t>ِ</w:t>
      </w:r>
      <w:r>
        <w:rPr>
          <w:rtl/>
        </w:rPr>
        <w:t>ي</w:t>
      </w:r>
      <w:r w:rsidR="005110E5">
        <w:rPr>
          <w:rFonts w:hint="cs"/>
          <w:rtl/>
        </w:rPr>
        <w:t>ّ</w:t>
      </w:r>
      <w:r>
        <w:rPr>
          <w:rtl/>
        </w:rPr>
        <w:t xml:space="preserve">، وفي رواية: </w:t>
      </w:r>
      <w:r w:rsidR="00FB7A9C">
        <w:rPr>
          <w:rFonts w:hint="cs"/>
          <w:rtl/>
        </w:rPr>
        <w:t>"</w:t>
      </w:r>
      <w:r w:rsidR="005110E5" w:rsidRPr="005110E5">
        <w:rPr>
          <w:rFonts w:hint="cs"/>
          <w:b/>
          <w:bCs/>
          <w:color w:val="0000FF"/>
          <w:rtl/>
        </w:rPr>
        <w:t>«</w:t>
      </w:r>
      <w:r w:rsidRPr="005110E5">
        <w:rPr>
          <w:b/>
          <w:bCs/>
          <w:color w:val="0000FF"/>
          <w:rtl/>
        </w:rPr>
        <w:t>الأريسيين</w:t>
      </w:r>
      <w:r w:rsidR="005110E5" w:rsidRPr="005110E5">
        <w:rPr>
          <w:rFonts w:hint="cs"/>
          <w:b/>
          <w:bCs/>
          <w:color w:val="0000FF"/>
          <w:rtl/>
        </w:rPr>
        <w:t>»</w:t>
      </w:r>
      <w:r w:rsidR="00FB7A9C">
        <w:rPr>
          <w:rFonts w:hint="cs"/>
          <w:rtl/>
        </w:rPr>
        <w:t>"</w:t>
      </w:r>
      <w:r>
        <w:rPr>
          <w:rtl/>
        </w:rPr>
        <w:t xml:space="preserve"> والمعنى أنه إذا كان عليه إثم الأتباع بسبب اتباعهم له على استمرار الكفر؛ فلأن يكون عليه إثم نفسه من باب أولى، فإن قلت: هذا معار</w:t>
      </w:r>
      <w:r w:rsidR="005110E5">
        <w:rPr>
          <w:rFonts w:hint="cs"/>
          <w:rtl/>
        </w:rPr>
        <w:t>َ</w:t>
      </w:r>
      <w:r>
        <w:rPr>
          <w:rtl/>
        </w:rPr>
        <w:t xml:space="preserve">ض لقوله تعالى: </w:t>
      </w:r>
      <w:r>
        <w:rPr>
          <w:rFonts w:ascii="Simplified Arabic" w:hAnsi="Simplified Arabic"/>
          <w:b/>
          <w:bCs/>
          <w:color w:val="FF0000"/>
          <w:rtl/>
        </w:rPr>
        <w:t>{وَلاَ تَزِرُ وَازِرَةٌ وِزْرَ أُخْرَى}</w:t>
      </w:r>
      <w:r w:rsidR="005110E5">
        <w:rPr>
          <w:rFonts w:ascii="Simplified Arabic" w:hAnsi="Simplified Arabic" w:hint="cs"/>
          <w:rtl/>
        </w:rPr>
        <w:t xml:space="preserve"> </w:t>
      </w:r>
      <w:r w:rsidRPr="00FB7A9C">
        <w:rPr>
          <w:rFonts w:ascii="Simplified Arabic" w:hAnsi="Simplified Arabic"/>
          <w:rtl/>
        </w:rPr>
        <w:t>[سورة الأنعام</w:t>
      </w:r>
      <w:r w:rsidR="00FB7A9C">
        <w:rPr>
          <w:rFonts w:ascii="Simplified Arabic" w:hAnsi="Simplified Arabic" w:hint="cs"/>
          <w:rtl/>
        </w:rPr>
        <w:t xml:space="preserve"> 164</w:t>
      </w:r>
      <w:r w:rsidRPr="00FB7A9C">
        <w:rPr>
          <w:rFonts w:ascii="Simplified Arabic" w:hAnsi="Simplified Arabic"/>
          <w:rtl/>
        </w:rPr>
        <w:t>]</w:t>
      </w:r>
      <w:r>
        <w:rPr>
          <w:sz w:val="24"/>
          <w:szCs w:val="24"/>
          <w:rtl/>
        </w:rPr>
        <w:t xml:space="preserve"> </w:t>
      </w:r>
      <w:r>
        <w:rPr>
          <w:rtl/>
        </w:rPr>
        <w:t>أجيب بأن وزر الإثم لا يتحم</w:t>
      </w:r>
      <w:r w:rsidR="005110E5">
        <w:rPr>
          <w:rFonts w:hint="cs"/>
          <w:rtl/>
        </w:rPr>
        <w:t>َّ</w:t>
      </w:r>
      <w:r>
        <w:rPr>
          <w:rtl/>
        </w:rPr>
        <w:t xml:space="preserve">له غيره، ولكن الفاعل المتسبب والمتلبس بالسيئات يتحمل من جهتين، جهة فعله، وجهة تسببه، </w:t>
      </w:r>
      <w:r w:rsidR="005110E5">
        <w:rPr>
          <w:rFonts w:hint="cs"/>
          <w:rtl/>
        </w:rPr>
        <w:t>المقتدَى</w:t>
      </w:r>
      <w:r>
        <w:rPr>
          <w:rtl/>
        </w:rPr>
        <w:t xml:space="preserve"> به في أي عمل سواء كان عمل خير أو عمل شر، </w:t>
      </w:r>
      <w:r w:rsidR="005110E5" w:rsidRPr="005110E5">
        <w:rPr>
          <w:rFonts w:hint="cs"/>
          <w:color w:val="0000FF"/>
          <w:rtl/>
        </w:rPr>
        <w:t>«</w:t>
      </w:r>
      <w:r w:rsidRPr="005110E5">
        <w:rPr>
          <w:color w:val="0000FF"/>
          <w:rtl/>
        </w:rPr>
        <w:t>من سنّ سنةً حسنة فله أجرها وأجر من عمل بها إلى يوم القيامة، ومن سنّ سنةً سيئة فعليه وزرها ووزر من عمل بها</w:t>
      </w:r>
      <w:r w:rsidR="005110E5" w:rsidRPr="005110E5">
        <w:rPr>
          <w:rFonts w:hint="cs"/>
          <w:color w:val="0000FF"/>
          <w:rtl/>
        </w:rPr>
        <w:t>»</w:t>
      </w:r>
      <w:r>
        <w:rPr>
          <w:rtl/>
        </w:rPr>
        <w:t xml:space="preserve"> عليه إثمها وإثم من عمل بها، يتحمل إثمه بفعله وإثم غيره بالاقتداء به، ولا شك أن الكبراء والعظماء يقتد</w:t>
      </w:r>
      <w:r w:rsidR="005110E5">
        <w:rPr>
          <w:rFonts w:hint="cs"/>
          <w:rtl/>
        </w:rPr>
        <w:t>َ</w:t>
      </w:r>
      <w:r>
        <w:rPr>
          <w:rtl/>
        </w:rPr>
        <w:t xml:space="preserve">ى بهم </w:t>
      </w:r>
      <w:r>
        <w:rPr>
          <w:rFonts w:ascii="Simplified Arabic" w:hAnsi="Simplified Arabic"/>
          <w:b/>
          <w:bCs/>
          <w:color w:val="FF0000"/>
          <w:rtl/>
        </w:rPr>
        <w:t>{إِنَّا أَطَعْنَا سَادَتَنَا وَكُبَرَاءنَا}</w:t>
      </w:r>
      <w:r w:rsidR="005110E5">
        <w:rPr>
          <w:rFonts w:ascii="Simplified Arabic" w:hAnsi="Simplified Arabic" w:hint="cs"/>
          <w:rtl/>
        </w:rPr>
        <w:t xml:space="preserve"> </w:t>
      </w:r>
      <w:r w:rsidRPr="00FB7A9C">
        <w:rPr>
          <w:rFonts w:ascii="Simplified Arabic" w:hAnsi="Simplified Arabic"/>
          <w:rtl/>
        </w:rPr>
        <w:t>[سورة الأحزاب</w:t>
      </w:r>
      <w:r w:rsidR="00FB7A9C">
        <w:rPr>
          <w:rFonts w:ascii="Simplified Arabic" w:hAnsi="Simplified Arabic" w:hint="cs"/>
          <w:rtl/>
        </w:rPr>
        <w:t xml:space="preserve"> 67</w:t>
      </w:r>
      <w:r w:rsidRPr="00FB7A9C">
        <w:rPr>
          <w:rFonts w:ascii="Simplified Arabic" w:hAnsi="Simplified Arabic"/>
          <w:rtl/>
        </w:rPr>
        <w:t>]</w:t>
      </w:r>
      <w:r>
        <w:rPr>
          <w:sz w:val="24"/>
          <w:szCs w:val="24"/>
          <w:rtl/>
        </w:rPr>
        <w:t xml:space="preserve"> </w:t>
      </w:r>
      <w:r>
        <w:rPr>
          <w:rtl/>
        </w:rPr>
        <w:t>فلا شك أن عليهم إثم من يقتدي بهم، والأريسيون الأكارون أي الفلاحون أي عليك إثم رعاياك الذين يتبعونك وينقادون لأمرك، ونبه بهم على جميع الرعايا لأنهم الأغلب في رعاياه، والأسرع انقياد</w:t>
      </w:r>
      <w:r w:rsidR="00937A49">
        <w:rPr>
          <w:rFonts w:hint="cs"/>
          <w:rtl/>
        </w:rPr>
        <w:t>ً</w:t>
      </w:r>
      <w:r w:rsidR="00937A49">
        <w:rPr>
          <w:rtl/>
        </w:rPr>
        <w:t>ا</w:t>
      </w:r>
      <w:r>
        <w:rPr>
          <w:rtl/>
        </w:rPr>
        <w:t>، فإذا أسل</w:t>
      </w:r>
      <w:r w:rsidR="005110E5">
        <w:rPr>
          <w:rFonts w:hint="cs"/>
          <w:rtl/>
        </w:rPr>
        <w:t>َ</w:t>
      </w:r>
      <w:r>
        <w:rPr>
          <w:rtl/>
        </w:rPr>
        <w:t>م أسل</w:t>
      </w:r>
      <w:r w:rsidR="005110E5">
        <w:rPr>
          <w:rFonts w:hint="cs"/>
          <w:rtl/>
        </w:rPr>
        <w:t>َ</w:t>
      </w:r>
      <w:r>
        <w:rPr>
          <w:rtl/>
        </w:rPr>
        <w:t>موا، وإذا امتن</w:t>
      </w:r>
      <w:r w:rsidR="005110E5">
        <w:rPr>
          <w:rFonts w:hint="cs"/>
          <w:rtl/>
        </w:rPr>
        <w:t>َ</w:t>
      </w:r>
      <w:r>
        <w:rPr>
          <w:rtl/>
        </w:rPr>
        <w:t>ع امتن</w:t>
      </w:r>
      <w:r w:rsidR="005110E5">
        <w:rPr>
          <w:rFonts w:hint="cs"/>
          <w:rtl/>
        </w:rPr>
        <w:t>َ</w:t>
      </w:r>
      <w:r>
        <w:rPr>
          <w:rtl/>
        </w:rPr>
        <w:t>عوا. وقال أبو عبيد: المراد بالفلاحين أهل مملكته؛ لأن كل من يزرع فهو عند العرب</w:t>
      </w:r>
      <w:r w:rsidR="00937A49">
        <w:rPr>
          <w:rtl/>
        </w:rPr>
        <w:t xml:space="preserve"> فلاح، سواء كان يلي ذلك بنفسه أ</w:t>
      </w:r>
      <w:r w:rsidR="00937A49">
        <w:rPr>
          <w:rFonts w:hint="cs"/>
          <w:rtl/>
        </w:rPr>
        <w:t>م</w:t>
      </w:r>
      <w:r>
        <w:rPr>
          <w:rtl/>
        </w:rPr>
        <w:t xml:space="preserve"> بغيره، فأهل مملكته أهل زراعة، منهم من يتولى الزراعة بيده وبنفسه، ومنهم من يتولاها بماله، فيؤاج</w:t>
      </w:r>
      <w:r w:rsidR="005110E5">
        <w:rPr>
          <w:rFonts w:hint="cs"/>
          <w:rtl/>
        </w:rPr>
        <w:t>ِ</w:t>
      </w:r>
      <w:r>
        <w:rPr>
          <w:rtl/>
        </w:rPr>
        <w:t>ر الناس عليها، وقيل: هم الأجراء، وقيل: العش</w:t>
      </w:r>
      <w:r w:rsidR="005110E5">
        <w:rPr>
          <w:rFonts w:hint="cs"/>
          <w:rtl/>
        </w:rPr>
        <w:t>َّ</w:t>
      </w:r>
      <w:r>
        <w:rPr>
          <w:rtl/>
        </w:rPr>
        <w:t>ارون، أي أهل الم</w:t>
      </w:r>
      <w:r w:rsidR="00937A49">
        <w:rPr>
          <w:rFonts w:hint="cs"/>
          <w:rtl/>
        </w:rPr>
        <w:t>َ</w:t>
      </w:r>
      <w:r>
        <w:rPr>
          <w:rtl/>
        </w:rPr>
        <w:t>كس، وقيل: الخدم والخو</w:t>
      </w:r>
      <w:r w:rsidR="005110E5">
        <w:rPr>
          <w:rFonts w:hint="cs"/>
          <w:rtl/>
        </w:rPr>
        <w:t>َ</w:t>
      </w:r>
      <w:r>
        <w:rPr>
          <w:rtl/>
        </w:rPr>
        <w:t xml:space="preserve">ل. </w:t>
      </w:r>
    </w:p>
    <w:p w:rsidR="00927BD0" w:rsidRDefault="00927BD0" w:rsidP="005110E5">
      <w:pPr>
        <w:jc w:val="both"/>
        <w:rPr>
          <w:rtl/>
        </w:rPr>
      </w:pPr>
      <w:r>
        <w:rPr>
          <w:b/>
          <w:bCs/>
          <w:rtl/>
        </w:rPr>
        <w:t>"</w:t>
      </w:r>
      <w:r w:rsidRPr="005110E5">
        <w:rPr>
          <w:b/>
          <w:bCs/>
          <w:color w:val="0000FF"/>
          <w:rtl/>
        </w:rPr>
        <w:t>و</w:t>
      </w:r>
      <w:r w:rsidR="005110E5" w:rsidRPr="005110E5">
        <w:rPr>
          <w:rFonts w:ascii="Simplified Arabic" w:hAnsi="Simplified Arabic" w:hint="cs"/>
          <w:b/>
          <w:bCs/>
          <w:color w:val="FF0000"/>
          <w:rtl/>
        </w:rPr>
        <w:t>{</w:t>
      </w:r>
      <w:r w:rsidRPr="005110E5">
        <w:rPr>
          <w:rFonts w:ascii="Simplified Arabic" w:hAnsi="Simplified Arabic"/>
          <w:b/>
          <w:bCs/>
          <w:color w:val="FF0000"/>
          <w:rtl/>
        </w:rPr>
        <w:t>يا أهل الكتاب</w:t>
      </w:r>
      <w:r w:rsidR="005110E5" w:rsidRPr="005110E5">
        <w:rPr>
          <w:rFonts w:ascii="Simplified Arabic" w:hAnsi="Simplified Arabic" w:hint="cs"/>
          <w:b/>
          <w:bCs/>
          <w:color w:val="FF0000"/>
          <w:rtl/>
        </w:rPr>
        <w:t>}</w:t>
      </w:r>
      <w:r>
        <w:rPr>
          <w:b/>
          <w:bCs/>
          <w:rtl/>
        </w:rPr>
        <w:t>"</w:t>
      </w:r>
      <w:r>
        <w:rPr>
          <w:rtl/>
        </w:rPr>
        <w:t xml:space="preserve"> معطوف</w:t>
      </w:r>
      <w:r w:rsidR="00937A49">
        <w:rPr>
          <w:rFonts w:hint="cs"/>
          <w:rtl/>
        </w:rPr>
        <w:t>ً</w:t>
      </w:r>
      <w:r w:rsidR="00937A49">
        <w:rPr>
          <w:rtl/>
        </w:rPr>
        <w:t>ا</w:t>
      </w:r>
      <w:r>
        <w:rPr>
          <w:rtl/>
        </w:rPr>
        <w:t xml:space="preserve"> على قوله: أدعوك بدعاية الإسلام، وأدعوك بقوله تعالى، أو أتل</w:t>
      </w:r>
      <w:r w:rsidR="005110E5">
        <w:rPr>
          <w:rFonts w:hint="cs"/>
          <w:rtl/>
        </w:rPr>
        <w:t>و</w:t>
      </w:r>
      <w:r>
        <w:rPr>
          <w:rtl/>
        </w:rPr>
        <w:t xml:space="preserve"> عليك، أو أقرأ عليك: </w:t>
      </w:r>
      <w:r w:rsidR="005110E5" w:rsidRPr="005110E5">
        <w:rPr>
          <w:rFonts w:ascii="Simplified Arabic" w:hAnsi="Simplified Arabic" w:hint="cs"/>
          <w:b/>
          <w:bCs/>
          <w:color w:val="FF0000"/>
          <w:rtl/>
        </w:rPr>
        <w:t>{</w:t>
      </w:r>
      <w:r w:rsidRPr="005110E5">
        <w:rPr>
          <w:rFonts w:ascii="Simplified Arabic" w:hAnsi="Simplified Arabic"/>
          <w:b/>
          <w:bCs/>
          <w:color w:val="FF0000"/>
          <w:rtl/>
        </w:rPr>
        <w:t>يا أهل الكتاب</w:t>
      </w:r>
      <w:r w:rsidR="005110E5" w:rsidRPr="005110E5">
        <w:rPr>
          <w:rFonts w:ascii="Simplified Arabic" w:hAnsi="Simplified Arabic" w:hint="cs"/>
          <w:b/>
          <w:bCs/>
          <w:color w:val="FF0000"/>
          <w:rtl/>
        </w:rPr>
        <w:t>}</w:t>
      </w:r>
      <w:r>
        <w:rPr>
          <w:rtl/>
        </w:rPr>
        <w:t>، وعلى هذا التقدير فلا تكون زائدةً في التلاوة، تكون خارجة عن التلاوة؛ لأن الواو إنما دخلت على محذوف ولا محذور فيه، وقيل أنه -عليه الصلاة والسلام- لم يرد التلاوة، بل أراد مخاطبتهم بذلك، وحينئذٍ فلا إشكال، وعور</w:t>
      </w:r>
      <w:r w:rsidR="005110E5">
        <w:rPr>
          <w:rFonts w:hint="cs"/>
          <w:rtl/>
        </w:rPr>
        <w:t>ِ</w:t>
      </w:r>
      <w:r>
        <w:rPr>
          <w:rtl/>
        </w:rPr>
        <w:t xml:space="preserve">ض هذا بأن العلماء استدلوا بهذا الحديث على جواز كتابة الآية والآيتين إلى أرض العدو، ولولا أن المراد الآية لما صح الاستدلال، وهم أقوم وأعرف. </w:t>
      </w:r>
    </w:p>
    <w:p w:rsidR="00E26FE0" w:rsidRDefault="00937A49" w:rsidP="00D37888">
      <w:pPr>
        <w:autoSpaceDE w:val="0"/>
        <w:autoSpaceDN w:val="0"/>
        <w:adjustRightInd w:val="0"/>
        <w:jc w:val="both"/>
      </w:pPr>
      <w:r>
        <w:rPr>
          <w:rtl/>
        </w:rPr>
        <w:t>وح</w:t>
      </w:r>
      <w:r w:rsidR="005110E5">
        <w:rPr>
          <w:rFonts w:hint="cs"/>
          <w:rtl/>
        </w:rPr>
        <w:t>ُ</w:t>
      </w:r>
      <w:r>
        <w:rPr>
          <w:rtl/>
        </w:rPr>
        <w:t>ذف</w:t>
      </w:r>
      <w:r w:rsidR="005110E5">
        <w:rPr>
          <w:rFonts w:hint="cs"/>
          <w:rtl/>
        </w:rPr>
        <w:t>َ</w:t>
      </w:r>
      <w:r>
        <w:rPr>
          <w:rtl/>
        </w:rPr>
        <w:t>ت الواو في بعض الروايات</w:t>
      </w:r>
      <w:r w:rsidR="00927BD0">
        <w:rPr>
          <w:rtl/>
        </w:rPr>
        <w:t xml:space="preserve"> </w:t>
      </w:r>
      <w:r w:rsidR="005110E5" w:rsidRPr="005110E5">
        <w:rPr>
          <w:rFonts w:hint="cs"/>
          <w:b/>
          <w:bCs/>
          <w:color w:val="FF0000"/>
          <w:rtl/>
        </w:rPr>
        <w:t>{</w:t>
      </w:r>
      <w:r w:rsidR="00927BD0" w:rsidRPr="005110E5">
        <w:rPr>
          <w:b/>
          <w:bCs/>
          <w:color w:val="FF0000"/>
          <w:rtl/>
        </w:rPr>
        <w:t>يا أهل الكتاب</w:t>
      </w:r>
      <w:r w:rsidR="005110E5" w:rsidRPr="005110E5">
        <w:rPr>
          <w:rFonts w:hint="cs"/>
          <w:b/>
          <w:bCs/>
          <w:color w:val="FF0000"/>
          <w:rtl/>
        </w:rPr>
        <w:t>}</w:t>
      </w:r>
      <w:r w:rsidR="00927BD0">
        <w:rPr>
          <w:rtl/>
        </w:rPr>
        <w:t xml:space="preserve"> فيكون بيان</w:t>
      </w:r>
      <w:r>
        <w:rPr>
          <w:rFonts w:hint="cs"/>
          <w:rtl/>
        </w:rPr>
        <w:t>ً</w:t>
      </w:r>
      <w:r>
        <w:rPr>
          <w:rtl/>
        </w:rPr>
        <w:t>ا</w:t>
      </w:r>
      <w:r w:rsidR="00927BD0">
        <w:rPr>
          <w:rtl/>
        </w:rPr>
        <w:t xml:space="preserve"> لقوله: بدعاية الإسلام، وقوله: </w:t>
      </w:r>
      <w:r w:rsidR="00927BD0">
        <w:rPr>
          <w:b/>
          <w:bCs/>
          <w:rtl/>
        </w:rPr>
        <w:t>"</w:t>
      </w:r>
      <w:r w:rsidR="005110E5" w:rsidRPr="005110E5">
        <w:rPr>
          <w:rFonts w:hint="cs"/>
          <w:b/>
          <w:bCs/>
          <w:color w:val="FF0000"/>
          <w:rtl/>
        </w:rPr>
        <w:t>{</w:t>
      </w:r>
      <w:r w:rsidR="00927BD0" w:rsidRPr="005110E5">
        <w:rPr>
          <w:b/>
          <w:bCs/>
          <w:color w:val="FF0000"/>
          <w:rtl/>
        </w:rPr>
        <w:t>يا أهل الكتاب</w:t>
      </w:r>
      <w:r w:rsidR="005110E5" w:rsidRPr="005110E5">
        <w:rPr>
          <w:rFonts w:hint="cs"/>
          <w:b/>
          <w:bCs/>
          <w:color w:val="FF0000"/>
          <w:rtl/>
        </w:rPr>
        <w:t>}</w:t>
      </w:r>
      <w:r w:rsidR="00927BD0">
        <w:rPr>
          <w:b/>
          <w:bCs/>
          <w:rtl/>
        </w:rPr>
        <w:t>"</w:t>
      </w:r>
      <w:r w:rsidR="00927BD0">
        <w:rPr>
          <w:rtl/>
        </w:rPr>
        <w:t xml:space="preserve"> يعمّ أهل الكتابين، </w:t>
      </w:r>
      <w:r w:rsidR="00927BD0">
        <w:rPr>
          <w:b/>
          <w:bCs/>
          <w:rtl/>
        </w:rPr>
        <w:t>"</w:t>
      </w:r>
      <w:r w:rsidR="005110E5" w:rsidRPr="005110E5">
        <w:rPr>
          <w:rFonts w:hint="cs"/>
          <w:b/>
          <w:bCs/>
          <w:color w:val="FF0000"/>
          <w:rtl/>
        </w:rPr>
        <w:t>{</w:t>
      </w:r>
      <w:r w:rsidR="00927BD0" w:rsidRPr="005110E5">
        <w:rPr>
          <w:b/>
          <w:bCs/>
          <w:color w:val="FF0000"/>
          <w:rtl/>
        </w:rPr>
        <w:t>تعالوا إلى كلمةٍ سواء</w:t>
      </w:r>
      <w:r w:rsidR="005110E5" w:rsidRPr="005110E5">
        <w:rPr>
          <w:rFonts w:hint="cs"/>
          <w:b/>
          <w:bCs/>
          <w:color w:val="FF0000"/>
          <w:rtl/>
        </w:rPr>
        <w:t>}</w:t>
      </w:r>
      <w:r w:rsidR="00927BD0">
        <w:rPr>
          <w:b/>
          <w:bCs/>
          <w:rtl/>
        </w:rPr>
        <w:t>"</w:t>
      </w:r>
      <w:r w:rsidR="00927BD0">
        <w:rPr>
          <w:rtl/>
        </w:rPr>
        <w:t xml:space="preserve"> أي مستوية بيننا وبينكم لا يختلف فيها القرآن والتوراة والإنجيل، وتفسير الكلمة </w:t>
      </w:r>
      <w:r w:rsidR="005110E5">
        <w:rPr>
          <w:rFonts w:hint="cs"/>
          <w:rtl/>
        </w:rPr>
        <w:t>"</w:t>
      </w:r>
      <w:r w:rsidR="005110E5" w:rsidRPr="005110E5">
        <w:rPr>
          <w:rFonts w:hint="cs"/>
          <w:b/>
          <w:bCs/>
          <w:color w:val="FF0000"/>
          <w:rtl/>
        </w:rPr>
        <w:t>{</w:t>
      </w:r>
      <w:r w:rsidR="00927BD0" w:rsidRPr="005110E5">
        <w:rPr>
          <w:b/>
          <w:bCs/>
          <w:color w:val="FF0000"/>
          <w:rtl/>
        </w:rPr>
        <w:t>أن لا نعبد إلا الله</w:t>
      </w:r>
      <w:r w:rsidR="005110E5" w:rsidRPr="005110E5">
        <w:rPr>
          <w:rFonts w:hint="cs"/>
          <w:b/>
          <w:bCs/>
          <w:color w:val="FF0000"/>
          <w:rtl/>
        </w:rPr>
        <w:t>}</w:t>
      </w:r>
      <w:r w:rsidR="005110E5">
        <w:rPr>
          <w:rFonts w:hint="cs"/>
          <w:rtl/>
        </w:rPr>
        <w:t>"</w:t>
      </w:r>
      <w:r w:rsidR="00927BD0">
        <w:rPr>
          <w:rtl/>
        </w:rPr>
        <w:t xml:space="preserve">، أي نوحده بالعبادة ونخلص له فيها، هذا القدر الذي هو التوحيد قدر مشترك بين الديانات كلها، الديانات السماوية، </w:t>
      </w:r>
      <w:r>
        <w:rPr>
          <w:rFonts w:hint="cs"/>
          <w:color w:val="0000FF"/>
          <w:rtl/>
        </w:rPr>
        <w:t>«</w:t>
      </w:r>
      <w:r w:rsidR="00927BD0">
        <w:rPr>
          <w:color w:val="0000FF"/>
          <w:rtl/>
        </w:rPr>
        <w:t>نحن معاشر الأنبياء أولاد علات، ديننا واحد</w:t>
      </w:r>
      <w:r>
        <w:rPr>
          <w:rFonts w:hint="cs"/>
          <w:color w:val="0000FF"/>
          <w:rtl/>
        </w:rPr>
        <w:t>»</w:t>
      </w:r>
      <w:r w:rsidR="00927BD0">
        <w:rPr>
          <w:rtl/>
        </w:rPr>
        <w:t xml:space="preserve"> الأصل واحد، والشرائع مختلفة، </w:t>
      </w:r>
      <w:r w:rsidR="00927BD0" w:rsidRPr="00937A49">
        <w:rPr>
          <w:b/>
          <w:bCs/>
          <w:rtl/>
        </w:rPr>
        <w:t>"</w:t>
      </w:r>
      <w:r w:rsidR="005110E5" w:rsidRPr="005110E5">
        <w:rPr>
          <w:rFonts w:hint="cs"/>
          <w:b/>
          <w:bCs/>
          <w:color w:val="FF0000"/>
          <w:rtl/>
        </w:rPr>
        <w:t>{</w:t>
      </w:r>
      <w:r w:rsidR="00927BD0" w:rsidRPr="005110E5">
        <w:rPr>
          <w:b/>
          <w:bCs/>
          <w:color w:val="FF0000"/>
          <w:rtl/>
        </w:rPr>
        <w:t>ولا نشرك به شيئاً</w:t>
      </w:r>
      <w:r w:rsidR="005110E5" w:rsidRPr="005110E5">
        <w:rPr>
          <w:rFonts w:hint="cs"/>
          <w:b/>
          <w:bCs/>
          <w:color w:val="FF0000"/>
          <w:rtl/>
        </w:rPr>
        <w:t>}</w:t>
      </w:r>
      <w:r w:rsidR="00927BD0" w:rsidRPr="00937A49">
        <w:rPr>
          <w:b/>
          <w:bCs/>
          <w:rtl/>
        </w:rPr>
        <w:t>"</w:t>
      </w:r>
      <w:r w:rsidR="00927BD0">
        <w:rPr>
          <w:rtl/>
        </w:rPr>
        <w:t xml:space="preserve"> ولا نجعل غيره شريك</w:t>
      </w:r>
      <w:r>
        <w:rPr>
          <w:rFonts w:hint="cs"/>
          <w:rtl/>
        </w:rPr>
        <w:t>ً</w:t>
      </w:r>
      <w:r>
        <w:rPr>
          <w:rtl/>
        </w:rPr>
        <w:t>ا</w:t>
      </w:r>
      <w:r w:rsidR="00927BD0">
        <w:rPr>
          <w:rtl/>
        </w:rPr>
        <w:t xml:space="preserve"> له في استحقاق </w:t>
      </w:r>
      <w:r w:rsidR="00927BD0">
        <w:rPr>
          <w:rtl/>
        </w:rPr>
        <w:lastRenderedPageBreak/>
        <w:t xml:space="preserve">العبادة، </w:t>
      </w:r>
      <w:r w:rsidR="00927BD0" w:rsidRPr="00937A49">
        <w:rPr>
          <w:b/>
          <w:bCs/>
          <w:rtl/>
        </w:rPr>
        <w:t>"</w:t>
      </w:r>
      <w:r w:rsidR="005110E5" w:rsidRPr="005110E5">
        <w:rPr>
          <w:rFonts w:hint="cs"/>
          <w:b/>
          <w:bCs/>
          <w:color w:val="FF0000"/>
          <w:rtl/>
        </w:rPr>
        <w:t>{</w:t>
      </w:r>
      <w:r w:rsidR="00927BD0" w:rsidRPr="005110E5">
        <w:rPr>
          <w:b/>
          <w:bCs/>
          <w:color w:val="FF0000"/>
          <w:rtl/>
        </w:rPr>
        <w:t>ولا يتخذ بعضنا بعض</w:t>
      </w:r>
      <w:r w:rsidRPr="005110E5">
        <w:rPr>
          <w:rFonts w:hint="cs"/>
          <w:b/>
          <w:bCs/>
          <w:color w:val="FF0000"/>
          <w:rtl/>
        </w:rPr>
        <w:t>ً</w:t>
      </w:r>
      <w:r w:rsidRPr="005110E5">
        <w:rPr>
          <w:b/>
          <w:bCs/>
          <w:color w:val="FF0000"/>
          <w:rtl/>
        </w:rPr>
        <w:t>ا</w:t>
      </w:r>
      <w:r w:rsidR="00927BD0" w:rsidRPr="005110E5">
        <w:rPr>
          <w:b/>
          <w:bCs/>
          <w:color w:val="FF0000"/>
          <w:rtl/>
        </w:rPr>
        <w:t xml:space="preserve"> أرباب</w:t>
      </w:r>
      <w:r w:rsidRPr="005110E5">
        <w:rPr>
          <w:rFonts w:hint="cs"/>
          <w:b/>
          <w:bCs/>
          <w:color w:val="FF0000"/>
          <w:rtl/>
        </w:rPr>
        <w:t>ً</w:t>
      </w:r>
      <w:r w:rsidRPr="005110E5">
        <w:rPr>
          <w:b/>
          <w:bCs/>
          <w:color w:val="FF0000"/>
          <w:rtl/>
        </w:rPr>
        <w:t>ا</w:t>
      </w:r>
      <w:r w:rsidR="00927BD0" w:rsidRPr="005110E5">
        <w:rPr>
          <w:b/>
          <w:bCs/>
          <w:color w:val="FF0000"/>
          <w:rtl/>
        </w:rPr>
        <w:t xml:space="preserve"> من دون الله</w:t>
      </w:r>
      <w:r w:rsidR="005110E5" w:rsidRPr="005110E5">
        <w:rPr>
          <w:rFonts w:hint="cs"/>
          <w:b/>
          <w:bCs/>
          <w:color w:val="FF0000"/>
          <w:rtl/>
        </w:rPr>
        <w:t>}</w:t>
      </w:r>
      <w:r w:rsidR="00927BD0" w:rsidRPr="00937A49">
        <w:rPr>
          <w:b/>
          <w:bCs/>
          <w:rtl/>
        </w:rPr>
        <w:t>"</w:t>
      </w:r>
      <w:r w:rsidR="00927BD0">
        <w:rPr>
          <w:rtl/>
        </w:rPr>
        <w:t xml:space="preserve"> فلا نقول: عزير ابن الله، ولا المسيح ابن الله، ولا نطيع الأحبار فيما أحدثوه من التحريم والتحليل، لما نزل قوله تعالى:</w:t>
      </w:r>
      <w:r w:rsidR="00927BD0">
        <w:rPr>
          <w:rFonts w:ascii="Simplified Arabic" w:hAnsi="Simplified Arabic"/>
          <w:rtl/>
        </w:rPr>
        <w:t xml:space="preserve"> </w:t>
      </w:r>
      <w:r w:rsidR="00927BD0">
        <w:rPr>
          <w:rFonts w:ascii="Simplified Arabic" w:hAnsi="Simplified Arabic"/>
          <w:b/>
          <w:bCs/>
          <w:color w:val="FF0000"/>
          <w:rtl/>
        </w:rPr>
        <w:t>{اتَّخَذُواْ أَحْبَارَهُمْ وَرُهْبَانَهُمْ أَرْبَابًا مِّن دُونِ اللّهِ}</w:t>
      </w:r>
      <w:r w:rsidR="005110E5">
        <w:rPr>
          <w:rFonts w:ascii="Simplified Arabic" w:hAnsi="Simplified Arabic" w:hint="cs"/>
          <w:rtl/>
        </w:rPr>
        <w:t xml:space="preserve"> </w:t>
      </w:r>
      <w:r w:rsidR="00927BD0" w:rsidRPr="00937A49">
        <w:rPr>
          <w:rFonts w:ascii="Simplified Arabic" w:hAnsi="Simplified Arabic"/>
          <w:rtl/>
        </w:rPr>
        <w:t>[سورة التوبة</w:t>
      </w:r>
      <w:r>
        <w:rPr>
          <w:rFonts w:ascii="Simplified Arabic" w:hAnsi="Simplified Arabic" w:hint="cs"/>
          <w:rtl/>
        </w:rPr>
        <w:t xml:space="preserve"> 31</w:t>
      </w:r>
      <w:r w:rsidR="00927BD0" w:rsidRPr="00937A49">
        <w:rPr>
          <w:rFonts w:ascii="Simplified Arabic" w:hAnsi="Simplified Arabic"/>
          <w:rtl/>
        </w:rPr>
        <w:t>]</w:t>
      </w:r>
      <w:r w:rsidR="00927BD0">
        <w:rPr>
          <w:sz w:val="24"/>
          <w:szCs w:val="24"/>
          <w:rtl/>
        </w:rPr>
        <w:t xml:space="preserve"> </w:t>
      </w:r>
      <w:r w:rsidR="00927BD0">
        <w:rPr>
          <w:rtl/>
        </w:rPr>
        <w:t xml:space="preserve">جاء في الحديث أن عدي بن حاتم قال للنبي -عليه الصلاة والسلام-: ما كنا نعبدهم يا رسول الله، قال: </w:t>
      </w:r>
      <w:r w:rsidR="00025CC5">
        <w:rPr>
          <w:rFonts w:hint="cs"/>
          <w:color w:val="0000FF"/>
          <w:rtl/>
        </w:rPr>
        <w:t xml:space="preserve">«أليس كانوا يحلون لكم ويحرمون» </w:t>
      </w:r>
      <w:r w:rsidR="00025CC5">
        <w:rPr>
          <w:rFonts w:hint="cs"/>
          <w:color w:val="000000" w:themeColor="text1"/>
          <w:rtl/>
        </w:rPr>
        <w:t xml:space="preserve">يحلون لكم يعني الحرام ويحرمون الحلال </w:t>
      </w:r>
      <w:r w:rsidR="005110E5" w:rsidRPr="005110E5">
        <w:rPr>
          <w:rFonts w:hint="cs"/>
          <w:color w:val="0000FF"/>
          <w:rtl/>
        </w:rPr>
        <w:t>«</w:t>
      </w:r>
      <w:r w:rsidR="00025CC5" w:rsidRPr="005110E5">
        <w:rPr>
          <w:rFonts w:hint="cs"/>
          <w:color w:val="0000FF"/>
          <w:rtl/>
        </w:rPr>
        <w:t>فتتبعونهم</w:t>
      </w:r>
      <w:r w:rsidR="005110E5" w:rsidRPr="005110E5">
        <w:rPr>
          <w:rFonts w:hint="cs"/>
          <w:color w:val="0000FF"/>
          <w:rtl/>
        </w:rPr>
        <w:t>»</w:t>
      </w:r>
      <w:r w:rsidR="00025CC5">
        <w:rPr>
          <w:rFonts w:hint="cs"/>
          <w:color w:val="000000" w:themeColor="text1"/>
          <w:rtl/>
        </w:rPr>
        <w:t xml:space="preserve">. قال: نعم. قال: </w:t>
      </w:r>
      <w:r w:rsidR="00025CC5">
        <w:rPr>
          <w:rFonts w:hint="cs"/>
          <w:color w:val="0000FF"/>
          <w:rtl/>
        </w:rPr>
        <w:t>«تلك عبادته</w:t>
      </w:r>
      <w:r w:rsidR="00025CC5">
        <w:rPr>
          <w:rFonts w:hint="eastAsia"/>
          <w:color w:val="0000FF"/>
          <w:rtl/>
        </w:rPr>
        <w:t>»</w:t>
      </w:r>
      <w:r w:rsidR="00927BD0">
        <w:rPr>
          <w:rtl/>
        </w:rPr>
        <w:t xml:space="preserve">، </w:t>
      </w:r>
      <w:r w:rsidR="00927BD0">
        <w:rPr>
          <w:b/>
          <w:bCs/>
          <w:rtl/>
        </w:rPr>
        <w:t>"</w:t>
      </w:r>
      <w:r w:rsidR="005110E5" w:rsidRPr="005110E5">
        <w:rPr>
          <w:rFonts w:hint="cs"/>
          <w:b/>
          <w:bCs/>
          <w:color w:val="FF0000"/>
          <w:rtl/>
        </w:rPr>
        <w:t>{</w:t>
      </w:r>
      <w:r w:rsidR="00927BD0" w:rsidRPr="005110E5">
        <w:rPr>
          <w:b/>
          <w:bCs/>
          <w:color w:val="FF0000"/>
          <w:rtl/>
        </w:rPr>
        <w:t>فإن تولوا</w:t>
      </w:r>
      <w:r w:rsidR="005110E5" w:rsidRPr="005110E5">
        <w:rPr>
          <w:rFonts w:hint="cs"/>
          <w:b/>
          <w:bCs/>
          <w:color w:val="FF0000"/>
          <w:rtl/>
        </w:rPr>
        <w:t>}</w:t>
      </w:r>
      <w:r w:rsidR="00025CC5">
        <w:rPr>
          <w:rFonts w:hint="cs"/>
          <w:rtl/>
        </w:rPr>
        <w:t>"</w:t>
      </w:r>
      <w:r w:rsidR="00025CC5">
        <w:rPr>
          <w:rtl/>
        </w:rPr>
        <w:t xml:space="preserve"> عن التوحيد</w:t>
      </w:r>
      <w:r w:rsidR="00927BD0">
        <w:rPr>
          <w:rtl/>
        </w:rPr>
        <w:t xml:space="preserve"> </w:t>
      </w:r>
      <w:r w:rsidR="00025CC5">
        <w:rPr>
          <w:rFonts w:hint="cs"/>
          <w:b/>
          <w:bCs/>
          <w:rtl/>
        </w:rPr>
        <w:t>"</w:t>
      </w:r>
      <w:r w:rsidR="005110E5" w:rsidRPr="005110E5">
        <w:rPr>
          <w:rFonts w:hint="cs"/>
          <w:b/>
          <w:bCs/>
          <w:color w:val="FF0000"/>
          <w:rtl/>
        </w:rPr>
        <w:t>{</w:t>
      </w:r>
      <w:r w:rsidR="00927BD0" w:rsidRPr="005110E5">
        <w:rPr>
          <w:b/>
          <w:bCs/>
          <w:color w:val="FF0000"/>
          <w:rtl/>
        </w:rPr>
        <w:t>فقولوا اشهدوا بأنا مسلمون</w:t>
      </w:r>
      <w:r w:rsidR="005110E5" w:rsidRPr="005110E5">
        <w:rPr>
          <w:rFonts w:hint="cs"/>
          <w:b/>
          <w:bCs/>
          <w:color w:val="FF0000"/>
          <w:rtl/>
        </w:rPr>
        <w:t>}</w:t>
      </w:r>
      <w:r w:rsidR="00927BD0">
        <w:rPr>
          <w:b/>
          <w:bCs/>
          <w:rtl/>
        </w:rPr>
        <w:t>"</w:t>
      </w:r>
      <w:r w:rsidR="00927BD0">
        <w:rPr>
          <w:rtl/>
        </w:rPr>
        <w:t xml:space="preserve"> أي لزمتكم الحجة فاعترفوا بأنا مسلمون دونكم، أو اعترفوا بأنكم كافرون بما نطقت به الكتب، وتطابقت عليه الرسل، وقد قيل: إنه -صلى الله عليه وسلم- كتب ذلك قبل نزول الآية فوافق لفظه لفظها ل</w:t>
      </w:r>
      <w:r w:rsidR="00D37888">
        <w:rPr>
          <w:rFonts w:hint="cs"/>
          <w:rtl/>
        </w:rPr>
        <w:t>َ</w:t>
      </w:r>
      <w:r w:rsidR="00927BD0">
        <w:rPr>
          <w:rtl/>
        </w:rPr>
        <w:t>م</w:t>
      </w:r>
      <w:r w:rsidR="00D37888">
        <w:rPr>
          <w:rFonts w:hint="cs"/>
          <w:rtl/>
        </w:rPr>
        <w:t>َّ</w:t>
      </w:r>
      <w:r w:rsidR="00927BD0">
        <w:rPr>
          <w:rtl/>
        </w:rPr>
        <w:t xml:space="preserve">ا نزلت؛ لأن الآية نزلت في وفد نجران سنة الوفود سنة تسع، وقصة أبي سفيان قبل ذلك </w:t>
      </w:r>
      <w:r w:rsidR="00025CC5">
        <w:rPr>
          <w:rtl/>
        </w:rPr>
        <w:t>سنة ست، وقيل: بل نزلت في اليهود</w:t>
      </w:r>
      <w:r w:rsidR="00927BD0">
        <w:rPr>
          <w:rtl/>
        </w:rPr>
        <w:t xml:space="preserve"> وجو</w:t>
      </w:r>
      <w:r w:rsidR="00D37888">
        <w:rPr>
          <w:rFonts w:hint="cs"/>
          <w:rtl/>
        </w:rPr>
        <w:t>َّ</w:t>
      </w:r>
      <w:r w:rsidR="00927BD0">
        <w:rPr>
          <w:rtl/>
        </w:rPr>
        <w:t xml:space="preserve">ز بعضهم نزولها مرتين، نزلت قبل قصة أبي </w:t>
      </w:r>
      <w:r w:rsidR="00D37888">
        <w:rPr>
          <w:rtl/>
        </w:rPr>
        <w:t>سفيان، وفي سنة الوفود سنة تسع</w:t>
      </w:r>
      <w:r w:rsidR="00D37888">
        <w:rPr>
          <w:rFonts w:hint="cs"/>
          <w:rtl/>
        </w:rPr>
        <w:t>.</w:t>
      </w:r>
    </w:p>
    <w:sectPr w:rsidR="00E26FE0" w:rsidSect="00B179DB">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D7D" w:rsidRDefault="00F97D7D" w:rsidP="00B179DB">
      <w:r>
        <w:separator/>
      </w:r>
    </w:p>
  </w:endnote>
  <w:endnote w:type="continuationSeparator" w:id="0">
    <w:p w:rsidR="00F97D7D" w:rsidRDefault="00F97D7D" w:rsidP="00B1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7904194-1BE7-4E34-8BCE-DF8716748187}"/>
  </w:font>
  <w:font w:name="Arial">
    <w:panose1 w:val="020B0604020202020204"/>
    <w:charset w:val="00"/>
    <w:family w:val="swiss"/>
    <w:pitch w:val="variable"/>
    <w:sig w:usb0="E0002EFF" w:usb1="C0007843" w:usb2="00000009" w:usb3="00000000" w:csb0="000001FF" w:csb1="00000000"/>
    <w:embedRegular r:id="rId2" w:fontKey="{494B8B1B-0274-41F8-B322-90161848564C}"/>
  </w:font>
  <w:font w:name="Times New Roman">
    <w:panose1 w:val="02020603050405020304"/>
    <w:charset w:val="00"/>
    <w:family w:val="roman"/>
    <w:pitch w:val="variable"/>
    <w:sig w:usb0="E0002EFF" w:usb1="C000785B" w:usb2="00000009" w:usb3="00000000" w:csb0="000001FF" w:csb1="00000000"/>
    <w:embedRegular r:id="rId3" w:fontKey="{6EF091D0-833C-4B1F-AA92-D7C06958682A}"/>
    <w:embedBold r:id="rId4" w:fontKey="{2BD0DC3B-771F-414E-ABC8-B553CB96ABE1}"/>
  </w:font>
  <w:font w:name="Simplified Arabic">
    <w:panose1 w:val="02020603050405020304"/>
    <w:charset w:val="00"/>
    <w:family w:val="roman"/>
    <w:pitch w:val="variable"/>
    <w:sig w:usb0="00002003" w:usb1="80000000" w:usb2="00000008" w:usb3="00000000" w:csb0="00000041" w:csb1="00000000"/>
    <w:embedRegular r:id="rId5" w:fontKey="{7B4CED7F-2A22-4C31-A6D8-01A3B18A8642}"/>
    <w:embedBold r:id="rId6" w:fontKey="{A1D8C1DA-ED6C-4995-A1F4-AB7CF922C480}"/>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56EE30F1-95B8-41DA-984D-29F24C2D33D3}"/>
  </w:font>
  <w:font w:name="Traditional Arabic">
    <w:panose1 w:val="02020603050405020304"/>
    <w:charset w:val="00"/>
    <w:family w:val="roman"/>
    <w:pitch w:val="variable"/>
    <w:sig w:usb0="00002003" w:usb1="80000000" w:usb2="00000008" w:usb3="00000000" w:csb0="00000041" w:csb1="00000000"/>
    <w:embedRegular r:id="rId8" w:fontKey="{066F2217-895A-4E7C-BF14-328FCB16B7D7}"/>
    <w:embedBold r:id="rId9" w:fontKey="{EC4B7CED-9E61-4C04-B77C-7AF520652D94}"/>
  </w:font>
  <w:font w:name="Tahoma">
    <w:panose1 w:val="020B0604030504040204"/>
    <w:charset w:val="00"/>
    <w:family w:val="swiss"/>
    <w:pitch w:val="variable"/>
    <w:sig w:usb0="E1002EFF" w:usb1="C000605B" w:usb2="00000029" w:usb3="00000000" w:csb0="000101FF" w:csb1="00000000"/>
    <w:embedRegular r:id="rId10" w:fontKey="{8D4E9061-1394-4D3A-BA09-4C6D34EB8D5D}"/>
    <w:embedBold r:id="rId11" w:fontKey="{3A7E7095-F150-41B0-B364-A8BF9A60E97D}"/>
  </w:font>
  <w:font w:name="Cambria">
    <w:panose1 w:val="02040503050406030204"/>
    <w:charset w:val="00"/>
    <w:family w:val="roman"/>
    <w:pitch w:val="variable"/>
    <w:sig w:usb0="E00002FF" w:usb1="400004FF" w:usb2="00000000" w:usb3="00000000" w:csb0="0000019F" w:csb1="00000000"/>
    <w:embedRegular r:id="rId12" w:fontKey="{512CA0E6-DDDD-4D04-8F84-67382B52B49A}"/>
    <w:embedBold r:id="rId13" w:fontKey="{3978DF41-000F-456F-B146-244556F83608}"/>
  </w:font>
  <w:font w:name="AGA Arabesque">
    <w:panose1 w:val="05000000000000000000"/>
    <w:charset w:val="02"/>
    <w:family w:val="auto"/>
    <w:pitch w:val="variable"/>
    <w:sig w:usb0="00000000" w:usb1="10000000" w:usb2="00000000" w:usb3="00000000" w:csb0="80000000" w:csb1="00000000"/>
    <w:embedRegular r:id="rId14" w:fontKey="{57049A08-E59B-4182-85EA-FB5A6EF83367}"/>
  </w:font>
  <w:font w:name="PT Bold Heading">
    <w:panose1 w:val="02010400000000000000"/>
    <w:charset w:val="B2"/>
    <w:family w:val="auto"/>
    <w:pitch w:val="variable"/>
    <w:sig w:usb0="00002001" w:usb1="80000000" w:usb2="00000008" w:usb3="00000000" w:csb0="00000040" w:csb1="00000000"/>
    <w:embedRegular r:id="rId15" w:fontKey="{499331F2-B219-4328-848A-81037C4BF2B2}"/>
  </w:font>
  <w:font w:name="Andalus">
    <w:panose1 w:val="02020603050405020304"/>
    <w:charset w:val="00"/>
    <w:family w:val="roman"/>
    <w:pitch w:val="variable"/>
    <w:sig w:usb0="00002003" w:usb1="80000000" w:usb2="00000008" w:usb3="00000000" w:csb0="00000041" w:csb1="00000000"/>
    <w:embedRegular r:id="rId16" w:fontKey="{64F900E5-D305-4D3C-A1D4-6A9504354D84}"/>
    <w:embedBold r:id="rId17" w:fontKey="{62BD29EB-F331-4515-A9A6-F7F848BDC23B}"/>
  </w:font>
  <w:font w:name="AL-Mohanad Bold">
    <w:altName w:val="Times New Roman"/>
    <w:panose1 w:val="00000000000000000000"/>
    <w:charset w:val="B2"/>
    <w:family w:val="auto"/>
    <w:pitch w:val="variable"/>
    <w:sig w:usb0="00002001" w:usb1="00000000" w:usb2="00000000" w:usb3="00000000" w:csb0="00000040" w:csb1="00000000"/>
    <w:embedRegular r:id="rId18" w:fontKey="{FE185357-D389-4A0D-8598-A064D137B1B0}"/>
  </w:font>
  <w:font w:name="QCF_P039">
    <w:panose1 w:val="02000400000000000000"/>
    <w:charset w:val="00"/>
    <w:family w:val="auto"/>
    <w:pitch w:val="variable"/>
    <w:sig w:usb0="80002003" w:usb1="90000000" w:usb2="00000008" w:usb3="00000000" w:csb0="80000041" w:csb1="00000000"/>
    <w:embedBold r:id="rId19" w:fontKey="{14E39C30-DC6F-4BF6-9B36-3601EA283D0E}"/>
  </w:font>
  <w:font w:name="Al-Mohanad">
    <w:altName w:val="Times New Roman"/>
    <w:panose1 w:val="02060603050605020204"/>
    <w:charset w:val="00"/>
    <w:family w:val="roman"/>
    <w:pitch w:val="variable"/>
    <w:sig w:usb0="800020AF" w:usb1="C000204A" w:usb2="00000008" w:usb3="00000000" w:csb0="00000041" w:csb1="00000000"/>
    <w:embedBold r:id="rId20" w:fontKey="{1C0B9298-352B-40A6-9D60-0FD87719DB9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D7D" w:rsidRDefault="00F97D7D" w:rsidP="00B179DB">
      <w:r>
        <w:separator/>
      </w:r>
    </w:p>
  </w:footnote>
  <w:footnote w:type="continuationSeparator" w:id="0">
    <w:p w:rsidR="00F97D7D" w:rsidRDefault="00F97D7D" w:rsidP="00B1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50" w:rsidRDefault="00F97D7D" w:rsidP="00D15C50">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D15C50" w:rsidRDefault="002565E6" w:rsidP="00D15C50">
                <w:pPr>
                  <w:pStyle w:val="Heading2"/>
                  <w:ind w:firstLine="32"/>
                  <w:rPr>
                    <w:rFonts w:cs="Traditional Arabic"/>
                    <w:sz w:val="30"/>
                    <w:szCs w:val="30"/>
                    <w:rtl/>
                  </w:rPr>
                </w:pPr>
                <w:r>
                  <w:rPr>
                    <w:rStyle w:val="PageNumber"/>
                    <w:sz w:val="26"/>
                    <w:szCs w:val="26"/>
                  </w:rPr>
                  <w:fldChar w:fldCharType="begin"/>
                </w:r>
                <w:r w:rsidR="00D15C50">
                  <w:rPr>
                    <w:rStyle w:val="PageNumber"/>
                    <w:sz w:val="26"/>
                    <w:szCs w:val="26"/>
                  </w:rPr>
                  <w:instrText xml:space="preserve"> PAGE </w:instrText>
                </w:r>
                <w:r>
                  <w:rPr>
                    <w:rStyle w:val="PageNumber"/>
                    <w:sz w:val="26"/>
                    <w:szCs w:val="26"/>
                  </w:rPr>
                  <w:fldChar w:fldCharType="separate"/>
                </w:r>
                <w:r w:rsidR="00A04D32">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D15C50" w:rsidRPr="0004247D" w:rsidRDefault="00D15C50" w:rsidP="00D15C50">
                <w:pPr>
                  <w:jc w:val="center"/>
                  <w:rPr>
                    <w:rFonts w:cs="AL-Mohanad Bold"/>
                    <w:szCs w:val="22"/>
                    <w:rtl/>
                  </w:rPr>
                </w:pPr>
                <w:r>
                  <w:rPr>
                    <w:rFonts w:cs="AL-Mohanad Bold" w:hint="cs"/>
                    <w:szCs w:val="22"/>
                    <w:rtl/>
                  </w:rPr>
                  <w:t>التجريد الصريح</w:t>
                </w:r>
                <w:r>
                  <w:rPr>
                    <w:rFonts w:cs="AL-Mohanad Bold"/>
                    <w:szCs w:val="22"/>
                    <w:rtl/>
                  </w:rPr>
                  <w:t>–</w:t>
                </w:r>
                <w:r w:rsidR="00121456">
                  <w:rPr>
                    <w:rFonts w:cs="AL-Mohanad Bold" w:hint="cs"/>
                    <w:szCs w:val="22"/>
                    <w:rtl/>
                  </w:rPr>
                  <w:t xml:space="preserve"> الحلقة الثامنة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D15C50" w:rsidRDefault="00D15C50" w:rsidP="00D15C50">
                <w:pPr>
                  <w:jc w:val="center"/>
                  <w:rPr>
                    <w:sz w:val="36"/>
                    <w:rtl/>
                  </w:rPr>
                </w:pPr>
                <w:r>
                  <w:rPr>
                    <w:rFonts w:ascii="AGA Arabesque" w:hAnsi="AGA Arabesque"/>
                    <w:sz w:val="72"/>
                    <w:szCs w:val="72"/>
                  </w:rPr>
                  <w:t></w:t>
                </w:r>
                <w:r>
                  <w:rPr>
                    <w:rFonts w:ascii="AGA Arabesque" w:hAnsi="AGA Arabesque"/>
                    <w:sz w:val="72"/>
                    <w:szCs w:val="72"/>
                  </w:rPr>
                  <w:t></w:t>
                </w:r>
              </w:p>
              <w:p w:rsidR="00D15C50" w:rsidRDefault="002565E6" w:rsidP="00D15C50">
                <w:pPr>
                  <w:pStyle w:val="Heading2"/>
                  <w:ind w:firstLine="32"/>
                  <w:rPr>
                    <w:rFonts w:cs="Traditional Arabic"/>
                    <w:sz w:val="32"/>
                    <w:rtl/>
                  </w:rPr>
                </w:pPr>
                <w:r>
                  <w:rPr>
                    <w:sz w:val="28"/>
                    <w:szCs w:val="28"/>
                  </w:rPr>
                  <w:fldChar w:fldCharType="begin"/>
                </w:r>
                <w:r w:rsidR="00D15C50">
                  <w:rPr>
                    <w:sz w:val="28"/>
                    <w:szCs w:val="28"/>
                  </w:rPr>
                  <w:instrText xml:space="preserve"> PAGE </w:instrText>
                </w:r>
                <w:r>
                  <w:rPr>
                    <w:sz w:val="28"/>
                    <w:szCs w:val="28"/>
                  </w:rPr>
                  <w:fldChar w:fldCharType="separate"/>
                </w:r>
                <w:r w:rsidR="00A04D32">
                  <w:rPr>
                    <w:sz w:val="28"/>
                    <w:szCs w:val="28"/>
                    <w:rtl/>
                  </w:rPr>
                  <w:t>2</w:t>
                </w:r>
                <w:r>
                  <w:rPr>
                    <w:sz w:val="28"/>
                    <w:szCs w:val="28"/>
                  </w:rPr>
                  <w:fldChar w:fldCharType="end"/>
                </w:r>
              </w:p>
            </w:txbxContent>
          </v:textbox>
          <w10:wrap type="square"/>
        </v:shape>
      </w:pict>
    </w:r>
    <w:r w:rsidR="00D15C50">
      <w:rPr>
        <w:rtl/>
      </w:rPr>
      <w:tab/>
    </w:r>
  </w:p>
  <w:p w:rsidR="00D15C50" w:rsidRDefault="00F97D7D" w:rsidP="00D15C50">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B179DB" w:rsidRPr="00D15C50" w:rsidRDefault="00B179DB" w:rsidP="00D15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9DB" w:rsidRDefault="00F97D7D" w:rsidP="00B179DB">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B179DB" w:rsidRDefault="002565E6" w:rsidP="00B179DB">
                <w:pPr>
                  <w:jc w:val="center"/>
                  <w:rPr>
                    <w:sz w:val="30"/>
                    <w:szCs w:val="30"/>
                    <w:rtl/>
                  </w:rPr>
                </w:pPr>
                <w:r>
                  <w:rPr>
                    <w:rStyle w:val="PageNumber"/>
                    <w:rFonts w:eastAsia="SimSun"/>
                    <w:sz w:val="26"/>
                    <w:szCs w:val="26"/>
                  </w:rPr>
                  <w:fldChar w:fldCharType="begin"/>
                </w:r>
                <w:r w:rsidR="00B179DB">
                  <w:rPr>
                    <w:rStyle w:val="PageNumber"/>
                    <w:rFonts w:eastAsia="SimSun"/>
                    <w:sz w:val="26"/>
                    <w:szCs w:val="26"/>
                  </w:rPr>
                  <w:instrText xml:space="preserve"> PAGE </w:instrText>
                </w:r>
                <w:r>
                  <w:rPr>
                    <w:rStyle w:val="PageNumber"/>
                    <w:rFonts w:eastAsia="SimSun"/>
                    <w:sz w:val="26"/>
                    <w:szCs w:val="26"/>
                  </w:rPr>
                  <w:fldChar w:fldCharType="separate"/>
                </w:r>
                <w:r w:rsidR="00A04D32">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B179DB" w:rsidRDefault="00B179DB" w:rsidP="00B179DB">
                <w:pPr>
                  <w:jc w:val="center"/>
                  <w:rPr>
                    <w:sz w:val="36"/>
                    <w:rtl/>
                  </w:rPr>
                </w:pPr>
                <w:r>
                  <w:rPr>
                    <w:rFonts w:ascii="AGA Arabesque" w:hAnsi="AGA Arabesque"/>
                    <w:sz w:val="72"/>
                    <w:szCs w:val="72"/>
                  </w:rPr>
                  <w:t></w:t>
                </w:r>
                <w:r>
                  <w:rPr>
                    <w:rFonts w:ascii="AGA Arabesque" w:hAnsi="AGA Arabesque"/>
                    <w:sz w:val="72"/>
                    <w:szCs w:val="72"/>
                  </w:rPr>
                  <w:t></w:t>
                </w:r>
              </w:p>
              <w:p w:rsidR="00B179DB" w:rsidRDefault="002565E6" w:rsidP="00B179DB">
                <w:pPr>
                  <w:pStyle w:val="Heading2"/>
                  <w:ind w:firstLine="32"/>
                  <w:rPr>
                    <w:rFonts w:cs="Traditional Arabic"/>
                    <w:sz w:val="32"/>
                    <w:rtl/>
                  </w:rPr>
                </w:pPr>
                <w:r>
                  <w:rPr>
                    <w:rStyle w:val="PageNumber"/>
                    <w:sz w:val="28"/>
                    <w:szCs w:val="28"/>
                  </w:rPr>
                  <w:fldChar w:fldCharType="begin"/>
                </w:r>
                <w:r w:rsidR="00B179DB">
                  <w:rPr>
                    <w:rStyle w:val="PageNumber"/>
                    <w:sz w:val="28"/>
                    <w:szCs w:val="28"/>
                  </w:rPr>
                  <w:instrText xml:space="preserve"> PAGE </w:instrText>
                </w:r>
                <w:r>
                  <w:rPr>
                    <w:rStyle w:val="PageNumber"/>
                    <w:sz w:val="28"/>
                    <w:szCs w:val="28"/>
                  </w:rPr>
                  <w:fldChar w:fldCharType="separate"/>
                </w:r>
                <w:r w:rsidR="00A04D32">
                  <w:rPr>
                    <w:rStyle w:val="PageNumber"/>
                    <w:sz w:val="28"/>
                    <w:szCs w:val="28"/>
                    <w:rtl/>
                  </w:rPr>
                  <w:t>3</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B179DB" w:rsidRDefault="002565E6" w:rsidP="00B179DB">
                <w:pPr>
                  <w:pStyle w:val="Heading2"/>
                  <w:rPr>
                    <w:rFonts w:cs="Traditional Arabic"/>
                    <w:sz w:val="32"/>
                    <w:rtl/>
                  </w:rPr>
                </w:pPr>
                <w:r>
                  <w:rPr>
                    <w:rStyle w:val="PageNumber"/>
                  </w:rPr>
                  <w:fldChar w:fldCharType="begin"/>
                </w:r>
                <w:r w:rsidR="00B179DB">
                  <w:rPr>
                    <w:rStyle w:val="PageNumber"/>
                  </w:rPr>
                  <w:instrText xml:space="preserve"> PAGE </w:instrText>
                </w:r>
                <w:r>
                  <w:rPr>
                    <w:rStyle w:val="PageNumber"/>
                  </w:rPr>
                  <w:fldChar w:fldCharType="separate"/>
                </w:r>
                <w:r w:rsidR="00A04D32">
                  <w:rPr>
                    <w:rStyle w:val="PageNumber"/>
                    <w:rtl/>
                  </w:rPr>
                  <w:t>3</w:t>
                </w:r>
                <w:r>
                  <w:rPr>
                    <w:rStyle w:val="PageNumber"/>
                  </w:rPr>
                  <w:fldChar w:fldCharType="end"/>
                </w:r>
              </w:p>
            </w:txbxContent>
          </v:textbox>
          <w10:wrap anchorx="page"/>
        </v:shape>
      </w:pict>
    </w:r>
  </w:p>
  <w:p w:rsidR="00B179DB" w:rsidRPr="00075AA7" w:rsidRDefault="00F97D7D" w:rsidP="00B179DB">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B179DB" w:rsidRPr="0004247D" w:rsidRDefault="00B179DB" w:rsidP="00B179DB">
                <w:pPr>
                  <w:jc w:val="center"/>
                  <w:rPr>
                    <w:rFonts w:cs="AL-Mohanad Bold"/>
                    <w:szCs w:val="22"/>
                    <w:rtl/>
                  </w:rPr>
                </w:pPr>
                <w:r>
                  <w:rPr>
                    <w:rFonts w:cs="AL-Mohanad Bold" w:hint="cs"/>
                    <w:szCs w:val="22"/>
                    <w:rtl/>
                  </w:rPr>
                  <w:t>فضيلة الشيخ عبد الكريم الخضير</w:t>
                </w:r>
              </w:p>
              <w:p w:rsidR="00B179DB" w:rsidRDefault="00B179DB" w:rsidP="00B179DB">
                <w:pPr>
                  <w:rPr>
                    <w:rtl/>
                  </w:rPr>
                </w:pPr>
              </w:p>
              <w:p w:rsidR="00B179DB" w:rsidRDefault="002565E6" w:rsidP="00B179DB">
                <w:pPr>
                  <w:pStyle w:val="Heading2"/>
                  <w:ind w:firstLine="32"/>
                  <w:rPr>
                    <w:rFonts w:cs="Traditional Arabic"/>
                    <w:sz w:val="30"/>
                    <w:szCs w:val="30"/>
                    <w:rtl/>
                  </w:rPr>
                </w:pPr>
                <w:r>
                  <w:rPr>
                    <w:rStyle w:val="PageNumber"/>
                    <w:sz w:val="26"/>
                    <w:szCs w:val="26"/>
                  </w:rPr>
                  <w:fldChar w:fldCharType="begin"/>
                </w:r>
                <w:r w:rsidR="00B179DB">
                  <w:rPr>
                    <w:rStyle w:val="PageNumber"/>
                    <w:sz w:val="26"/>
                    <w:szCs w:val="26"/>
                  </w:rPr>
                  <w:instrText xml:space="preserve"> PAGE </w:instrText>
                </w:r>
                <w:r>
                  <w:rPr>
                    <w:rStyle w:val="PageNumber"/>
                    <w:sz w:val="26"/>
                    <w:szCs w:val="26"/>
                  </w:rPr>
                  <w:fldChar w:fldCharType="separate"/>
                </w:r>
                <w:r w:rsidR="00A04D32">
                  <w:rPr>
                    <w:rStyle w:val="PageNumber"/>
                    <w:sz w:val="26"/>
                    <w:szCs w:val="26"/>
                    <w:rtl/>
                  </w:rPr>
                  <w:t>3</w:t>
                </w:r>
                <w:r>
                  <w:rPr>
                    <w:rStyle w:val="PageNumber"/>
                    <w:sz w:val="26"/>
                    <w:szCs w:val="26"/>
                  </w:rPr>
                  <w:fldChar w:fldCharType="end"/>
                </w:r>
              </w:p>
              <w:p w:rsidR="00B179DB" w:rsidRDefault="00B179DB" w:rsidP="00B179DB">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B179DB" w:rsidRPr="00B179DB" w:rsidRDefault="00B179DB" w:rsidP="00B179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7BD0"/>
    <w:rsid w:val="0001182C"/>
    <w:rsid w:val="00025CC5"/>
    <w:rsid w:val="0011017C"/>
    <w:rsid w:val="00121456"/>
    <w:rsid w:val="001A0CCE"/>
    <w:rsid w:val="001A7E07"/>
    <w:rsid w:val="001D0C0A"/>
    <w:rsid w:val="002565E6"/>
    <w:rsid w:val="003834D1"/>
    <w:rsid w:val="00394DEF"/>
    <w:rsid w:val="004A52E5"/>
    <w:rsid w:val="005110E5"/>
    <w:rsid w:val="0057316F"/>
    <w:rsid w:val="006910D0"/>
    <w:rsid w:val="006C1093"/>
    <w:rsid w:val="007149E8"/>
    <w:rsid w:val="00736B92"/>
    <w:rsid w:val="00796F62"/>
    <w:rsid w:val="008114D8"/>
    <w:rsid w:val="00865F1D"/>
    <w:rsid w:val="00886AC1"/>
    <w:rsid w:val="008B0694"/>
    <w:rsid w:val="00927BD0"/>
    <w:rsid w:val="009318F9"/>
    <w:rsid w:val="00937A49"/>
    <w:rsid w:val="009A6C31"/>
    <w:rsid w:val="00A04D32"/>
    <w:rsid w:val="00AC7A45"/>
    <w:rsid w:val="00B177FA"/>
    <w:rsid w:val="00B179DB"/>
    <w:rsid w:val="00B33BC6"/>
    <w:rsid w:val="00B91D59"/>
    <w:rsid w:val="00D15C50"/>
    <w:rsid w:val="00D37888"/>
    <w:rsid w:val="00DA6E1F"/>
    <w:rsid w:val="00E26FE0"/>
    <w:rsid w:val="00E57606"/>
    <w:rsid w:val="00F97D7D"/>
    <w:rsid w:val="00FB7A9C"/>
    <w:rsid w:val="00FE1B88"/>
    <w:rsid w:val="00FE40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9F22ECD"/>
  <w15:docId w15:val="{09FD6B7A-7DB2-4B45-B3B5-D4F9C5EF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BD0"/>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B179DB"/>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7BD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179DB"/>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B179DB"/>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B179DB"/>
    <w:pPr>
      <w:ind w:left="-1282" w:right="-709"/>
      <w:jc w:val="center"/>
    </w:pPr>
    <w:rPr>
      <w:rFonts w:cs="Tahoma"/>
      <w:b/>
      <w:bCs/>
      <w:noProof/>
      <w:sz w:val="32"/>
    </w:rPr>
  </w:style>
  <w:style w:type="paragraph" w:styleId="Header">
    <w:name w:val="header"/>
    <w:basedOn w:val="Normal"/>
    <w:link w:val="HeaderChar"/>
    <w:uiPriority w:val="99"/>
    <w:unhideWhenUsed/>
    <w:rsid w:val="00B179DB"/>
    <w:pPr>
      <w:tabs>
        <w:tab w:val="center" w:pos="4513"/>
        <w:tab w:val="right" w:pos="9026"/>
      </w:tabs>
    </w:pPr>
  </w:style>
  <w:style w:type="character" w:customStyle="1" w:styleId="HeaderChar">
    <w:name w:val="Header Char"/>
    <w:basedOn w:val="DefaultParagraphFont"/>
    <w:link w:val="Header"/>
    <w:uiPriority w:val="99"/>
    <w:rsid w:val="00B179DB"/>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B179DB"/>
    <w:pPr>
      <w:tabs>
        <w:tab w:val="center" w:pos="4513"/>
        <w:tab w:val="right" w:pos="9026"/>
      </w:tabs>
    </w:pPr>
  </w:style>
  <w:style w:type="character" w:customStyle="1" w:styleId="FooterChar">
    <w:name w:val="Footer Char"/>
    <w:basedOn w:val="DefaultParagraphFont"/>
    <w:link w:val="Footer"/>
    <w:uiPriority w:val="99"/>
    <w:semiHidden/>
    <w:rsid w:val="00B179DB"/>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B179DB"/>
    <w:rPr>
      <w:rFonts w:ascii="Tahoma" w:hAnsi="Tahoma" w:cs="Tahoma"/>
      <w:sz w:val="16"/>
      <w:szCs w:val="16"/>
    </w:rPr>
  </w:style>
  <w:style w:type="character" w:customStyle="1" w:styleId="BalloonTextChar">
    <w:name w:val="Balloon Text Char"/>
    <w:basedOn w:val="DefaultParagraphFont"/>
    <w:link w:val="BalloonText"/>
    <w:uiPriority w:val="99"/>
    <w:semiHidden/>
    <w:rsid w:val="00B179DB"/>
    <w:rPr>
      <w:rFonts w:ascii="Tahoma" w:eastAsia="Times New Roman" w:hAnsi="Tahoma" w:cs="Tahoma"/>
      <w:sz w:val="16"/>
      <w:szCs w:val="16"/>
    </w:rPr>
  </w:style>
  <w:style w:type="character" w:customStyle="1" w:styleId="Heading2Char">
    <w:name w:val="Heading 2 Char"/>
    <w:basedOn w:val="DefaultParagraphFont"/>
    <w:uiPriority w:val="9"/>
    <w:semiHidden/>
    <w:rsid w:val="00B179DB"/>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B179DB"/>
  </w:style>
  <w:style w:type="character" w:customStyle="1" w:styleId="Heading2Char1">
    <w:name w:val="Heading 2 Char1"/>
    <w:link w:val="Heading2"/>
    <w:rsid w:val="00B179DB"/>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90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2840</Words>
  <Characters>16193</Characters>
  <Application>Microsoft Office Word</Application>
  <DocSecurity>0</DocSecurity>
  <Lines>134</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17</cp:revision>
  <cp:lastPrinted>2016-11-03T13:05:00Z</cp:lastPrinted>
  <dcterms:created xsi:type="dcterms:W3CDTF">2015-02-26T20:32:00Z</dcterms:created>
  <dcterms:modified xsi:type="dcterms:W3CDTF">2016-11-03T13:05:00Z</dcterms:modified>
</cp:coreProperties>
</file>