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6714" w:rsidRDefault="00806714" w:rsidP="00D255E3">
      <w:pPr>
        <w:ind w:left="-1282" w:right="-709"/>
        <w:jc w:val="center"/>
        <w:rPr>
          <w:rFonts w:cs="Arial"/>
          <w:sz w:val="96"/>
          <w:szCs w:val="96"/>
        </w:rPr>
      </w:pPr>
      <w:r>
        <w:rPr>
          <w:sz w:val="96"/>
          <w:szCs w:val="96"/>
        </w:rPr>
        <w:sym w:font="AGA Arabesque" w:char="F050"/>
      </w:r>
    </w:p>
    <w:p w:rsidR="00806714" w:rsidRDefault="00806714" w:rsidP="00D255E3">
      <w:pPr>
        <w:ind w:left="-1282" w:right="-709"/>
        <w:jc w:val="center"/>
        <w:rPr>
          <w:rFonts w:cs="PT Bold Heading"/>
          <w:sz w:val="96"/>
          <w:szCs w:val="96"/>
          <w:lang w:bidi="ar-EG"/>
        </w:rPr>
      </w:pPr>
    </w:p>
    <w:p w:rsidR="00806714" w:rsidRDefault="00806714" w:rsidP="00D255E3">
      <w:pPr>
        <w:ind w:left="-1282" w:right="-709"/>
        <w:rPr>
          <w:rFonts w:cs="PT Bold Heading"/>
          <w:sz w:val="96"/>
          <w:szCs w:val="96"/>
        </w:rPr>
      </w:pPr>
    </w:p>
    <w:p w:rsidR="00806714" w:rsidRDefault="00806714" w:rsidP="00D255E3">
      <w:pPr>
        <w:ind w:left="-1282" w:right="-709"/>
        <w:jc w:val="center"/>
        <w:rPr>
          <w:rFonts w:cs="PT Bold Heading"/>
          <w:sz w:val="96"/>
          <w:szCs w:val="96"/>
          <w:rtl/>
        </w:rPr>
      </w:pPr>
      <w:r>
        <w:rPr>
          <w:rFonts w:cs="PT Bold Heading"/>
          <w:sz w:val="96"/>
          <w:szCs w:val="96"/>
          <w:rtl/>
        </w:rPr>
        <w:t xml:space="preserve"> شرح كتاب التجريد الصريح لأحاديث الجامع الصحيح</w:t>
      </w:r>
    </w:p>
    <w:p w:rsidR="00806714" w:rsidRDefault="00806714" w:rsidP="00D255E3">
      <w:pPr>
        <w:ind w:left="-1282" w:right="-709"/>
        <w:jc w:val="center"/>
        <w:rPr>
          <w:rFonts w:cs="Arial"/>
          <w:sz w:val="96"/>
          <w:szCs w:val="96"/>
          <w:rtl/>
        </w:rPr>
      </w:pPr>
    </w:p>
    <w:p w:rsidR="00806714" w:rsidRDefault="00806714" w:rsidP="00D255E3">
      <w:pPr>
        <w:ind w:left="-1282" w:right="-709"/>
        <w:jc w:val="center"/>
        <w:rPr>
          <w:rFonts w:cs="Arial"/>
          <w:sz w:val="96"/>
          <w:szCs w:val="96"/>
          <w:rtl/>
        </w:rPr>
      </w:pPr>
      <w:r>
        <w:rPr>
          <w:rFonts w:ascii="Andalus" w:hAnsi="Andalus" w:cs="Andalus" w:hint="eastAsia"/>
          <w:b/>
          <w:sz w:val="48"/>
          <w:szCs w:val="48"/>
          <w:rtl/>
        </w:rPr>
        <w:t>فضيلة</w:t>
      </w:r>
      <w:r>
        <w:rPr>
          <w:rFonts w:ascii="Andalus" w:hAnsi="Andalus" w:cs="Andalus"/>
          <w:b/>
          <w:sz w:val="48"/>
          <w:szCs w:val="48"/>
          <w:rtl/>
        </w:rPr>
        <w:t xml:space="preserve"> الشيخ الدكتور</w:t>
      </w:r>
    </w:p>
    <w:p w:rsidR="00806714" w:rsidRDefault="00806714" w:rsidP="00D255E3">
      <w:pPr>
        <w:ind w:left="-1282" w:right="-709"/>
        <w:jc w:val="center"/>
        <w:rPr>
          <w:rFonts w:ascii="Andalus" w:hAnsi="Andalus" w:cs="AL-Mohanad Bold"/>
          <w:b/>
          <w:sz w:val="48"/>
          <w:szCs w:val="48"/>
          <w:rtl/>
        </w:rPr>
      </w:pPr>
      <w:r>
        <w:rPr>
          <w:rFonts w:ascii="Andalus" w:hAnsi="Andalus" w:cs="AL-Mohanad Bold" w:hint="eastAsia"/>
          <w:b/>
          <w:sz w:val="48"/>
          <w:szCs w:val="48"/>
          <w:rtl/>
        </w:rPr>
        <w:t>عبد</w:t>
      </w:r>
      <w:r>
        <w:rPr>
          <w:rFonts w:ascii="Andalus" w:hAnsi="Andalus" w:cs="AL-Mohanad Bold"/>
          <w:b/>
          <w:sz w:val="48"/>
          <w:szCs w:val="48"/>
          <w:rtl/>
        </w:rPr>
        <w:t xml:space="preserve"> الكريم بن عبد الله الخضير</w:t>
      </w:r>
    </w:p>
    <w:p w:rsidR="00806714" w:rsidRDefault="00806714" w:rsidP="00D255E3">
      <w:pPr>
        <w:ind w:left="-1282" w:right="-709"/>
        <w:jc w:val="center"/>
        <w:rPr>
          <w:rFonts w:ascii="Andalus" w:hAnsi="Andalus" w:cs="Andalus"/>
          <w:b/>
          <w:sz w:val="48"/>
          <w:szCs w:val="48"/>
          <w:rtl/>
        </w:rPr>
      </w:pPr>
      <w:r>
        <w:rPr>
          <w:rFonts w:ascii="Andalus" w:hAnsi="Andalus" w:cs="AL-Mohanad Bold" w:hint="eastAsia"/>
          <w:b/>
          <w:sz w:val="48"/>
          <w:szCs w:val="48"/>
          <w:rtl/>
        </w:rPr>
        <w:t>عضو</w:t>
      </w:r>
      <w:r>
        <w:rPr>
          <w:rFonts w:ascii="Andalus" w:hAnsi="Andalus" w:cs="AL-Mohanad Bold"/>
          <w:b/>
          <w:sz w:val="48"/>
          <w:szCs w:val="48"/>
          <w:rtl/>
        </w:rPr>
        <w:t xml:space="preserve"> هيئة كبار العلماء وعضو اللجنة الدائمة للبحوث العلمية والإفتاء</w:t>
      </w:r>
    </w:p>
    <w:p w:rsidR="00806714" w:rsidRDefault="00806714" w:rsidP="00D255E3">
      <w:pPr>
        <w:pStyle w:val="AL-MohanadBold16"/>
        <w:rPr>
          <w:noProof w:val="0"/>
          <w:rtl/>
        </w:rPr>
      </w:pPr>
    </w:p>
    <w:p w:rsidR="00806714" w:rsidRDefault="00806714" w:rsidP="00D255E3">
      <w:pPr>
        <w:pStyle w:val="AL-MohanadBold16"/>
        <w:rPr>
          <w:noProof w:val="0"/>
          <w:rtl/>
        </w:rPr>
      </w:pPr>
    </w:p>
    <w:p w:rsidR="00806714" w:rsidRDefault="00806714" w:rsidP="00211533">
      <w:pPr>
        <w:ind w:left="-1282" w:right="-709"/>
        <w:jc w:val="center"/>
        <w:rPr>
          <w:rFonts w:ascii="Tahoma" w:hAnsi="Tahoma" w:cs="Tahoma"/>
          <w:bCs/>
          <w:rtl/>
        </w:rPr>
      </w:pPr>
      <w:r>
        <w:rPr>
          <w:rFonts w:ascii="Tahoma" w:hAnsi="Tahoma" w:cs="Tahoma"/>
          <w:bCs/>
          <w:rtl/>
        </w:rPr>
        <w:t xml:space="preserve"> </w:t>
      </w:r>
      <w:r w:rsidR="004005D6">
        <w:rPr>
          <w:rFonts w:ascii="Tahoma" w:hAnsi="Tahoma" w:cs="Tahoma"/>
          <w:bCs/>
          <w:rtl/>
        </w:rPr>
        <w:t>(الحلقة التاسع</w:t>
      </w:r>
      <w:r w:rsidR="00211533">
        <w:rPr>
          <w:rFonts w:ascii="Tahoma" w:hAnsi="Tahoma" w:cs="Tahoma" w:hint="cs"/>
          <w:bCs/>
          <w:rtl/>
        </w:rPr>
        <w:t>ة</w:t>
      </w:r>
      <w:r w:rsidR="004005D6">
        <w:rPr>
          <w:rFonts w:ascii="Tahoma" w:hAnsi="Tahoma" w:cs="Tahoma"/>
          <w:bCs/>
          <w:rtl/>
        </w:rPr>
        <w:t xml:space="preserve"> </w:t>
      </w:r>
      <w:r w:rsidR="00211533">
        <w:rPr>
          <w:rFonts w:ascii="Tahoma" w:hAnsi="Tahoma" w:cs="Tahoma" w:hint="cs"/>
          <w:bCs/>
          <w:rtl/>
        </w:rPr>
        <w:t>عشر</w:t>
      </w:r>
      <w:r w:rsidR="004005D6">
        <w:rPr>
          <w:rFonts w:ascii="Tahoma" w:hAnsi="Tahoma" w:cs="Tahoma"/>
          <w:bCs/>
          <w:rtl/>
        </w:rPr>
        <w:t xml:space="preserve"> بعد الم</w:t>
      </w:r>
      <w:r w:rsidR="004005D6">
        <w:rPr>
          <w:rFonts w:ascii="Tahoma" w:hAnsi="Tahoma" w:cs="Tahoma" w:hint="cs"/>
          <w:bCs/>
          <w:rtl/>
        </w:rPr>
        <w:t>ائة الثانية</w:t>
      </w:r>
      <w:r>
        <w:rPr>
          <w:rFonts w:ascii="Tahoma" w:hAnsi="Tahoma" w:cs="Tahoma"/>
          <w:bCs/>
          <w:rtl/>
        </w:rPr>
        <w:t>)</w:t>
      </w:r>
    </w:p>
    <w:p w:rsidR="00806714" w:rsidRDefault="00806714" w:rsidP="00D255E3">
      <w:pPr>
        <w:pStyle w:val="BodyTextIndent"/>
        <w:ind w:left="-1282" w:right="-709" w:firstLine="562"/>
        <w:jc w:val="center"/>
        <w:rPr>
          <w:bCs/>
          <w:noProof w:val="0"/>
          <w:rtl/>
        </w:rPr>
      </w:pPr>
    </w:p>
    <w:p w:rsidR="00806714" w:rsidRDefault="00806714" w:rsidP="00D255E3">
      <w:pPr>
        <w:pStyle w:val="BodyTextIndent"/>
        <w:tabs>
          <w:tab w:val="left" w:pos="3396"/>
        </w:tabs>
        <w:ind w:left="-1281" w:right="-709" w:firstLine="0"/>
        <w:jc w:val="center"/>
        <w:rPr>
          <w:rFonts w:ascii="QCF_P039" w:hAnsi="QCF_P039" w:cs="AL-Mohanad"/>
          <w:bCs/>
          <w:noProof w:val="0"/>
          <w:sz w:val="36"/>
          <w:szCs w:val="36"/>
          <w:rtl/>
        </w:rPr>
      </w:pPr>
      <w:r>
        <w:rPr>
          <w:noProof w:val="0"/>
          <w:rtl/>
        </w:rPr>
        <w:t xml:space="preserve">   /   /   14</w:t>
      </w:r>
    </w:p>
    <w:p w:rsidR="00806714" w:rsidRDefault="00806714" w:rsidP="00D255E3">
      <w:pPr>
        <w:jc w:val="both"/>
        <w:rPr>
          <w:rFonts w:cs="Simplified Arabic"/>
          <w:b/>
          <w:bCs/>
          <w:sz w:val="36"/>
          <w:szCs w:val="28"/>
          <w:rtl/>
        </w:rPr>
      </w:pPr>
    </w:p>
    <w:p w:rsidR="00806714" w:rsidRDefault="00806714" w:rsidP="00D255E3">
      <w:pPr>
        <w:jc w:val="both"/>
        <w:rPr>
          <w:rFonts w:cs="Simplified Arabic"/>
          <w:b/>
          <w:bCs/>
          <w:sz w:val="36"/>
          <w:szCs w:val="28"/>
          <w:rtl/>
        </w:rPr>
      </w:pPr>
    </w:p>
    <w:p w:rsidR="00806714" w:rsidRDefault="00806714" w:rsidP="00D255E3">
      <w:pPr>
        <w:jc w:val="both"/>
        <w:rPr>
          <w:rFonts w:cs="Simplified Arabic"/>
          <w:b/>
          <w:bCs/>
          <w:sz w:val="36"/>
          <w:szCs w:val="28"/>
          <w:rtl/>
        </w:rPr>
      </w:pPr>
    </w:p>
    <w:p w:rsidR="00806714" w:rsidRDefault="00806714" w:rsidP="00D255E3">
      <w:pPr>
        <w:jc w:val="both"/>
        <w:rPr>
          <w:rFonts w:cs="Simplified Arabic"/>
          <w:b/>
          <w:bCs/>
          <w:sz w:val="36"/>
          <w:szCs w:val="28"/>
          <w:rtl/>
        </w:rPr>
      </w:pPr>
    </w:p>
    <w:p w:rsidR="00806714" w:rsidRDefault="00806714" w:rsidP="00D255E3">
      <w:pPr>
        <w:tabs>
          <w:tab w:val="left" w:pos="2603"/>
        </w:tabs>
        <w:jc w:val="both"/>
        <w:rPr>
          <w:rFonts w:cs="Simplified Arabic"/>
          <w:b/>
          <w:bCs/>
          <w:sz w:val="36"/>
          <w:szCs w:val="28"/>
          <w:rtl/>
        </w:rPr>
      </w:pPr>
      <w:r>
        <w:rPr>
          <w:rFonts w:cs="Simplified Arabic"/>
          <w:b/>
          <w:bCs/>
          <w:sz w:val="36"/>
          <w:szCs w:val="28"/>
          <w:rtl/>
        </w:rPr>
        <w:tab/>
      </w:r>
    </w:p>
    <w:p w:rsidR="004005D6" w:rsidRDefault="004005D6" w:rsidP="00D255E3">
      <w:pPr>
        <w:jc w:val="both"/>
        <w:rPr>
          <w:rFonts w:cs="Simplified Arabic"/>
          <w:b/>
          <w:bCs/>
          <w:sz w:val="36"/>
          <w:szCs w:val="28"/>
          <w:rtl/>
        </w:rPr>
      </w:pPr>
    </w:p>
    <w:p w:rsidR="00806714" w:rsidRDefault="00806714" w:rsidP="00D255E3">
      <w:pPr>
        <w:jc w:val="both"/>
        <w:rPr>
          <w:rFonts w:cs="Simplified Arabic"/>
          <w:b/>
          <w:bCs/>
          <w:sz w:val="28"/>
          <w:szCs w:val="28"/>
          <w:rtl/>
        </w:rPr>
      </w:pPr>
      <w:r>
        <w:rPr>
          <w:rFonts w:cs="Simplified Arabic"/>
          <w:b/>
          <w:bCs/>
          <w:sz w:val="28"/>
          <w:szCs w:val="28"/>
          <w:rtl/>
        </w:rPr>
        <w:lastRenderedPageBreak/>
        <w:t>المقدم: بسم الله الرحمن الرحيم</w:t>
      </w:r>
      <w:r w:rsidR="00211533">
        <w:rPr>
          <w:rFonts w:cs="Simplified Arabic" w:hint="cs"/>
          <w:b/>
          <w:bCs/>
          <w:sz w:val="28"/>
          <w:szCs w:val="28"/>
          <w:rtl/>
        </w:rPr>
        <w:t>.</w:t>
      </w:r>
      <w:r>
        <w:rPr>
          <w:rFonts w:cs="Simplified Arabic"/>
          <w:b/>
          <w:bCs/>
          <w:sz w:val="28"/>
          <w:szCs w:val="28"/>
          <w:rtl/>
        </w:rPr>
        <w:t xml:space="preserve"> </w:t>
      </w:r>
    </w:p>
    <w:p w:rsidR="00806714" w:rsidRDefault="00806714" w:rsidP="00D255E3">
      <w:pPr>
        <w:jc w:val="both"/>
        <w:rPr>
          <w:rFonts w:cs="Simplified Arabic"/>
          <w:b/>
          <w:bCs/>
          <w:sz w:val="28"/>
          <w:szCs w:val="28"/>
          <w:rtl/>
        </w:rPr>
      </w:pPr>
      <w:r>
        <w:rPr>
          <w:rFonts w:cs="Simplified Arabic"/>
          <w:b/>
          <w:bCs/>
          <w:sz w:val="28"/>
          <w:szCs w:val="28"/>
          <w:rtl/>
        </w:rPr>
        <w:t>الحمد لله رب العالمين، وصلى الله وسلم وبارك على عبده ورسوله نبينا محمد وعلى آله وصحبه أجمعين.</w:t>
      </w:r>
    </w:p>
    <w:p w:rsidR="00806714" w:rsidRDefault="00806714" w:rsidP="00D255E3">
      <w:pPr>
        <w:jc w:val="both"/>
        <w:rPr>
          <w:rFonts w:cs="Simplified Arabic"/>
          <w:b/>
          <w:bCs/>
          <w:sz w:val="28"/>
          <w:szCs w:val="28"/>
          <w:rtl/>
        </w:rPr>
      </w:pPr>
      <w:r>
        <w:rPr>
          <w:rFonts w:cs="Simplified Arabic"/>
          <w:b/>
          <w:bCs/>
          <w:sz w:val="28"/>
          <w:szCs w:val="28"/>
          <w:rtl/>
        </w:rPr>
        <w:t>أيها الإخوة والأخوات</w:t>
      </w:r>
      <w:r w:rsidR="002A1239">
        <w:rPr>
          <w:rFonts w:cs="Simplified Arabic" w:hint="cs"/>
          <w:b/>
          <w:bCs/>
          <w:sz w:val="28"/>
          <w:szCs w:val="28"/>
          <w:rtl/>
        </w:rPr>
        <w:t>،</w:t>
      </w:r>
      <w:r>
        <w:rPr>
          <w:rFonts w:cs="Simplified Arabic"/>
          <w:b/>
          <w:bCs/>
          <w:sz w:val="28"/>
          <w:szCs w:val="28"/>
          <w:rtl/>
        </w:rPr>
        <w:t xml:space="preserve"> السلام عليكم ورحمة الله وبركاته، طابت أوقاتكم جميعًا بكل خير</w:t>
      </w:r>
      <w:r w:rsidR="002A1239">
        <w:rPr>
          <w:rFonts w:cs="Simplified Arabic" w:hint="cs"/>
          <w:b/>
          <w:bCs/>
          <w:sz w:val="28"/>
          <w:szCs w:val="28"/>
          <w:rtl/>
        </w:rPr>
        <w:t>،</w:t>
      </w:r>
      <w:r>
        <w:rPr>
          <w:rFonts w:cs="Simplified Arabic"/>
          <w:b/>
          <w:bCs/>
          <w:sz w:val="28"/>
          <w:szCs w:val="28"/>
          <w:rtl/>
        </w:rPr>
        <w:t xml:space="preserve"> وأهلاً بكم إلى حلقة جديدة في برنامجكم شرح كتاب التجريد الصريح لأحاديث الجامع الصحيح</w:t>
      </w:r>
      <w:r w:rsidR="002A1239">
        <w:rPr>
          <w:rFonts w:cs="Simplified Arabic" w:hint="cs"/>
          <w:b/>
          <w:bCs/>
          <w:sz w:val="28"/>
          <w:szCs w:val="28"/>
          <w:rtl/>
        </w:rPr>
        <w:t>،</w:t>
      </w:r>
      <w:r>
        <w:rPr>
          <w:rFonts w:cs="Simplified Arabic"/>
          <w:b/>
          <w:bCs/>
          <w:sz w:val="28"/>
          <w:szCs w:val="28"/>
          <w:rtl/>
        </w:rPr>
        <w:t xml:space="preserve"> وهو مختصر صحيح الإمام البخاري. </w:t>
      </w:r>
    </w:p>
    <w:p w:rsidR="00806714" w:rsidRDefault="00806714" w:rsidP="00D255E3">
      <w:pPr>
        <w:jc w:val="both"/>
        <w:rPr>
          <w:rFonts w:cs="Simplified Arabic"/>
          <w:b/>
          <w:bCs/>
          <w:sz w:val="28"/>
          <w:szCs w:val="28"/>
          <w:rtl/>
        </w:rPr>
      </w:pPr>
      <w:r>
        <w:rPr>
          <w:rFonts w:cs="Simplified Arabic"/>
          <w:b/>
          <w:bCs/>
          <w:sz w:val="28"/>
          <w:szCs w:val="28"/>
          <w:rtl/>
        </w:rPr>
        <w:t>مع بداية هذه الحلقة يسرنا أن نرحب بصاحب الفضيلة الشيخ الدكتور عبد الكريم بن عبد الله الخضير، فأهلاً ومرحبًا بكم فضيلة الدكتور.</w:t>
      </w:r>
    </w:p>
    <w:p w:rsidR="00806714" w:rsidRDefault="004005D6" w:rsidP="00D255E3">
      <w:pPr>
        <w:jc w:val="both"/>
        <w:rPr>
          <w:rFonts w:cs="Simplified Arabic"/>
          <w:sz w:val="28"/>
          <w:szCs w:val="28"/>
          <w:rtl/>
        </w:rPr>
      </w:pPr>
      <w:r>
        <w:rPr>
          <w:rFonts w:cs="Simplified Arabic"/>
          <w:sz w:val="28"/>
          <w:szCs w:val="28"/>
          <w:rtl/>
        </w:rPr>
        <w:t>حياكم الله</w:t>
      </w:r>
      <w:r w:rsidR="002A1239">
        <w:rPr>
          <w:rFonts w:cs="Simplified Arabic" w:hint="cs"/>
          <w:sz w:val="28"/>
          <w:szCs w:val="28"/>
          <w:rtl/>
        </w:rPr>
        <w:t>،</w:t>
      </w:r>
      <w:r>
        <w:rPr>
          <w:rFonts w:cs="Simplified Arabic"/>
          <w:sz w:val="28"/>
          <w:szCs w:val="28"/>
          <w:rtl/>
        </w:rPr>
        <w:t xml:space="preserve"> وبارك فيكم وفي ال</w:t>
      </w:r>
      <w:r>
        <w:rPr>
          <w:rFonts w:cs="Simplified Arabic" w:hint="cs"/>
          <w:sz w:val="28"/>
          <w:szCs w:val="28"/>
          <w:rtl/>
        </w:rPr>
        <w:t>إ</w:t>
      </w:r>
      <w:r w:rsidR="00806714">
        <w:rPr>
          <w:rFonts w:cs="Simplified Arabic"/>
          <w:sz w:val="28"/>
          <w:szCs w:val="28"/>
          <w:rtl/>
        </w:rPr>
        <w:t>خوة المستمعين.</w:t>
      </w:r>
    </w:p>
    <w:p w:rsidR="00806714" w:rsidRDefault="00806714" w:rsidP="00D255E3">
      <w:pPr>
        <w:jc w:val="both"/>
        <w:rPr>
          <w:rFonts w:cs="Simplified Arabic"/>
          <w:b/>
          <w:bCs/>
          <w:sz w:val="36"/>
          <w:szCs w:val="28"/>
          <w:rtl/>
        </w:rPr>
      </w:pPr>
      <w:r>
        <w:rPr>
          <w:rFonts w:cs="Simplified Arabic"/>
          <w:b/>
          <w:bCs/>
          <w:sz w:val="28"/>
          <w:szCs w:val="28"/>
          <w:rtl/>
        </w:rPr>
        <w:t>المقدم:</w:t>
      </w:r>
      <w:r>
        <w:rPr>
          <w:rFonts w:cs="Simplified Arabic"/>
          <w:b/>
          <w:bCs/>
          <w:sz w:val="36"/>
          <w:szCs w:val="28"/>
          <w:rtl/>
        </w:rPr>
        <w:t xml:space="preserve"> لازلنا في الفوائد التي تتفضلون بذكرها في حديث ابن عباس </w:t>
      </w:r>
      <w:r w:rsidR="002A1239">
        <w:rPr>
          <w:rFonts w:cs="Simplified Arabic"/>
          <w:b/>
          <w:bCs/>
          <w:sz w:val="36"/>
          <w:szCs w:val="28"/>
          <w:rtl/>
        </w:rPr>
        <w:t>-رضي الله عنهما-</w:t>
      </w:r>
      <w:r>
        <w:rPr>
          <w:rFonts w:cs="Simplified Arabic"/>
          <w:b/>
          <w:bCs/>
          <w:sz w:val="36"/>
          <w:szCs w:val="28"/>
          <w:rtl/>
        </w:rPr>
        <w:t>.</w:t>
      </w:r>
    </w:p>
    <w:p w:rsidR="00806714" w:rsidRDefault="00806714" w:rsidP="00D255E3">
      <w:pPr>
        <w:jc w:val="both"/>
        <w:rPr>
          <w:rFonts w:cs="Simplified Arabic"/>
          <w:sz w:val="36"/>
          <w:szCs w:val="28"/>
          <w:rtl/>
        </w:rPr>
      </w:pPr>
      <w:r>
        <w:rPr>
          <w:rFonts w:cs="Simplified Arabic"/>
          <w:sz w:val="36"/>
          <w:szCs w:val="28"/>
          <w:rtl/>
        </w:rPr>
        <w:t>الحمد لله رب العالمين وصلى الله وسلم وبارك على عبده ورسوله نبينا محمد وعلى آله وصحبه أجمعين.</w:t>
      </w:r>
    </w:p>
    <w:p w:rsidR="00806714" w:rsidRDefault="009A4F73" w:rsidP="00D255E3">
      <w:pPr>
        <w:jc w:val="both"/>
        <w:rPr>
          <w:rFonts w:cs="Simplified Arabic"/>
          <w:sz w:val="36"/>
          <w:szCs w:val="28"/>
          <w:rtl/>
        </w:rPr>
      </w:pPr>
      <w:r>
        <w:rPr>
          <w:rFonts w:cs="Simplified Arabic"/>
          <w:sz w:val="36"/>
          <w:szCs w:val="28"/>
          <w:rtl/>
        </w:rPr>
        <w:t>أما بعد،</w:t>
      </w:r>
    </w:p>
    <w:p w:rsidR="002A1239" w:rsidRDefault="00806714" w:rsidP="00D255E3">
      <w:pPr>
        <w:jc w:val="both"/>
        <w:rPr>
          <w:rFonts w:cs="Simplified Arabic"/>
          <w:sz w:val="36"/>
          <w:szCs w:val="28"/>
          <w:rtl/>
        </w:rPr>
      </w:pPr>
      <w:r>
        <w:rPr>
          <w:rFonts w:cs="Simplified Arabic"/>
          <w:sz w:val="36"/>
          <w:szCs w:val="28"/>
          <w:rtl/>
        </w:rPr>
        <w:t>فالفوائد ذكرت على سبيل الإجمال وتفصيلها</w:t>
      </w:r>
      <w:r w:rsidR="002A1239">
        <w:rPr>
          <w:rFonts w:cs="Simplified Arabic"/>
          <w:sz w:val="36"/>
          <w:szCs w:val="28"/>
          <w:rtl/>
        </w:rPr>
        <w:t xml:space="preserve"> في الأطراف، تفصيلها في الأطراف</w:t>
      </w:r>
      <w:r w:rsidR="002A1239">
        <w:rPr>
          <w:rFonts w:cs="Simplified Arabic" w:hint="cs"/>
          <w:sz w:val="36"/>
          <w:szCs w:val="28"/>
          <w:rtl/>
        </w:rPr>
        <w:t>.</w:t>
      </w:r>
    </w:p>
    <w:p w:rsidR="002A1239" w:rsidRDefault="00806714" w:rsidP="00D255E3">
      <w:pPr>
        <w:jc w:val="both"/>
        <w:rPr>
          <w:rFonts w:cs="Simplified Arabic"/>
          <w:sz w:val="36"/>
          <w:szCs w:val="28"/>
          <w:rtl/>
        </w:rPr>
      </w:pPr>
      <w:r>
        <w:rPr>
          <w:rFonts w:cs="Simplified Arabic"/>
          <w:sz w:val="36"/>
          <w:szCs w:val="28"/>
          <w:rtl/>
        </w:rPr>
        <w:t xml:space="preserve"> هذا الحديث خرجه الإمام البخاري في تسعة</w:t>
      </w:r>
      <w:r w:rsidR="002A1239">
        <w:rPr>
          <w:rFonts w:cs="Simplified Arabic"/>
          <w:sz w:val="36"/>
          <w:szCs w:val="28"/>
          <w:rtl/>
        </w:rPr>
        <w:t xml:space="preserve"> عشر موضعًا، في تسعة عشر موضعًا</w:t>
      </w:r>
      <w:r w:rsidR="002A1239">
        <w:rPr>
          <w:rFonts w:cs="Simplified Arabic" w:hint="cs"/>
          <w:sz w:val="36"/>
          <w:szCs w:val="28"/>
          <w:rtl/>
        </w:rPr>
        <w:t>:</w:t>
      </w:r>
      <w:r>
        <w:rPr>
          <w:rFonts w:cs="Simplified Arabic"/>
          <w:sz w:val="36"/>
          <w:szCs w:val="28"/>
          <w:rtl/>
        </w:rPr>
        <w:t xml:space="preserve"> </w:t>
      </w:r>
    </w:p>
    <w:p w:rsidR="002A1239" w:rsidRDefault="00806714" w:rsidP="00D255E3">
      <w:pPr>
        <w:jc w:val="both"/>
        <w:rPr>
          <w:rFonts w:cs="Simplified Arabic"/>
          <w:sz w:val="36"/>
          <w:szCs w:val="28"/>
          <w:rtl/>
        </w:rPr>
      </w:pPr>
      <w:r>
        <w:rPr>
          <w:rFonts w:cs="Simplified Arabic"/>
          <w:sz w:val="36"/>
          <w:szCs w:val="28"/>
          <w:rtl/>
        </w:rPr>
        <w:t>الأول</w:t>
      </w:r>
      <w:r w:rsidR="002A1239">
        <w:rPr>
          <w:rFonts w:cs="Simplified Arabic" w:hint="cs"/>
          <w:sz w:val="36"/>
          <w:szCs w:val="28"/>
          <w:rtl/>
        </w:rPr>
        <w:t>:</w:t>
      </w:r>
      <w:r>
        <w:rPr>
          <w:rFonts w:cs="Simplified Arabic"/>
          <w:sz w:val="36"/>
          <w:szCs w:val="28"/>
          <w:rtl/>
        </w:rPr>
        <w:t xml:space="preserve"> هنا في كتاب العلم: باب السمر في العلم قال </w:t>
      </w:r>
      <w:r w:rsidR="002A1239">
        <w:rPr>
          <w:rFonts w:cs="Simplified Arabic"/>
          <w:sz w:val="36"/>
          <w:szCs w:val="28"/>
          <w:rtl/>
        </w:rPr>
        <w:t>-رحمه الله</w:t>
      </w:r>
      <w:r>
        <w:rPr>
          <w:rFonts w:cs="Simplified Arabic"/>
          <w:sz w:val="36"/>
          <w:szCs w:val="28"/>
          <w:rtl/>
        </w:rPr>
        <w:t xml:space="preserve"> تعالى</w:t>
      </w:r>
      <w:r w:rsidR="002A1239">
        <w:rPr>
          <w:rFonts w:cs="Simplified Arabic" w:hint="cs"/>
          <w:sz w:val="36"/>
          <w:szCs w:val="28"/>
          <w:rtl/>
        </w:rPr>
        <w:t>-</w:t>
      </w:r>
      <w:r>
        <w:rPr>
          <w:rFonts w:cs="Simplified Arabic"/>
          <w:sz w:val="36"/>
          <w:szCs w:val="28"/>
          <w:rtl/>
        </w:rPr>
        <w:t>: حدثنا آدم قال: حدثنا شعبة قال: حدثنا الحكم قال</w:t>
      </w:r>
      <w:r w:rsidR="002A1239">
        <w:rPr>
          <w:rFonts w:cs="Simplified Arabic" w:hint="cs"/>
          <w:sz w:val="36"/>
          <w:szCs w:val="28"/>
          <w:rtl/>
        </w:rPr>
        <w:t>:</w:t>
      </w:r>
      <w:r>
        <w:rPr>
          <w:rFonts w:cs="Simplified Arabic"/>
          <w:sz w:val="36"/>
          <w:szCs w:val="28"/>
          <w:rtl/>
        </w:rPr>
        <w:t xml:space="preserve"> سمعت سعيد بن جبير عن ابن عباس </w:t>
      </w:r>
      <w:r w:rsidR="002A1239">
        <w:rPr>
          <w:rFonts w:cs="Simplified Arabic"/>
          <w:sz w:val="36"/>
          <w:szCs w:val="28"/>
          <w:rtl/>
        </w:rPr>
        <w:t>-رضي الله عنهما-</w:t>
      </w:r>
      <w:r>
        <w:rPr>
          <w:rFonts w:cs="Simplified Arabic"/>
          <w:sz w:val="36"/>
          <w:szCs w:val="28"/>
          <w:rtl/>
        </w:rPr>
        <w:t xml:space="preserve"> قال: </w:t>
      </w:r>
      <w:r>
        <w:rPr>
          <w:rFonts w:cs="Simplified Arabic"/>
          <w:b/>
          <w:bCs/>
          <w:color w:val="0000FF"/>
          <w:sz w:val="36"/>
          <w:szCs w:val="28"/>
          <w:rtl/>
        </w:rPr>
        <w:t>«بت في بيت خالتي ميمونة بنت الحارث فذكره»</w:t>
      </w:r>
      <w:r w:rsidR="002A1239">
        <w:rPr>
          <w:rFonts w:cs="Simplified Arabic"/>
          <w:sz w:val="36"/>
          <w:szCs w:val="28"/>
          <w:rtl/>
        </w:rPr>
        <w:t>. والمناسبة سبق بيانها</w:t>
      </w:r>
      <w:r w:rsidR="002A1239">
        <w:rPr>
          <w:rFonts w:cs="Simplified Arabic" w:hint="cs"/>
          <w:sz w:val="36"/>
          <w:szCs w:val="28"/>
          <w:rtl/>
        </w:rPr>
        <w:t>.</w:t>
      </w:r>
    </w:p>
    <w:p w:rsidR="00806714" w:rsidRDefault="00806714" w:rsidP="00D255E3">
      <w:pPr>
        <w:jc w:val="both"/>
        <w:rPr>
          <w:rFonts w:cs="Simplified Arabic"/>
          <w:sz w:val="36"/>
          <w:szCs w:val="28"/>
          <w:rtl/>
        </w:rPr>
      </w:pPr>
      <w:r>
        <w:rPr>
          <w:rFonts w:cs="Simplified Arabic"/>
          <w:sz w:val="36"/>
          <w:szCs w:val="28"/>
          <w:rtl/>
        </w:rPr>
        <w:t xml:space="preserve"> والثاني</w:t>
      </w:r>
      <w:r w:rsidR="002A1239">
        <w:rPr>
          <w:rFonts w:cs="Simplified Arabic" w:hint="cs"/>
          <w:sz w:val="36"/>
          <w:szCs w:val="28"/>
          <w:rtl/>
        </w:rPr>
        <w:t>:</w:t>
      </w:r>
      <w:r>
        <w:rPr>
          <w:rFonts w:cs="Simplified Arabic"/>
          <w:sz w:val="36"/>
          <w:szCs w:val="28"/>
          <w:rtl/>
        </w:rPr>
        <w:t xml:space="preserve"> في كتاب الوضوء</w:t>
      </w:r>
      <w:r w:rsidR="002A1239">
        <w:rPr>
          <w:rFonts w:cs="Simplified Arabic" w:hint="cs"/>
          <w:sz w:val="36"/>
          <w:szCs w:val="28"/>
          <w:rtl/>
        </w:rPr>
        <w:t>،</w:t>
      </w:r>
      <w:r>
        <w:rPr>
          <w:rFonts w:cs="Simplified Arabic"/>
          <w:sz w:val="36"/>
          <w:szCs w:val="28"/>
          <w:rtl/>
        </w:rPr>
        <w:t xml:space="preserve"> باب التخفيف في الوضوء، باب التخفيف في الوضوء قال </w:t>
      </w:r>
      <w:r w:rsidR="002A1239">
        <w:rPr>
          <w:rFonts w:cs="Simplified Arabic"/>
          <w:sz w:val="36"/>
          <w:szCs w:val="28"/>
          <w:rtl/>
        </w:rPr>
        <w:t>-رحمه الله-</w:t>
      </w:r>
      <w:r>
        <w:rPr>
          <w:rFonts w:cs="Simplified Arabic"/>
          <w:sz w:val="36"/>
          <w:szCs w:val="28"/>
          <w:rtl/>
        </w:rPr>
        <w:t xml:space="preserve">: حدثنا علي بن عبد الله، قال حدثنا سفيان عن عمروٍ قال: أخبرني كريب عن ابن عباس </w:t>
      </w:r>
      <w:r w:rsidR="002A1239">
        <w:rPr>
          <w:rFonts w:cs="Simplified Arabic"/>
          <w:sz w:val="36"/>
          <w:szCs w:val="28"/>
          <w:rtl/>
        </w:rPr>
        <w:t>-رضي الله عنهما-</w:t>
      </w:r>
      <w:r>
        <w:rPr>
          <w:rFonts w:cs="Simplified Arabic"/>
          <w:sz w:val="36"/>
          <w:szCs w:val="28"/>
          <w:rtl/>
        </w:rPr>
        <w:t xml:space="preserve">: </w:t>
      </w:r>
      <w:r>
        <w:rPr>
          <w:rFonts w:cs="Simplified Arabic"/>
          <w:b/>
          <w:bCs/>
          <w:color w:val="0000FF"/>
          <w:sz w:val="36"/>
          <w:szCs w:val="28"/>
          <w:rtl/>
        </w:rPr>
        <w:t xml:space="preserve">«أن النبي </w:t>
      </w:r>
      <w:r w:rsidR="002A1239">
        <w:rPr>
          <w:rFonts w:cs="Simplified Arabic"/>
          <w:b/>
          <w:bCs/>
          <w:color w:val="0000FF"/>
          <w:sz w:val="36"/>
          <w:szCs w:val="28"/>
          <w:rtl/>
        </w:rPr>
        <w:t>-صلى الله عليه وسلم-</w:t>
      </w:r>
      <w:r>
        <w:rPr>
          <w:rFonts w:cs="Simplified Arabic"/>
          <w:b/>
          <w:bCs/>
          <w:color w:val="0000FF"/>
          <w:sz w:val="36"/>
          <w:szCs w:val="28"/>
          <w:rtl/>
        </w:rPr>
        <w:t xml:space="preserve"> نام حتى نفخ، ثم صلى»</w:t>
      </w:r>
      <w:r>
        <w:rPr>
          <w:rFonts w:cs="Simplified Arabic"/>
          <w:sz w:val="36"/>
          <w:szCs w:val="28"/>
          <w:rtl/>
        </w:rPr>
        <w:t xml:space="preserve">، </w:t>
      </w:r>
      <w:r>
        <w:rPr>
          <w:rFonts w:cs="Simplified Arabic"/>
          <w:b/>
          <w:bCs/>
          <w:color w:val="0000FF"/>
          <w:sz w:val="36"/>
          <w:szCs w:val="28"/>
          <w:rtl/>
        </w:rPr>
        <w:t>«نام حتى نفخ، ثم صلى»</w:t>
      </w:r>
      <w:r>
        <w:rPr>
          <w:rFonts w:cs="Simplified Arabic"/>
          <w:sz w:val="36"/>
          <w:szCs w:val="28"/>
          <w:rtl/>
        </w:rPr>
        <w:t xml:space="preserve">، وربما قال: </w:t>
      </w:r>
      <w:r>
        <w:rPr>
          <w:rFonts w:cs="Simplified Arabic"/>
          <w:b/>
          <w:bCs/>
          <w:color w:val="0000FF"/>
          <w:sz w:val="36"/>
          <w:szCs w:val="28"/>
          <w:rtl/>
        </w:rPr>
        <w:t>«اضطجع حتى نفخ ثم قام فصلى»</w:t>
      </w:r>
      <w:r>
        <w:rPr>
          <w:rFonts w:cs="Simplified Arabic"/>
          <w:sz w:val="36"/>
          <w:szCs w:val="28"/>
          <w:rtl/>
        </w:rPr>
        <w:t xml:space="preserve"> الحديث، وفيه: </w:t>
      </w:r>
      <w:r>
        <w:rPr>
          <w:rFonts w:cs="Simplified Arabic"/>
          <w:b/>
          <w:bCs/>
          <w:color w:val="0000FF"/>
          <w:sz w:val="36"/>
          <w:szCs w:val="28"/>
          <w:rtl/>
        </w:rPr>
        <w:t>«ثم أتاه المنادي فآذنه بالصلاة</w:t>
      </w:r>
      <w:r w:rsidR="002A1239">
        <w:rPr>
          <w:rFonts w:cs="Simplified Arabic" w:hint="cs"/>
          <w:b/>
          <w:bCs/>
          <w:color w:val="0000FF"/>
          <w:sz w:val="36"/>
          <w:szCs w:val="28"/>
          <w:rtl/>
        </w:rPr>
        <w:t>،</w:t>
      </w:r>
      <w:r>
        <w:rPr>
          <w:rFonts w:cs="Simplified Arabic"/>
          <w:b/>
          <w:bCs/>
          <w:color w:val="0000FF"/>
          <w:sz w:val="36"/>
          <w:szCs w:val="28"/>
          <w:rtl/>
        </w:rPr>
        <w:t xml:space="preserve"> فقام معه إلى الصلاة</w:t>
      </w:r>
      <w:r w:rsidR="002A1239">
        <w:rPr>
          <w:rFonts w:cs="Simplified Arabic" w:hint="cs"/>
          <w:b/>
          <w:bCs/>
          <w:color w:val="0000FF"/>
          <w:sz w:val="36"/>
          <w:szCs w:val="28"/>
          <w:rtl/>
        </w:rPr>
        <w:t>،</w:t>
      </w:r>
      <w:r>
        <w:rPr>
          <w:rFonts w:cs="Simplified Arabic"/>
          <w:b/>
          <w:bCs/>
          <w:color w:val="0000FF"/>
          <w:sz w:val="36"/>
          <w:szCs w:val="28"/>
          <w:rtl/>
        </w:rPr>
        <w:t xml:space="preserve"> فصلى ولم يتوضأ»</w:t>
      </w:r>
      <w:r>
        <w:rPr>
          <w:rFonts w:cs="Simplified Arabic"/>
          <w:sz w:val="36"/>
          <w:szCs w:val="28"/>
          <w:rtl/>
        </w:rPr>
        <w:t>.</w:t>
      </w:r>
    </w:p>
    <w:p w:rsidR="00806714" w:rsidRDefault="00806714" w:rsidP="00D255E3">
      <w:pPr>
        <w:spacing w:after="200" w:line="276" w:lineRule="auto"/>
        <w:rPr>
          <w:rFonts w:cs="Simplified Arabic"/>
          <w:b/>
          <w:bCs/>
          <w:color w:val="FF0000"/>
          <w:sz w:val="28"/>
          <w:szCs w:val="28"/>
          <w:rtl/>
        </w:rPr>
      </w:pPr>
      <w:r>
        <w:rPr>
          <w:rFonts w:cs="Simplified Arabic"/>
          <w:sz w:val="36"/>
          <w:szCs w:val="28"/>
          <w:rtl/>
        </w:rPr>
        <w:t>قلنا لعمروٍ: إن ناسًا يقولون</w:t>
      </w:r>
      <w:r w:rsidR="002A1239">
        <w:rPr>
          <w:rFonts w:cs="Simplified Arabic" w:hint="cs"/>
          <w:sz w:val="36"/>
          <w:szCs w:val="28"/>
          <w:rtl/>
        </w:rPr>
        <w:t>:</w:t>
      </w:r>
      <w:r>
        <w:rPr>
          <w:rFonts w:cs="Simplified Arabic"/>
          <w:sz w:val="36"/>
          <w:szCs w:val="28"/>
          <w:rtl/>
        </w:rPr>
        <w:t xml:space="preserve"> إن رسول الله </w:t>
      </w:r>
      <w:r w:rsidR="002A1239">
        <w:rPr>
          <w:rFonts w:cs="Simplified Arabic"/>
          <w:sz w:val="36"/>
          <w:szCs w:val="28"/>
          <w:rtl/>
        </w:rPr>
        <w:t>-صلى الله عليه وسلم-</w:t>
      </w:r>
      <w:r>
        <w:rPr>
          <w:rFonts w:cs="Simplified Arabic"/>
          <w:sz w:val="36"/>
          <w:szCs w:val="28"/>
          <w:rtl/>
        </w:rPr>
        <w:t xml:space="preserve"> إن رسول الله </w:t>
      </w:r>
      <w:r w:rsidR="002A1239">
        <w:rPr>
          <w:rFonts w:cs="Simplified Arabic"/>
          <w:sz w:val="36"/>
          <w:szCs w:val="28"/>
          <w:rtl/>
        </w:rPr>
        <w:t>-صلى الله عليه وسلم-</w:t>
      </w:r>
      <w:r>
        <w:rPr>
          <w:rFonts w:cs="Simplified Arabic"/>
          <w:sz w:val="36"/>
          <w:szCs w:val="28"/>
          <w:rtl/>
        </w:rPr>
        <w:t xml:space="preserve"> تنام عينه ولا ينام قلبه، قال عمرو: سمعت عبيد بن عمير يقول</w:t>
      </w:r>
      <w:r w:rsidR="002A1239">
        <w:rPr>
          <w:rFonts w:cs="Simplified Arabic" w:hint="cs"/>
          <w:sz w:val="36"/>
          <w:szCs w:val="28"/>
          <w:rtl/>
        </w:rPr>
        <w:t>:</w:t>
      </w:r>
      <w:r>
        <w:rPr>
          <w:rFonts w:cs="Simplified Arabic"/>
          <w:sz w:val="36"/>
          <w:szCs w:val="28"/>
          <w:rtl/>
        </w:rPr>
        <w:t xml:space="preserve"> رؤيا الأنبياء وحي، ثم قرأ: </w:t>
      </w:r>
      <w:r>
        <w:rPr>
          <w:rFonts w:cs="Simplified Arabic"/>
          <w:b/>
          <w:bCs/>
          <w:color w:val="FF0000"/>
          <w:sz w:val="28"/>
          <w:szCs w:val="28"/>
          <w:rtl/>
        </w:rPr>
        <w:t>{ إِنِّي أَرَى فِي الْمَنَامِ أَنِّي أَذْبَحُكَ }</w:t>
      </w:r>
      <w:r>
        <w:rPr>
          <w:rFonts w:ascii="Simplified Arabic" w:hAnsi="Simplified Arabic" w:cs="Simplified Arabic"/>
          <w:b/>
          <w:bCs/>
          <w:color w:val="000000"/>
          <w:sz w:val="28"/>
          <w:szCs w:val="28"/>
          <w:rtl/>
        </w:rPr>
        <w:t>[الصافات:102]</w:t>
      </w:r>
      <w:r>
        <w:rPr>
          <w:rFonts w:cs="Simplified Arabic"/>
          <w:b/>
          <w:bCs/>
          <w:color w:val="000000"/>
          <w:sz w:val="28"/>
          <w:szCs w:val="28"/>
          <w:rtl/>
        </w:rPr>
        <w:t>.</w:t>
      </w:r>
    </w:p>
    <w:p w:rsidR="00806714" w:rsidRDefault="00806714" w:rsidP="002A1239">
      <w:pPr>
        <w:jc w:val="both"/>
        <w:rPr>
          <w:rFonts w:cs="Simplified Arabic"/>
          <w:sz w:val="36"/>
          <w:szCs w:val="28"/>
          <w:rtl/>
        </w:rPr>
      </w:pPr>
      <w:r>
        <w:rPr>
          <w:rFonts w:cs="Simplified Arabic"/>
          <w:sz w:val="36"/>
          <w:szCs w:val="28"/>
          <w:rtl/>
        </w:rPr>
        <w:t>لأنها في حكم اليقظة</w:t>
      </w:r>
      <w:r w:rsidR="002A1239">
        <w:rPr>
          <w:rFonts w:cs="Simplified Arabic" w:hint="cs"/>
          <w:sz w:val="36"/>
          <w:szCs w:val="28"/>
          <w:rtl/>
        </w:rPr>
        <w:t>؛</w:t>
      </w:r>
      <w:r>
        <w:rPr>
          <w:rFonts w:cs="Simplified Arabic"/>
          <w:sz w:val="36"/>
          <w:szCs w:val="28"/>
          <w:rtl/>
        </w:rPr>
        <w:t xml:space="preserve"> لأنها في حكم </w:t>
      </w:r>
      <w:r w:rsidR="002A1239">
        <w:rPr>
          <w:rFonts w:cs="Simplified Arabic"/>
          <w:sz w:val="36"/>
          <w:szCs w:val="28"/>
          <w:rtl/>
        </w:rPr>
        <w:t>اليقظة</w:t>
      </w:r>
      <w:r w:rsidR="002A1239">
        <w:rPr>
          <w:rFonts w:cs="Simplified Arabic" w:hint="cs"/>
          <w:sz w:val="36"/>
          <w:szCs w:val="28"/>
          <w:rtl/>
        </w:rPr>
        <w:t>؛</w:t>
      </w:r>
      <w:r>
        <w:rPr>
          <w:rFonts w:cs="Simplified Arabic"/>
          <w:sz w:val="36"/>
          <w:szCs w:val="28"/>
          <w:rtl/>
        </w:rPr>
        <w:t xml:space="preserve"> لأنه نام حتى نفخ</w:t>
      </w:r>
      <w:r w:rsidR="002A1239">
        <w:rPr>
          <w:rFonts w:cs="Simplified Arabic" w:hint="cs"/>
          <w:sz w:val="36"/>
          <w:szCs w:val="28"/>
          <w:rtl/>
        </w:rPr>
        <w:t>،</w:t>
      </w:r>
      <w:r>
        <w:rPr>
          <w:rFonts w:cs="Simplified Arabic"/>
          <w:sz w:val="36"/>
          <w:szCs w:val="28"/>
          <w:rtl/>
        </w:rPr>
        <w:t xml:space="preserve"> فقام إلى الصلاة ولم يتوضأ، الشاهد قوله في أثناء الحديث: </w:t>
      </w:r>
      <w:r>
        <w:rPr>
          <w:rFonts w:cs="Simplified Arabic"/>
          <w:b/>
          <w:bCs/>
          <w:color w:val="0000FF"/>
          <w:sz w:val="36"/>
          <w:szCs w:val="28"/>
          <w:rtl/>
        </w:rPr>
        <w:t>«فتوضأ من شن معلق وضوءًا خفيفًا»</w:t>
      </w:r>
      <w:r w:rsidR="002A1239">
        <w:rPr>
          <w:rFonts w:cs="Simplified Arabic" w:hint="cs"/>
          <w:sz w:val="36"/>
          <w:szCs w:val="28"/>
          <w:rtl/>
        </w:rPr>
        <w:t>؛</w:t>
      </w:r>
      <w:r>
        <w:rPr>
          <w:rFonts w:cs="Simplified Arabic"/>
          <w:sz w:val="36"/>
          <w:szCs w:val="28"/>
          <w:rtl/>
        </w:rPr>
        <w:t xml:space="preserve"> لأن الترجمة باب التخفيف في الوضوء، في أثناء الحديث قال: </w:t>
      </w:r>
      <w:r>
        <w:rPr>
          <w:rFonts w:cs="Simplified Arabic"/>
          <w:b/>
          <w:bCs/>
          <w:color w:val="0000FF"/>
          <w:sz w:val="36"/>
          <w:szCs w:val="28"/>
          <w:rtl/>
        </w:rPr>
        <w:t>«فتوضأ من شن معلق وضوءًا خفيفًا</w:t>
      </w:r>
      <w:r w:rsidR="002A1239">
        <w:rPr>
          <w:rFonts w:cs="Simplified Arabic" w:hint="cs"/>
          <w:b/>
          <w:bCs/>
          <w:color w:val="0000FF"/>
          <w:sz w:val="36"/>
          <w:szCs w:val="28"/>
          <w:rtl/>
        </w:rPr>
        <w:t>،</w:t>
      </w:r>
      <w:r>
        <w:rPr>
          <w:rFonts w:cs="Simplified Arabic"/>
          <w:b/>
          <w:bCs/>
          <w:color w:val="0000FF"/>
          <w:sz w:val="36"/>
          <w:szCs w:val="28"/>
          <w:rtl/>
        </w:rPr>
        <w:t xml:space="preserve"> يخففه عمرو ويقلله»</w:t>
      </w:r>
      <w:r>
        <w:rPr>
          <w:rFonts w:cs="Simplified Arabic"/>
          <w:sz w:val="36"/>
          <w:szCs w:val="28"/>
          <w:rtl/>
        </w:rPr>
        <w:t xml:space="preserve"> والمناسبة ظاهرة.</w:t>
      </w:r>
    </w:p>
    <w:p w:rsidR="00806714" w:rsidRDefault="00806714" w:rsidP="00D255E3">
      <w:pPr>
        <w:jc w:val="both"/>
        <w:rPr>
          <w:rFonts w:cs="Simplified Arabic"/>
          <w:sz w:val="36"/>
          <w:szCs w:val="28"/>
          <w:rtl/>
        </w:rPr>
      </w:pPr>
      <w:r>
        <w:rPr>
          <w:rFonts w:cs="Simplified Arabic"/>
          <w:sz w:val="36"/>
          <w:szCs w:val="28"/>
          <w:rtl/>
        </w:rPr>
        <w:t>الموضع الثالث: كتاب الوضوء، باب قراءة القرآن بعد الحدث وغيره، كتاب الوضوء</w:t>
      </w:r>
      <w:r w:rsidR="002A1239">
        <w:rPr>
          <w:rFonts w:cs="Simplified Arabic" w:hint="cs"/>
          <w:sz w:val="36"/>
          <w:szCs w:val="28"/>
          <w:rtl/>
        </w:rPr>
        <w:t>،</w:t>
      </w:r>
      <w:r>
        <w:rPr>
          <w:rFonts w:cs="Simplified Arabic"/>
          <w:sz w:val="36"/>
          <w:szCs w:val="28"/>
          <w:rtl/>
        </w:rPr>
        <w:t xml:space="preserve"> باب قراءة القرآن بعد الحدث وغيره</w:t>
      </w:r>
      <w:r w:rsidR="002A1239">
        <w:rPr>
          <w:rFonts w:cs="Simplified Arabic" w:hint="cs"/>
          <w:sz w:val="36"/>
          <w:szCs w:val="28"/>
          <w:rtl/>
        </w:rPr>
        <w:t>،</w:t>
      </w:r>
      <w:r>
        <w:rPr>
          <w:rFonts w:cs="Simplified Arabic"/>
          <w:sz w:val="36"/>
          <w:szCs w:val="28"/>
          <w:rtl/>
        </w:rPr>
        <w:t xml:space="preserve"> وقال منصور عن إبراهيم: لا بأس بالقراءة في الحمام، لا بأس بالقراءة في الحمام، والمراد بالحمام.</w:t>
      </w:r>
      <w:r w:rsidR="002A1239">
        <w:rPr>
          <w:rFonts w:cs="Simplified Arabic" w:hint="cs"/>
          <w:sz w:val="36"/>
          <w:szCs w:val="28"/>
          <w:rtl/>
        </w:rPr>
        <w:t>..</w:t>
      </w:r>
    </w:p>
    <w:p w:rsidR="00806714" w:rsidRDefault="00806714" w:rsidP="00D255E3">
      <w:pPr>
        <w:jc w:val="both"/>
        <w:rPr>
          <w:rFonts w:cs="Simplified Arabic"/>
          <w:b/>
          <w:bCs/>
          <w:sz w:val="36"/>
          <w:szCs w:val="28"/>
          <w:rtl/>
        </w:rPr>
      </w:pPr>
      <w:r>
        <w:rPr>
          <w:rFonts w:cs="Simplified Arabic"/>
          <w:b/>
          <w:bCs/>
          <w:sz w:val="36"/>
          <w:szCs w:val="28"/>
          <w:rtl/>
        </w:rPr>
        <w:lastRenderedPageBreak/>
        <w:t>المقدم: مكان الوضوء.</w:t>
      </w:r>
    </w:p>
    <w:p w:rsidR="00806714" w:rsidRDefault="00806714" w:rsidP="00D255E3">
      <w:pPr>
        <w:jc w:val="both"/>
        <w:rPr>
          <w:rFonts w:cs="Simplified Arabic"/>
          <w:sz w:val="36"/>
          <w:szCs w:val="28"/>
          <w:rtl/>
        </w:rPr>
      </w:pPr>
      <w:r>
        <w:rPr>
          <w:rFonts w:cs="Simplified Arabic"/>
          <w:sz w:val="36"/>
          <w:szCs w:val="28"/>
          <w:rtl/>
        </w:rPr>
        <w:t>مكان الاستحمام الذي هو الغسل والوضوء وغيرها، ولكن ليس محل قضاء الحاجة؛ لأن قد يسمع السامع هذه الكلام.</w:t>
      </w:r>
      <w:r w:rsidR="002A1239">
        <w:rPr>
          <w:rFonts w:cs="Simplified Arabic" w:hint="cs"/>
          <w:sz w:val="36"/>
          <w:szCs w:val="28"/>
          <w:rtl/>
        </w:rPr>
        <w:t>..</w:t>
      </w:r>
    </w:p>
    <w:p w:rsidR="00806714" w:rsidRDefault="00806714" w:rsidP="00D255E3">
      <w:pPr>
        <w:jc w:val="both"/>
        <w:rPr>
          <w:rFonts w:cs="Simplified Arabic"/>
          <w:b/>
          <w:bCs/>
          <w:sz w:val="36"/>
          <w:szCs w:val="28"/>
          <w:rtl/>
        </w:rPr>
      </w:pPr>
      <w:r>
        <w:rPr>
          <w:rFonts w:cs="Simplified Arabic"/>
          <w:b/>
          <w:bCs/>
          <w:sz w:val="36"/>
          <w:szCs w:val="28"/>
          <w:rtl/>
        </w:rPr>
        <w:t>المقدم: فيعتقد أنه مكان قضاء الحاجة.</w:t>
      </w:r>
    </w:p>
    <w:p w:rsidR="00806714" w:rsidRDefault="00806714" w:rsidP="002A1239">
      <w:pPr>
        <w:jc w:val="both"/>
        <w:rPr>
          <w:rFonts w:cs="Simplified Arabic"/>
          <w:sz w:val="36"/>
          <w:szCs w:val="28"/>
          <w:rtl/>
        </w:rPr>
      </w:pPr>
      <w:r>
        <w:rPr>
          <w:rFonts w:cs="Simplified Arabic"/>
          <w:sz w:val="36"/>
          <w:szCs w:val="28"/>
          <w:rtl/>
        </w:rPr>
        <w:t>فيعتقد أنه مكان قضاء الحاجة، للتوحيد بينهما عند كثير من الناس، كثير من الناس مكان قضاء الحاجة هو الحمام، يقول: باب قراءة القرآن بعد الحدث وغيره، وقال منصور عن إبراهيم: لا بأس بالقراءة في الحمام</w:t>
      </w:r>
      <w:r w:rsidR="002A1239">
        <w:rPr>
          <w:rFonts w:cs="Simplified Arabic" w:hint="cs"/>
          <w:sz w:val="36"/>
          <w:szCs w:val="28"/>
          <w:rtl/>
        </w:rPr>
        <w:t>.</w:t>
      </w:r>
    </w:p>
    <w:p w:rsidR="00806714" w:rsidRDefault="00806714" w:rsidP="00D255E3">
      <w:pPr>
        <w:jc w:val="both"/>
        <w:rPr>
          <w:rFonts w:cs="Simplified Arabic"/>
          <w:sz w:val="36"/>
          <w:szCs w:val="28"/>
          <w:rtl/>
        </w:rPr>
      </w:pPr>
      <w:r>
        <w:rPr>
          <w:rFonts w:cs="Simplified Arabic"/>
          <w:sz w:val="36"/>
          <w:szCs w:val="28"/>
          <w:rtl/>
        </w:rPr>
        <w:t>ويكتب الرسالة على غير وضوء</w:t>
      </w:r>
      <w:r w:rsidR="002A1239">
        <w:rPr>
          <w:rFonts w:cs="Simplified Arabic" w:hint="cs"/>
          <w:sz w:val="36"/>
          <w:szCs w:val="28"/>
          <w:rtl/>
        </w:rPr>
        <w:t>.</w:t>
      </w:r>
      <w:r>
        <w:rPr>
          <w:rFonts w:cs="Simplified Arabic"/>
          <w:sz w:val="36"/>
          <w:szCs w:val="28"/>
          <w:rtl/>
        </w:rPr>
        <w:t xml:space="preserve"> وقال حماد عن إبر</w:t>
      </w:r>
      <w:r w:rsidR="002A1239">
        <w:rPr>
          <w:rFonts w:cs="Simplified Arabic" w:hint="cs"/>
          <w:sz w:val="36"/>
          <w:szCs w:val="28"/>
          <w:rtl/>
        </w:rPr>
        <w:t>ا</w:t>
      </w:r>
      <w:r>
        <w:rPr>
          <w:rFonts w:cs="Simplified Arabic"/>
          <w:sz w:val="36"/>
          <w:szCs w:val="28"/>
          <w:rtl/>
        </w:rPr>
        <w:t>هيم: إن كان عليهم إزار فسلم وإلا فلا تسلم.</w:t>
      </w:r>
    </w:p>
    <w:p w:rsidR="00806714" w:rsidRDefault="00806714" w:rsidP="00D255E3">
      <w:pPr>
        <w:jc w:val="both"/>
        <w:rPr>
          <w:rFonts w:cs="Simplified Arabic"/>
          <w:sz w:val="36"/>
          <w:szCs w:val="28"/>
          <w:rtl/>
        </w:rPr>
      </w:pPr>
      <w:r>
        <w:rPr>
          <w:rFonts w:cs="Simplified Arabic"/>
          <w:sz w:val="36"/>
          <w:szCs w:val="28"/>
          <w:rtl/>
        </w:rPr>
        <w:t>إن كان عليهم إزار فسلم وإلا فلا تسلم، من يعني؟ الذين في الحمام.</w:t>
      </w:r>
    </w:p>
    <w:p w:rsidR="00806714" w:rsidRDefault="00806714" w:rsidP="00D255E3">
      <w:pPr>
        <w:jc w:val="both"/>
        <w:rPr>
          <w:rFonts w:cs="Simplified Arabic"/>
          <w:b/>
          <w:bCs/>
          <w:sz w:val="36"/>
          <w:szCs w:val="28"/>
          <w:rtl/>
        </w:rPr>
      </w:pPr>
      <w:r>
        <w:rPr>
          <w:rFonts w:cs="Simplified Arabic"/>
          <w:b/>
          <w:bCs/>
          <w:sz w:val="36"/>
          <w:szCs w:val="28"/>
          <w:rtl/>
        </w:rPr>
        <w:t>المقدم: يتوضؤون نعم.</w:t>
      </w:r>
    </w:p>
    <w:p w:rsidR="00806714" w:rsidRDefault="00806714" w:rsidP="00D255E3">
      <w:pPr>
        <w:jc w:val="both"/>
        <w:rPr>
          <w:rFonts w:cs="Simplified Arabic"/>
          <w:sz w:val="36"/>
          <w:szCs w:val="28"/>
          <w:rtl/>
        </w:rPr>
      </w:pPr>
      <w:r>
        <w:rPr>
          <w:rFonts w:cs="Simplified Arabic"/>
          <w:sz w:val="36"/>
          <w:szCs w:val="28"/>
          <w:rtl/>
        </w:rPr>
        <w:t>إن كان عليهم إزار فسلم وإلا فلا تسلم. لماذا يقال مثل هذا الكلام؟</w:t>
      </w:r>
    </w:p>
    <w:p w:rsidR="00806714" w:rsidRDefault="00806714" w:rsidP="00D255E3">
      <w:pPr>
        <w:jc w:val="both"/>
        <w:rPr>
          <w:rFonts w:cs="Simplified Arabic"/>
          <w:b/>
          <w:bCs/>
          <w:sz w:val="36"/>
          <w:szCs w:val="28"/>
          <w:rtl/>
        </w:rPr>
      </w:pPr>
      <w:r>
        <w:rPr>
          <w:rFonts w:cs="Simplified Arabic"/>
          <w:b/>
          <w:bCs/>
          <w:sz w:val="36"/>
          <w:szCs w:val="28"/>
          <w:rtl/>
        </w:rPr>
        <w:t>المقدم: يعني هذه توقع أن يمر عليهم وهم لا يلبسون الإزار؟</w:t>
      </w:r>
    </w:p>
    <w:p w:rsidR="00806714" w:rsidRDefault="00806714" w:rsidP="00D255E3">
      <w:pPr>
        <w:jc w:val="both"/>
        <w:rPr>
          <w:rFonts w:cs="Simplified Arabic"/>
          <w:sz w:val="36"/>
          <w:szCs w:val="28"/>
          <w:rtl/>
        </w:rPr>
      </w:pPr>
      <w:r>
        <w:rPr>
          <w:rFonts w:cs="Simplified Arabic"/>
          <w:sz w:val="36"/>
          <w:szCs w:val="28"/>
          <w:rtl/>
        </w:rPr>
        <w:t>يحصل التساهل في الحمامات لاسيما بعد الصحابة وبعد أهل التحري، وقال حماد عن إبر</w:t>
      </w:r>
      <w:r w:rsidR="002A1239">
        <w:rPr>
          <w:rFonts w:cs="Simplified Arabic" w:hint="cs"/>
          <w:sz w:val="36"/>
          <w:szCs w:val="28"/>
          <w:rtl/>
        </w:rPr>
        <w:t>ا</w:t>
      </w:r>
      <w:r w:rsidR="002A1239">
        <w:rPr>
          <w:rFonts w:cs="Simplified Arabic"/>
          <w:sz w:val="36"/>
          <w:szCs w:val="28"/>
          <w:rtl/>
        </w:rPr>
        <w:t>هيم: إن كان عليهم إزار فسلم</w:t>
      </w:r>
      <w:r w:rsidR="002A1239">
        <w:rPr>
          <w:rFonts w:cs="Simplified Arabic" w:hint="cs"/>
          <w:sz w:val="36"/>
          <w:szCs w:val="28"/>
          <w:rtl/>
        </w:rPr>
        <w:t>؛</w:t>
      </w:r>
      <w:r>
        <w:rPr>
          <w:rFonts w:cs="Simplified Arabic"/>
          <w:sz w:val="36"/>
          <w:szCs w:val="28"/>
          <w:rtl/>
        </w:rPr>
        <w:t xml:space="preserve"> لأنه في الحمامات يحتاجون إلى التخفف من الثياب.</w:t>
      </w:r>
    </w:p>
    <w:p w:rsidR="00806714" w:rsidRDefault="00806714" w:rsidP="00D255E3">
      <w:pPr>
        <w:jc w:val="both"/>
        <w:rPr>
          <w:rFonts w:cs="Simplified Arabic"/>
          <w:b/>
          <w:bCs/>
          <w:sz w:val="36"/>
          <w:szCs w:val="28"/>
          <w:rtl/>
        </w:rPr>
      </w:pPr>
      <w:r>
        <w:rPr>
          <w:rFonts w:cs="Simplified Arabic"/>
          <w:b/>
          <w:bCs/>
          <w:sz w:val="36"/>
          <w:szCs w:val="28"/>
          <w:rtl/>
        </w:rPr>
        <w:t>المقدم: لكن قصده حتى لا يردوا عليك وهم بهذا الوضع يقول</w:t>
      </w:r>
      <w:r w:rsidR="002A1239">
        <w:rPr>
          <w:rFonts w:cs="Simplified Arabic" w:hint="cs"/>
          <w:b/>
          <w:bCs/>
          <w:sz w:val="36"/>
          <w:szCs w:val="28"/>
          <w:rtl/>
        </w:rPr>
        <w:t>:</w:t>
      </w:r>
      <w:r>
        <w:rPr>
          <w:rFonts w:cs="Simplified Arabic"/>
          <w:b/>
          <w:bCs/>
          <w:sz w:val="36"/>
          <w:szCs w:val="28"/>
          <w:rtl/>
        </w:rPr>
        <w:t xml:space="preserve"> وعليكم السلام ورحمة الله.</w:t>
      </w:r>
    </w:p>
    <w:p w:rsidR="00806714" w:rsidRDefault="00806714" w:rsidP="00D255E3">
      <w:pPr>
        <w:jc w:val="both"/>
        <w:rPr>
          <w:rFonts w:cs="Simplified Arabic"/>
          <w:sz w:val="36"/>
          <w:szCs w:val="28"/>
          <w:rtl/>
        </w:rPr>
      </w:pPr>
      <w:r>
        <w:rPr>
          <w:rFonts w:cs="Simplified Arabic"/>
          <w:sz w:val="36"/>
          <w:szCs w:val="28"/>
          <w:rtl/>
        </w:rPr>
        <w:t>إما لهذا لأن الوضع غير مناسب للذكر، نعم، أو لأنهم ارتكبوا معصية، ومرتكب المعصية لا يسلم عليه.</w:t>
      </w:r>
    </w:p>
    <w:p w:rsidR="00806714" w:rsidRDefault="009A4F73" w:rsidP="00D255E3">
      <w:pPr>
        <w:jc w:val="both"/>
        <w:rPr>
          <w:rFonts w:cs="Simplified Arabic"/>
          <w:sz w:val="36"/>
          <w:szCs w:val="28"/>
          <w:rtl/>
        </w:rPr>
      </w:pPr>
      <w:r>
        <w:rPr>
          <w:rFonts w:cs="Simplified Arabic"/>
          <w:sz w:val="36"/>
          <w:szCs w:val="28"/>
          <w:rtl/>
        </w:rPr>
        <w:t>من باب تع</w:t>
      </w:r>
      <w:r>
        <w:rPr>
          <w:rFonts w:cs="Simplified Arabic" w:hint="cs"/>
          <w:sz w:val="36"/>
          <w:szCs w:val="28"/>
          <w:rtl/>
        </w:rPr>
        <w:t>ز</w:t>
      </w:r>
      <w:r w:rsidR="00806714">
        <w:rPr>
          <w:rFonts w:cs="Simplified Arabic"/>
          <w:sz w:val="36"/>
          <w:szCs w:val="28"/>
          <w:rtl/>
        </w:rPr>
        <w:t>يره وردعه، وهذا يحتاج إليه كثير في هذه الأوقات؛ لأنك أحيانًا تمر على شخص وهو يدخن مثلًا وتقول: السلام عليكم، أو من باب زجره وردعه تتركه دون سلام؟</w:t>
      </w:r>
    </w:p>
    <w:p w:rsidR="00806714" w:rsidRDefault="00806714" w:rsidP="00D255E3">
      <w:pPr>
        <w:jc w:val="both"/>
        <w:rPr>
          <w:rFonts w:cs="Simplified Arabic"/>
          <w:b/>
          <w:bCs/>
          <w:sz w:val="36"/>
          <w:szCs w:val="28"/>
          <w:rtl/>
        </w:rPr>
      </w:pPr>
      <w:r>
        <w:rPr>
          <w:rFonts w:cs="Simplified Arabic"/>
          <w:b/>
          <w:bCs/>
          <w:sz w:val="36"/>
          <w:szCs w:val="28"/>
          <w:rtl/>
        </w:rPr>
        <w:t>المقدم: يختلف هذا يا شيخ باختلاف الأوقات والأزمان.</w:t>
      </w:r>
    </w:p>
    <w:p w:rsidR="00806714" w:rsidRDefault="00806714" w:rsidP="002A1239">
      <w:pPr>
        <w:jc w:val="both"/>
        <w:rPr>
          <w:rFonts w:cs="Simplified Arabic"/>
          <w:sz w:val="36"/>
          <w:szCs w:val="28"/>
          <w:rtl/>
        </w:rPr>
      </w:pPr>
      <w:r>
        <w:rPr>
          <w:rFonts w:cs="Simplified Arabic"/>
          <w:sz w:val="36"/>
          <w:szCs w:val="28"/>
          <w:rtl/>
        </w:rPr>
        <w:t>وأيضًا ما يقع ما يقر في القلب من الأثر المترتب على ذلك، يعني إن كان سلامك عليه يجعله يستحيي</w:t>
      </w:r>
      <w:r w:rsidR="002A1239">
        <w:rPr>
          <w:rFonts w:cs="Simplified Arabic" w:hint="cs"/>
          <w:sz w:val="36"/>
          <w:szCs w:val="28"/>
          <w:rtl/>
        </w:rPr>
        <w:t>،</w:t>
      </w:r>
      <w:r>
        <w:rPr>
          <w:rFonts w:cs="Simplified Arabic"/>
          <w:sz w:val="36"/>
          <w:szCs w:val="28"/>
          <w:rtl/>
        </w:rPr>
        <w:t xml:space="preserve"> ويقلع عن هذه المعصية </w:t>
      </w:r>
      <w:r w:rsidR="002A1239">
        <w:rPr>
          <w:rFonts w:cs="Simplified Arabic" w:hint="cs"/>
          <w:sz w:val="36"/>
          <w:szCs w:val="28"/>
          <w:rtl/>
        </w:rPr>
        <w:t>ف</w:t>
      </w:r>
      <w:r>
        <w:rPr>
          <w:rFonts w:cs="Simplified Arabic"/>
          <w:sz w:val="36"/>
          <w:szCs w:val="28"/>
          <w:rtl/>
        </w:rPr>
        <w:t>سل</w:t>
      </w:r>
      <w:r w:rsidR="002A1239">
        <w:rPr>
          <w:rFonts w:cs="Simplified Arabic" w:hint="cs"/>
          <w:sz w:val="36"/>
          <w:szCs w:val="28"/>
          <w:rtl/>
        </w:rPr>
        <w:t>ّ</w:t>
      </w:r>
      <w:r>
        <w:rPr>
          <w:rFonts w:cs="Simplified Arabic"/>
          <w:sz w:val="36"/>
          <w:szCs w:val="28"/>
          <w:rtl/>
        </w:rPr>
        <w:t>م، بلا شك، وإن كان عدم سلامك عليه وتعزيرك إياه بترك السلام عليه يردعه</w:t>
      </w:r>
      <w:r w:rsidR="002A1239">
        <w:rPr>
          <w:rFonts w:cs="Simplified Arabic" w:hint="cs"/>
          <w:sz w:val="36"/>
          <w:szCs w:val="28"/>
          <w:rtl/>
        </w:rPr>
        <w:t>،</w:t>
      </w:r>
      <w:r>
        <w:rPr>
          <w:rFonts w:cs="Simplified Arabic"/>
          <w:sz w:val="36"/>
          <w:szCs w:val="28"/>
          <w:rtl/>
        </w:rPr>
        <w:t xml:space="preserve"> فلا تسلم.</w:t>
      </w:r>
    </w:p>
    <w:p w:rsidR="00806714" w:rsidRDefault="00806714" w:rsidP="00D255E3">
      <w:pPr>
        <w:jc w:val="both"/>
        <w:rPr>
          <w:rFonts w:cs="Simplified Arabic"/>
          <w:b/>
          <w:bCs/>
          <w:sz w:val="36"/>
          <w:szCs w:val="28"/>
          <w:rtl/>
        </w:rPr>
      </w:pPr>
      <w:r>
        <w:rPr>
          <w:rFonts w:cs="Simplified Arabic"/>
          <w:b/>
          <w:bCs/>
          <w:sz w:val="36"/>
          <w:szCs w:val="28"/>
          <w:rtl/>
        </w:rPr>
        <w:t>المقدم: مثل ما هو حالهم المعروف منهم.</w:t>
      </w:r>
    </w:p>
    <w:p w:rsidR="00806714" w:rsidRDefault="00806714" w:rsidP="00D255E3">
      <w:pPr>
        <w:jc w:val="both"/>
        <w:rPr>
          <w:rFonts w:cs="Simplified Arabic"/>
          <w:sz w:val="36"/>
          <w:szCs w:val="28"/>
          <w:rtl/>
        </w:rPr>
      </w:pPr>
      <w:r>
        <w:rPr>
          <w:rFonts w:cs="Simplified Arabic"/>
          <w:sz w:val="36"/>
          <w:szCs w:val="28"/>
          <w:rtl/>
        </w:rPr>
        <w:t>نعم، فالمقصود أن مثل هذا يستفاد منه</w:t>
      </w:r>
      <w:r w:rsidR="002A1239">
        <w:rPr>
          <w:rFonts w:cs="Simplified Arabic" w:hint="cs"/>
          <w:sz w:val="36"/>
          <w:szCs w:val="28"/>
          <w:rtl/>
        </w:rPr>
        <w:t>؛</w:t>
      </w:r>
      <w:r>
        <w:rPr>
          <w:rFonts w:cs="Simplified Arabic"/>
          <w:sz w:val="36"/>
          <w:szCs w:val="28"/>
          <w:rtl/>
        </w:rPr>
        <w:t xml:space="preserve"> لأن بعض الناس يمر على صاحب المعص</w:t>
      </w:r>
      <w:r w:rsidR="002A1239">
        <w:rPr>
          <w:rFonts w:cs="Simplified Arabic"/>
          <w:sz w:val="36"/>
          <w:szCs w:val="28"/>
          <w:rtl/>
        </w:rPr>
        <w:t>ية ويهجره من غير نظر في العواقب</w:t>
      </w:r>
      <w:r w:rsidR="002A1239">
        <w:rPr>
          <w:rFonts w:cs="Simplified Arabic" w:hint="cs"/>
          <w:sz w:val="36"/>
          <w:szCs w:val="28"/>
          <w:rtl/>
        </w:rPr>
        <w:t>؛</w:t>
      </w:r>
      <w:r>
        <w:rPr>
          <w:rFonts w:cs="Simplified Arabic"/>
          <w:sz w:val="36"/>
          <w:szCs w:val="28"/>
          <w:rtl/>
        </w:rPr>
        <w:t xml:space="preserve"> لأنه أحيانًا قد يعاند ويصر، ويترك ما هو أعظم، أحيانًا يكون في طريقك إلى المسجد يكون في طريقك إلى المسجد وبيده الدخان مثلًا</w:t>
      </w:r>
      <w:r w:rsidR="002A1239">
        <w:rPr>
          <w:rFonts w:cs="Simplified Arabic" w:hint="cs"/>
          <w:sz w:val="36"/>
          <w:szCs w:val="28"/>
          <w:rtl/>
        </w:rPr>
        <w:t>،</w:t>
      </w:r>
      <w:r>
        <w:rPr>
          <w:rFonts w:cs="Simplified Arabic"/>
          <w:sz w:val="36"/>
          <w:szCs w:val="28"/>
          <w:rtl/>
        </w:rPr>
        <w:t xml:space="preserve"> </w:t>
      </w:r>
      <w:r w:rsidR="008E2A62">
        <w:rPr>
          <w:rFonts w:cs="Simplified Arabic" w:hint="cs"/>
          <w:sz w:val="36"/>
          <w:szCs w:val="28"/>
          <w:rtl/>
        </w:rPr>
        <w:t>و</w:t>
      </w:r>
      <w:r>
        <w:rPr>
          <w:rFonts w:cs="Simplified Arabic"/>
          <w:sz w:val="36"/>
          <w:szCs w:val="28"/>
          <w:rtl/>
        </w:rPr>
        <w:t>في وقت صلاة، هل تهجره وتقول</w:t>
      </w:r>
      <w:r w:rsidR="002A1239">
        <w:rPr>
          <w:rFonts w:cs="Simplified Arabic" w:hint="cs"/>
          <w:sz w:val="36"/>
          <w:szCs w:val="28"/>
          <w:rtl/>
        </w:rPr>
        <w:t>:</w:t>
      </w:r>
      <w:r>
        <w:rPr>
          <w:rFonts w:cs="Simplified Arabic"/>
          <w:sz w:val="36"/>
          <w:szCs w:val="28"/>
          <w:rtl/>
        </w:rPr>
        <w:t xml:space="preserve"> لا تسلم علي وأنت تحتاج إلى أمره بالصلاة أو نهيه عن هذا الدخان</w:t>
      </w:r>
      <w:r w:rsidR="002A1239">
        <w:rPr>
          <w:rFonts w:cs="Simplified Arabic" w:hint="cs"/>
          <w:sz w:val="36"/>
          <w:szCs w:val="28"/>
          <w:rtl/>
        </w:rPr>
        <w:t>،</w:t>
      </w:r>
      <w:r>
        <w:rPr>
          <w:rFonts w:cs="Simplified Arabic"/>
          <w:sz w:val="36"/>
          <w:szCs w:val="28"/>
          <w:rtl/>
        </w:rPr>
        <w:t xml:space="preserve"> أو تحتاج إلى مقدمة بأن تدخل إلى قلبه فتقول: السلام عليك يا أخي</w:t>
      </w:r>
      <w:r w:rsidR="002A1239">
        <w:rPr>
          <w:rFonts w:cs="Simplified Arabic" w:hint="cs"/>
          <w:sz w:val="36"/>
          <w:szCs w:val="28"/>
          <w:rtl/>
        </w:rPr>
        <w:t>؛</w:t>
      </w:r>
      <w:r>
        <w:rPr>
          <w:rFonts w:cs="Simplified Arabic"/>
          <w:sz w:val="36"/>
          <w:szCs w:val="28"/>
          <w:rtl/>
        </w:rPr>
        <w:t xml:space="preserve"> لأنه ما زال في دائرة الإسلام ممن يسلم عليه</w:t>
      </w:r>
      <w:r w:rsidR="002A1239">
        <w:rPr>
          <w:rFonts w:cs="Simplified Arabic" w:hint="cs"/>
          <w:sz w:val="36"/>
          <w:szCs w:val="28"/>
          <w:rtl/>
        </w:rPr>
        <w:t>،</w:t>
      </w:r>
      <w:r>
        <w:rPr>
          <w:rFonts w:cs="Simplified Arabic"/>
          <w:sz w:val="36"/>
          <w:szCs w:val="28"/>
          <w:rtl/>
        </w:rPr>
        <w:t xml:space="preserve"> فتسلم عليه وتقول له: هذا الدخان يضرك</w:t>
      </w:r>
      <w:r w:rsidR="002A1239">
        <w:rPr>
          <w:rFonts w:cs="Simplified Arabic" w:hint="cs"/>
          <w:sz w:val="36"/>
          <w:szCs w:val="28"/>
          <w:rtl/>
        </w:rPr>
        <w:t>،</w:t>
      </w:r>
      <w:r>
        <w:rPr>
          <w:rFonts w:cs="Simplified Arabic"/>
          <w:sz w:val="36"/>
          <w:szCs w:val="28"/>
          <w:rtl/>
        </w:rPr>
        <w:t xml:space="preserve"> وتأتي ب</w:t>
      </w:r>
      <w:r w:rsidR="008E2A62">
        <w:rPr>
          <w:rFonts w:cs="Simplified Arabic" w:hint="cs"/>
          <w:sz w:val="36"/>
          <w:szCs w:val="28"/>
          <w:rtl/>
        </w:rPr>
        <w:t>ـ</w:t>
      </w:r>
      <w:r>
        <w:rPr>
          <w:rFonts w:cs="Simplified Arabic"/>
          <w:sz w:val="36"/>
          <w:szCs w:val="28"/>
          <w:rtl/>
        </w:rPr>
        <w:t xml:space="preserve"> وتقول</w:t>
      </w:r>
      <w:r w:rsidR="002A1239">
        <w:rPr>
          <w:rFonts w:cs="Simplified Arabic" w:hint="cs"/>
          <w:sz w:val="36"/>
          <w:szCs w:val="28"/>
          <w:rtl/>
        </w:rPr>
        <w:t>:</w:t>
      </w:r>
      <w:r>
        <w:rPr>
          <w:rFonts w:cs="Simplified Arabic"/>
          <w:sz w:val="36"/>
          <w:szCs w:val="28"/>
          <w:rtl/>
        </w:rPr>
        <w:t xml:space="preserve"> إن أهل العلم يفتون بتحريمه</w:t>
      </w:r>
      <w:r w:rsidR="002A1239">
        <w:rPr>
          <w:rFonts w:cs="Simplified Arabic" w:hint="cs"/>
          <w:sz w:val="36"/>
          <w:szCs w:val="28"/>
          <w:rtl/>
        </w:rPr>
        <w:t>،</w:t>
      </w:r>
      <w:r>
        <w:rPr>
          <w:rFonts w:cs="Simplified Arabic"/>
          <w:sz w:val="36"/>
          <w:szCs w:val="28"/>
          <w:rtl/>
        </w:rPr>
        <w:t xml:space="preserve"> ومع ذلك الآن الصلاة تقام</w:t>
      </w:r>
      <w:r w:rsidR="002A1239">
        <w:rPr>
          <w:rFonts w:cs="Simplified Arabic" w:hint="cs"/>
          <w:sz w:val="36"/>
          <w:szCs w:val="28"/>
          <w:rtl/>
        </w:rPr>
        <w:t>،</w:t>
      </w:r>
      <w:r>
        <w:rPr>
          <w:rFonts w:cs="Simplified Arabic"/>
          <w:sz w:val="36"/>
          <w:szCs w:val="28"/>
          <w:rtl/>
        </w:rPr>
        <w:t xml:space="preserve"> مثل هذا الأسلوب ينقاد، لكن لو لم تسلم عليه.</w:t>
      </w:r>
      <w:r w:rsidR="002A1239">
        <w:rPr>
          <w:rFonts w:cs="Simplified Arabic" w:hint="cs"/>
          <w:sz w:val="36"/>
          <w:szCs w:val="28"/>
          <w:rtl/>
        </w:rPr>
        <w:t>..</w:t>
      </w:r>
    </w:p>
    <w:p w:rsidR="00806714" w:rsidRDefault="00806714" w:rsidP="00D255E3">
      <w:pPr>
        <w:jc w:val="both"/>
        <w:rPr>
          <w:rFonts w:cs="Simplified Arabic"/>
          <w:b/>
          <w:bCs/>
          <w:sz w:val="36"/>
          <w:szCs w:val="28"/>
          <w:rtl/>
        </w:rPr>
      </w:pPr>
      <w:r>
        <w:rPr>
          <w:rFonts w:cs="Simplified Arabic"/>
          <w:b/>
          <w:bCs/>
          <w:sz w:val="36"/>
          <w:szCs w:val="28"/>
          <w:rtl/>
        </w:rPr>
        <w:t>المقدم: يزداد كره</w:t>
      </w:r>
      <w:r w:rsidR="008E2A62">
        <w:rPr>
          <w:rFonts w:cs="Simplified Arabic" w:hint="cs"/>
          <w:b/>
          <w:bCs/>
          <w:sz w:val="36"/>
          <w:szCs w:val="28"/>
          <w:rtl/>
        </w:rPr>
        <w:t>..</w:t>
      </w:r>
      <w:r>
        <w:rPr>
          <w:rFonts w:cs="Simplified Arabic"/>
          <w:b/>
          <w:bCs/>
          <w:sz w:val="36"/>
          <w:szCs w:val="28"/>
          <w:rtl/>
        </w:rPr>
        <w:t xml:space="preserve"> واستمرأ هذا العمل.</w:t>
      </w:r>
    </w:p>
    <w:p w:rsidR="002A1239" w:rsidRDefault="002A1239" w:rsidP="00D255E3">
      <w:pPr>
        <w:jc w:val="both"/>
        <w:rPr>
          <w:rFonts w:cs="Simplified Arabic"/>
          <w:sz w:val="36"/>
          <w:szCs w:val="28"/>
          <w:rtl/>
        </w:rPr>
      </w:pPr>
      <w:r>
        <w:rPr>
          <w:rFonts w:cs="Simplified Arabic"/>
          <w:sz w:val="36"/>
          <w:szCs w:val="28"/>
          <w:rtl/>
        </w:rPr>
        <w:t>فلابد من مراعاة الأحوال</w:t>
      </w:r>
      <w:r>
        <w:rPr>
          <w:rFonts w:cs="Simplified Arabic" w:hint="cs"/>
          <w:sz w:val="36"/>
          <w:szCs w:val="28"/>
          <w:rtl/>
        </w:rPr>
        <w:t>.</w:t>
      </w:r>
    </w:p>
    <w:p w:rsidR="00806714" w:rsidRDefault="00806714" w:rsidP="00D255E3">
      <w:pPr>
        <w:jc w:val="both"/>
        <w:rPr>
          <w:rFonts w:cs="Simplified Arabic"/>
          <w:sz w:val="36"/>
          <w:szCs w:val="28"/>
          <w:rtl/>
        </w:rPr>
      </w:pPr>
      <w:r>
        <w:rPr>
          <w:rFonts w:cs="Simplified Arabic"/>
          <w:sz w:val="36"/>
          <w:szCs w:val="28"/>
          <w:rtl/>
        </w:rPr>
        <w:t xml:space="preserve"> قال </w:t>
      </w:r>
      <w:r w:rsidR="002A1239">
        <w:rPr>
          <w:rFonts w:cs="Simplified Arabic"/>
          <w:sz w:val="36"/>
          <w:szCs w:val="28"/>
          <w:rtl/>
        </w:rPr>
        <w:t>-رحمه الله-</w:t>
      </w:r>
      <w:r>
        <w:rPr>
          <w:rFonts w:cs="Simplified Arabic"/>
          <w:sz w:val="36"/>
          <w:szCs w:val="28"/>
          <w:rtl/>
        </w:rPr>
        <w:t>: حدثنا</w:t>
      </w:r>
      <w:r w:rsidR="008E2A62">
        <w:rPr>
          <w:rFonts w:cs="Simplified Arabic" w:hint="cs"/>
          <w:sz w:val="36"/>
          <w:szCs w:val="28"/>
          <w:rtl/>
        </w:rPr>
        <w:t xml:space="preserve"> إسماعيل</w:t>
      </w:r>
      <w:r>
        <w:rPr>
          <w:rFonts w:cs="Simplified Arabic"/>
          <w:sz w:val="36"/>
          <w:szCs w:val="28"/>
          <w:rtl/>
        </w:rPr>
        <w:t xml:space="preserve"> قال</w:t>
      </w:r>
      <w:r w:rsidR="002A1239">
        <w:rPr>
          <w:rFonts w:cs="Simplified Arabic" w:hint="cs"/>
          <w:sz w:val="36"/>
          <w:szCs w:val="28"/>
          <w:rtl/>
        </w:rPr>
        <w:t>:</w:t>
      </w:r>
      <w:r>
        <w:rPr>
          <w:rFonts w:cs="Simplified Arabic"/>
          <w:sz w:val="36"/>
          <w:szCs w:val="28"/>
          <w:rtl/>
        </w:rPr>
        <w:t xml:space="preserve"> حدثني مالك عن مخرمة </w:t>
      </w:r>
      <w:r w:rsidR="002A1239">
        <w:rPr>
          <w:rFonts w:cs="Simplified Arabic"/>
          <w:sz w:val="36"/>
          <w:szCs w:val="28"/>
          <w:rtl/>
        </w:rPr>
        <w:t>بن سليمان عن كريب مولى ابن عباس-</w:t>
      </w:r>
      <w:r w:rsidR="002A1239">
        <w:rPr>
          <w:rFonts w:cs="Simplified Arabic" w:hint="cs"/>
          <w:sz w:val="36"/>
          <w:szCs w:val="28"/>
          <w:rtl/>
        </w:rPr>
        <w:t xml:space="preserve"> </w:t>
      </w:r>
      <w:r w:rsidR="002A1239">
        <w:rPr>
          <w:rFonts w:cs="Simplified Arabic"/>
          <w:sz w:val="36"/>
          <w:szCs w:val="28"/>
          <w:rtl/>
        </w:rPr>
        <w:t>رضي الله عنهما-</w:t>
      </w:r>
      <w:r>
        <w:rPr>
          <w:rFonts w:cs="Simplified Arabic"/>
          <w:sz w:val="36"/>
          <w:szCs w:val="28"/>
          <w:rtl/>
        </w:rPr>
        <w:t xml:space="preserve"> أن عبد الله بن عباس أخبره: </w:t>
      </w:r>
      <w:r>
        <w:rPr>
          <w:rFonts w:cs="Simplified Arabic"/>
          <w:b/>
          <w:bCs/>
          <w:color w:val="0000FF"/>
          <w:sz w:val="36"/>
          <w:szCs w:val="28"/>
          <w:rtl/>
        </w:rPr>
        <w:t xml:space="preserve">«أنه بات ليلة عند ميمونة زوج النبي </w:t>
      </w:r>
      <w:r w:rsidR="002A1239">
        <w:rPr>
          <w:rFonts w:cs="Simplified Arabic"/>
          <w:b/>
          <w:bCs/>
          <w:color w:val="0000FF"/>
          <w:sz w:val="36"/>
          <w:szCs w:val="28"/>
          <w:rtl/>
        </w:rPr>
        <w:t>-صلى الله عليه وسلم-</w:t>
      </w:r>
      <w:r>
        <w:rPr>
          <w:rFonts w:cs="Simplified Arabic"/>
          <w:b/>
          <w:bCs/>
          <w:color w:val="0000FF"/>
          <w:sz w:val="36"/>
          <w:szCs w:val="28"/>
          <w:rtl/>
        </w:rPr>
        <w:t xml:space="preserve"> </w:t>
      </w:r>
      <w:r>
        <w:rPr>
          <w:rFonts w:cs="Simplified Arabic"/>
          <w:b/>
          <w:bCs/>
          <w:color w:val="0000FF"/>
          <w:sz w:val="36"/>
          <w:szCs w:val="28"/>
          <w:rtl/>
        </w:rPr>
        <w:lastRenderedPageBreak/>
        <w:t>وهي خالته، فاض</w:t>
      </w:r>
      <w:r w:rsidR="008E2A62">
        <w:rPr>
          <w:rFonts w:cs="Simplified Arabic" w:hint="cs"/>
          <w:b/>
          <w:bCs/>
          <w:color w:val="0000FF"/>
          <w:sz w:val="36"/>
          <w:szCs w:val="28"/>
          <w:rtl/>
        </w:rPr>
        <w:t>ط</w:t>
      </w:r>
      <w:r>
        <w:rPr>
          <w:rFonts w:cs="Simplified Arabic"/>
          <w:b/>
          <w:bCs/>
          <w:color w:val="0000FF"/>
          <w:sz w:val="36"/>
          <w:szCs w:val="28"/>
          <w:rtl/>
        </w:rPr>
        <w:t>جعت في عرض الوسادة يقول</w:t>
      </w:r>
      <w:r w:rsidR="002A1239">
        <w:rPr>
          <w:rFonts w:cs="Simplified Arabic" w:hint="cs"/>
          <w:b/>
          <w:bCs/>
          <w:color w:val="0000FF"/>
          <w:sz w:val="36"/>
          <w:szCs w:val="28"/>
          <w:rtl/>
        </w:rPr>
        <w:t>:</w:t>
      </w:r>
      <w:r w:rsidR="008E2A62">
        <w:rPr>
          <w:rFonts w:cs="Simplified Arabic" w:hint="cs"/>
          <w:b/>
          <w:bCs/>
          <w:color w:val="0000FF"/>
          <w:sz w:val="36"/>
          <w:szCs w:val="28"/>
          <w:rtl/>
        </w:rPr>
        <w:t xml:space="preserve"> فاضطجعت </w:t>
      </w:r>
      <w:r w:rsidR="008E2A62" w:rsidRPr="008E2A62">
        <w:rPr>
          <w:rFonts w:cs="Simplified Arabic"/>
          <w:b/>
          <w:bCs/>
          <w:sz w:val="36"/>
          <w:szCs w:val="28"/>
          <w:rtl/>
        </w:rPr>
        <w:t>–</w:t>
      </w:r>
      <w:r w:rsidR="008E2A62" w:rsidRPr="008E2A62">
        <w:rPr>
          <w:rFonts w:cs="Simplified Arabic" w:hint="cs"/>
          <w:b/>
          <w:bCs/>
          <w:sz w:val="36"/>
          <w:szCs w:val="28"/>
          <w:rtl/>
        </w:rPr>
        <w:t>ابن عباس-</w:t>
      </w:r>
      <w:r>
        <w:rPr>
          <w:rFonts w:cs="Simplified Arabic"/>
          <w:b/>
          <w:bCs/>
          <w:color w:val="0000FF"/>
          <w:sz w:val="36"/>
          <w:szCs w:val="28"/>
          <w:rtl/>
        </w:rPr>
        <w:t>: فاض</w:t>
      </w:r>
      <w:r w:rsidR="008E2A62">
        <w:rPr>
          <w:rFonts w:cs="Simplified Arabic" w:hint="cs"/>
          <w:b/>
          <w:bCs/>
          <w:color w:val="0000FF"/>
          <w:sz w:val="36"/>
          <w:szCs w:val="28"/>
          <w:rtl/>
        </w:rPr>
        <w:t>ط</w:t>
      </w:r>
      <w:r>
        <w:rPr>
          <w:rFonts w:cs="Simplified Arabic"/>
          <w:b/>
          <w:bCs/>
          <w:color w:val="0000FF"/>
          <w:sz w:val="36"/>
          <w:szCs w:val="28"/>
          <w:rtl/>
        </w:rPr>
        <w:t>جعت في عرض الوسادة</w:t>
      </w:r>
      <w:r w:rsidR="002A1239">
        <w:rPr>
          <w:rFonts w:cs="Simplified Arabic" w:hint="cs"/>
          <w:b/>
          <w:bCs/>
          <w:color w:val="0000FF"/>
          <w:sz w:val="36"/>
          <w:szCs w:val="28"/>
          <w:rtl/>
        </w:rPr>
        <w:t>،</w:t>
      </w:r>
      <w:r>
        <w:rPr>
          <w:rFonts w:cs="Simplified Arabic"/>
          <w:b/>
          <w:bCs/>
          <w:color w:val="0000FF"/>
          <w:sz w:val="36"/>
          <w:szCs w:val="28"/>
          <w:rtl/>
        </w:rPr>
        <w:t xml:space="preserve"> واض</w:t>
      </w:r>
      <w:r w:rsidR="008E2A62">
        <w:rPr>
          <w:rFonts w:cs="Simplified Arabic" w:hint="cs"/>
          <w:b/>
          <w:bCs/>
          <w:color w:val="0000FF"/>
          <w:sz w:val="36"/>
          <w:szCs w:val="28"/>
          <w:rtl/>
        </w:rPr>
        <w:t>ط</w:t>
      </w:r>
      <w:r>
        <w:rPr>
          <w:rFonts w:cs="Simplified Arabic"/>
          <w:b/>
          <w:bCs/>
          <w:color w:val="0000FF"/>
          <w:sz w:val="36"/>
          <w:szCs w:val="28"/>
          <w:rtl/>
        </w:rPr>
        <w:t xml:space="preserve">جع رسول الله </w:t>
      </w:r>
      <w:r w:rsidR="002A1239">
        <w:rPr>
          <w:rFonts w:cs="Simplified Arabic"/>
          <w:b/>
          <w:bCs/>
          <w:color w:val="0000FF"/>
          <w:sz w:val="36"/>
          <w:szCs w:val="28"/>
          <w:rtl/>
        </w:rPr>
        <w:t>-صلى الله عليه وسلم-</w:t>
      </w:r>
      <w:r>
        <w:rPr>
          <w:rFonts w:cs="Simplified Arabic"/>
          <w:b/>
          <w:bCs/>
          <w:color w:val="0000FF"/>
          <w:sz w:val="36"/>
          <w:szCs w:val="28"/>
          <w:rtl/>
        </w:rPr>
        <w:t xml:space="preserve"> وأهله في طولها، اضطجع رسول الله </w:t>
      </w:r>
      <w:r w:rsidR="002A1239">
        <w:rPr>
          <w:rFonts w:cs="Simplified Arabic"/>
          <w:b/>
          <w:bCs/>
          <w:color w:val="0000FF"/>
          <w:sz w:val="36"/>
          <w:szCs w:val="28"/>
          <w:rtl/>
        </w:rPr>
        <w:t>-صلى الله عليه وسلم-</w:t>
      </w:r>
      <w:r>
        <w:rPr>
          <w:rFonts w:cs="Simplified Arabic"/>
          <w:b/>
          <w:bCs/>
          <w:color w:val="0000FF"/>
          <w:sz w:val="36"/>
          <w:szCs w:val="28"/>
          <w:rtl/>
        </w:rPr>
        <w:t xml:space="preserve"> وأهله في طولها»</w:t>
      </w:r>
      <w:r>
        <w:rPr>
          <w:rFonts w:cs="Simplified Arabic"/>
          <w:sz w:val="36"/>
          <w:szCs w:val="28"/>
          <w:rtl/>
        </w:rPr>
        <w:t xml:space="preserve"> فذكر الحديث بطوله مفصلًا.</w:t>
      </w:r>
    </w:p>
    <w:p w:rsidR="00806714" w:rsidRDefault="00806714" w:rsidP="00D255E3">
      <w:pPr>
        <w:jc w:val="both"/>
        <w:rPr>
          <w:rFonts w:cs="Simplified Arabic"/>
          <w:sz w:val="36"/>
          <w:szCs w:val="28"/>
          <w:rtl/>
        </w:rPr>
      </w:pPr>
      <w:r>
        <w:rPr>
          <w:rFonts w:cs="Simplified Arabic"/>
          <w:sz w:val="36"/>
          <w:szCs w:val="28"/>
          <w:rtl/>
        </w:rPr>
        <w:t xml:space="preserve">والمناسبة فيه للترجمة في قوله: </w:t>
      </w:r>
      <w:r>
        <w:rPr>
          <w:rFonts w:cs="Simplified Arabic"/>
          <w:b/>
          <w:bCs/>
          <w:color w:val="0000FF"/>
          <w:sz w:val="36"/>
          <w:szCs w:val="28"/>
          <w:rtl/>
        </w:rPr>
        <w:t xml:space="preserve">«استيقظ رسول الله </w:t>
      </w:r>
      <w:r w:rsidR="002A1239">
        <w:rPr>
          <w:rFonts w:cs="Simplified Arabic"/>
          <w:b/>
          <w:bCs/>
          <w:color w:val="0000FF"/>
          <w:sz w:val="36"/>
          <w:szCs w:val="28"/>
          <w:rtl/>
        </w:rPr>
        <w:t>-صلى الله عليه وسلم-</w:t>
      </w:r>
      <w:r w:rsidR="00882604">
        <w:rPr>
          <w:rFonts w:cs="Simplified Arabic"/>
          <w:b/>
          <w:bCs/>
          <w:color w:val="0000FF"/>
          <w:sz w:val="36"/>
          <w:szCs w:val="28"/>
          <w:rtl/>
        </w:rPr>
        <w:t xml:space="preserve"> فجعل </w:t>
      </w:r>
      <w:r w:rsidR="00882604">
        <w:rPr>
          <w:rFonts w:cs="Simplified Arabic" w:hint="cs"/>
          <w:b/>
          <w:bCs/>
          <w:color w:val="0000FF"/>
          <w:sz w:val="36"/>
          <w:szCs w:val="28"/>
          <w:rtl/>
        </w:rPr>
        <w:t>ي</w:t>
      </w:r>
      <w:r>
        <w:rPr>
          <w:rFonts w:cs="Simplified Arabic"/>
          <w:b/>
          <w:bCs/>
          <w:color w:val="0000FF"/>
          <w:sz w:val="36"/>
          <w:szCs w:val="28"/>
          <w:rtl/>
        </w:rPr>
        <w:t>مسح النوم عن وجهه بيده ثم قرأ العشر الآيات الخواتم من سورة آل عمران، ثم قام إلى شنٍ معلقةٍ فتوضأ منها فأحسن وضوءه</w:t>
      </w:r>
      <w:r w:rsidR="00882604">
        <w:rPr>
          <w:rFonts w:cs="Simplified Arabic" w:hint="cs"/>
          <w:b/>
          <w:bCs/>
          <w:color w:val="0000FF"/>
          <w:sz w:val="36"/>
          <w:szCs w:val="28"/>
          <w:rtl/>
        </w:rPr>
        <w:t>،</w:t>
      </w:r>
      <w:r>
        <w:rPr>
          <w:rFonts w:cs="Simplified Arabic"/>
          <w:b/>
          <w:bCs/>
          <w:color w:val="0000FF"/>
          <w:sz w:val="36"/>
          <w:szCs w:val="28"/>
          <w:rtl/>
        </w:rPr>
        <w:t xml:space="preserve"> ثم قام يصلي»</w:t>
      </w:r>
      <w:r>
        <w:rPr>
          <w:rFonts w:cs="Simplified Arabic"/>
          <w:sz w:val="36"/>
          <w:szCs w:val="28"/>
          <w:rtl/>
        </w:rPr>
        <w:t xml:space="preserve">. الشاهد </w:t>
      </w:r>
      <w:r>
        <w:rPr>
          <w:rFonts w:cs="Simplified Arabic"/>
          <w:b/>
          <w:bCs/>
          <w:color w:val="0000FF"/>
          <w:sz w:val="36"/>
          <w:szCs w:val="28"/>
          <w:rtl/>
        </w:rPr>
        <w:t>«جعل يمسح النوم عن وجهه بيد</w:t>
      </w:r>
      <w:r w:rsidR="002C657E">
        <w:rPr>
          <w:rFonts w:cs="Simplified Arabic" w:hint="cs"/>
          <w:b/>
          <w:bCs/>
          <w:color w:val="0000FF"/>
          <w:sz w:val="36"/>
          <w:szCs w:val="28"/>
          <w:rtl/>
        </w:rPr>
        <w:t>ي</w:t>
      </w:r>
      <w:r>
        <w:rPr>
          <w:rFonts w:cs="Simplified Arabic"/>
          <w:b/>
          <w:bCs/>
          <w:color w:val="0000FF"/>
          <w:sz w:val="36"/>
          <w:szCs w:val="28"/>
          <w:rtl/>
        </w:rPr>
        <w:t>ه ثم قرأ العشر الآيات»</w:t>
      </w:r>
      <w:r>
        <w:rPr>
          <w:rFonts w:cs="Simplified Arabic"/>
          <w:sz w:val="36"/>
          <w:szCs w:val="28"/>
          <w:rtl/>
        </w:rPr>
        <w:t xml:space="preserve"> فقرأ القرآن قبل الوضوء، بعد الحدث قبل الوضوء.</w:t>
      </w:r>
    </w:p>
    <w:p w:rsidR="00806714" w:rsidRDefault="00806714" w:rsidP="00D255E3">
      <w:pPr>
        <w:jc w:val="both"/>
        <w:rPr>
          <w:rFonts w:cs="Simplified Arabic"/>
          <w:b/>
          <w:bCs/>
          <w:sz w:val="36"/>
          <w:szCs w:val="28"/>
          <w:rtl/>
        </w:rPr>
      </w:pPr>
      <w:r>
        <w:rPr>
          <w:rFonts w:cs="Simplified Arabic"/>
          <w:b/>
          <w:bCs/>
          <w:sz w:val="36"/>
          <w:szCs w:val="28"/>
          <w:rtl/>
        </w:rPr>
        <w:t>المقدم: لكنه في المكان الذي يتوضأ فيه.</w:t>
      </w:r>
    </w:p>
    <w:p w:rsidR="00806714" w:rsidRDefault="00806714" w:rsidP="00D255E3">
      <w:pPr>
        <w:jc w:val="both"/>
        <w:rPr>
          <w:rFonts w:cs="Simplified Arabic"/>
          <w:sz w:val="36"/>
          <w:szCs w:val="28"/>
          <w:rtl/>
        </w:rPr>
      </w:pPr>
      <w:r>
        <w:rPr>
          <w:rFonts w:cs="Simplified Arabic"/>
          <w:sz w:val="36"/>
          <w:szCs w:val="28"/>
          <w:rtl/>
        </w:rPr>
        <w:t>ثم قام إلى شن معلقة.</w:t>
      </w:r>
    </w:p>
    <w:p w:rsidR="00806714" w:rsidRDefault="00806714" w:rsidP="00D255E3">
      <w:pPr>
        <w:jc w:val="both"/>
        <w:rPr>
          <w:rFonts w:cs="Simplified Arabic"/>
          <w:b/>
          <w:bCs/>
          <w:sz w:val="36"/>
          <w:szCs w:val="28"/>
          <w:rtl/>
        </w:rPr>
      </w:pPr>
      <w:r>
        <w:rPr>
          <w:rFonts w:cs="Simplified Arabic"/>
          <w:b/>
          <w:bCs/>
          <w:sz w:val="36"/>
          <w:szCs w:val="28"/>
          <w:rtl/>
        </w:rPr>
        <w:t>المقدم: إذن كيف يكون الترجمة هنا؟</w:t>
      </w:r>
    </w:p>
    <w:p w:rsidR="00806714" w:rsidRDefault="00806714" w:rsidP="00882604">
      <w:pPr>
        <w:jc w:val="both"/>
        <w:rPr>
          <w:rFonts w:cs="Simplified Arabic"/>
          <w:sz w:val="36"/>
          <w:szCs w:val="28"/>
          <w:rtl/>
        </w:rPr>
      </w:pPr>
      <w:r>
        <w:rPr>
          <w:rFonts w:cs="Simplified Arabic"/>
          <w:sz w:val="36"/>
          <w:szCs w:val="28"/>
          <w:rtl/>
        </w:rPr>
        <w:t xml:space="preserve">الترجمة باب قراءة القرآن بعد الحدث وغيره، فكونه </w:t>
      </w:r>
      <w:r w:rsidR="002A1239">
        <w:rPr>
          <w:rFonts w:cs="Simplified Arabic"/>
          <w:sz w:val="36"/>
          <w:szCs w:val="28"/>
          <w:rtl/>
        </w:rPr>
        <w:t>-عليه الصلاة والسلام-</w:t>
      </w:r>
      <w:r>
        <w:rPr>
          <w:rFonts w:cs="Simplified Arabic"/>
          <w:sz w:val="36"/>
          <w:szCs w:val="28"/>
          <w:rtl/>
        </w:rPr>
        <w:t xml:space="preserve"> قرأ العشر الآيات ثم توضأ يدل على أن المحدث يقرأ القرآن، يقرأ القر</w:t>
      </w:r>
      <w:r w:rsidR="002C657E">
        <w:rPr>
          <w:rFonts w:cs="Simplified Arabic"/>
          <w:sz w:val="36"/>
          <w:szCs w:val="28"/>
          <w:rtl/>
        </w:rPr>
        <w:t xml:space="preserve">آن وهذه غير مسألة مس المصحف. </w:t>
      </w:r>
      <w:r w:rsidR="002C657E">
        <w:rPr>
          <w:rFonts w:cs="Simplified Arabic" w:hint="cs"/>
          <w:sz w:val="36"/>
          <w:szCs w:val="28"/>
          <w:rtl/>
        </w:rPr>
        <w:t>إنما</w:t>
      </w:r>
      <w:r w:rsidR="002C657E">
        <w:rPr>
          <w:rFonts w:cs="Simplified Arabic"/>
          <w:sz w:val="36"/>
          <w:szCs w:val="28"/>
          <w:rtl/>
        </w:rPr>
        <w:t xml:space="preserve"> يقرأه</w:t>
      </w:r>
      <w:r>
        <w:rPr>
          <w:rFonts w:cs="Simplified Arabic"/>
          <w:sz w:val="36"/>
          <w:szCs w:val="28"/>
          <w:rtl/>
        </w:rPr>
        <w:t xml:space="preserve"> عن ظهر قلب.</w:t>
      </w:r>
    </w:p>
    <w:p w:rsidR="00806714" w:rsidRDefault="00806714" w:rsidP="00D255E3">
      <w:pPr>
        <w:jc w:val="both"/>
        <w:rPr>
          <w:rFonts w:cs="Simplified Arabic"/>
          <w:b/>
          <w:bCs/>
          <w:sz w:val="36"/>
          <w:szCs w:val="28"/>
          <w:rtl/>
        </w:rPr>
      </w:pPr>
      <w:r>
        <w:rPr>
          <w:rFonts w:cs="Simplified Arabic"/>
          <w:b/>
          <w:bCs/>
          <w:sz w:val="36"/>
          <w:szCs w:val="28"/>
          <w:rtl/>
        </w:rPr>
        <w:t>المقدم: والقراءة في الحمام التي جاءت في آخر الترجمة.</w:t>
      </w:r>
    </w:p>
    <w:p w:rsidR="00806714" w:rsidRDefault="00806714" w:rsidP="00D255E3">
      <w:pPr>
        <w:jc w:val="both"/>
        <w:rPr>
          <w:rFonts w:cs="Simplified Arabic"/>
          <w:sz w:val="36"/>
          <w:szCs w:val="28"/>
          <w:rtl/>
        </w:rPr>
      </w:pPr>
      <w:r>
        <w:rPr>
          <w:rFonts w:cs="Simplified Arabic"/>
          <w:sz w:val="36"/>
          <w:szCs w:val="28"/>
          <w:rtl/>
        </w:rPr>
        <w:t>لا بأس بالقراءة في الحمام هذا قول إبراهيم النخعي</w:t>
      </w:r>
      <w:r w:rsidR="00882604">
        <w:rPr>
          <w:rFonts w:cs="Simplified Arabic" w:hint="cs"/>
          <w:sz w:val="36"/>
          <w:szCs w:val="28"/>
          <w:rtl/>
        </w:rPr>
        <w:t>؛</w:t>
      </w:r>
      <w:r>
        <w:rPr>
          <w:rFonts w:cs="Simplified Arabic"/>
          <w:sz w:val="36"/>
          <w:szCs w:val="28"/>
          <w:rtl/>
        </w:rPr>
        <w:t xml:space="preserve"> لأن الحمام الأصل فيه أنه مكان طاهر</w:t>
      </w:r>
      <w:r w:rsidR="00882604">
        <w:rPr>
          <w:rFonts w:cs="Simplified Arabic" w:hint="cs"/>
          <w:sz w:val="36"/>
          <w:szCs w:val="28"/>
          <w:rtl/>
        </w:rPr>
        <w:t>،</w:t>
      </w:r>
      <w:r>
        <w:rPr>
          <w:rFonts w:cs="Simplified Arabic"/>
          <w:sz w:val="36"/>
          <w:szCs w:val="28"/>
          <w:rtl/>
        </w:rPr>
        <w:t xml:space="preserve"> وليس محل قضاء الحاجة.</w:t>
      </w:r>
    </w:p>
    <w:p w:rsidR="00806714" w:rsidRDefault="00806714" w:rsidP="00D255E3">
      <w:pPr>
        <w:jc w:val="both"/>
        <w:rPr>
          <w:rFonts w:cs="Simplified Arabic"/>
          <w:b/>
          <w:bCs/>
          <w:sz w:val="36"/>
          <w:szCs w:val="28"/>
          <w:rtl/>
        </w:rPr>
      </w:pPr>
      <w:r>
        <w:rPr>
          <w:rFonts w:cs="Simplified Arabic"/>
          <w:b/>
          <w:bCs/>
          <w:sz w:val="36"/>
          <w:szCs w:val="28"/>
          <w:rtl/>
        </w:rPr>
        <w:t>المقدم: لكن ما أخذها من هذا الحديث؟</w:t>
      </w:r>
    </w:p>
    <w:p w:rsidR="00806714" w:rsidRDefault="00806714" w:rsidP="00D255E3">
      <w:pPr>
        <w:jc w:val="both"/>
        <w:rPr>
          <w:rFonts w:cs="Simplified Arabic"/>
          <w:sz w:val="36"/>
          <w:szCs w:val="28"/>
          <w:rtl/>
        </w:rPr>
      </w:pPr>
      <w:r>
        <w:rPr>
          <w:rFonts w:cs="Simplified Arabic"/>
          <w:sz w:val="36"/>
          <w:szCs w:val="28"/>
          <w:rtl/>
        </w:rPr>
        <w:t>لا</w:t>
      </w:r>
      <w:r w:rsidR="00882604">
        <w:rPr>
          <w:rFonts w:cs="Simplified Arabic" w:hint="cs"/>
          <w:sz w:val="36"/>
          <w:szCs w:val="28"/>
          <w:rtl/>
        </w:rPr>
        <w:t>.</w:t>
      </w:r>
    </w:p>
    <w:p w:rsidR="00806714" w:rsidRDefault="00806714" w:rsidP="00D255E3">
      <w:pPr>
        <w:jc w:val="both"/>
        <w:rPr>
          <w:rFonts w:cs="Simplified Arabic"/>
          <w:b/>
          <w:bCs/>
          <w:sz w:val="36"/>
          <w:szCs w:val="28"/>
          <w:rtl/>
        </w:rPr>
      </w:pPr>
      <w:r>
        <w:rPr>
          <w:rFonts w:cs="Simplified Arabic"/>
          <w:b/>
          <w:bCs/>
          <w:sz w:val="36"/>
          <w:szCs w:val="28"/>
          <w:rtl/>
        </w:rPr>
        <w:t>المقدم: قد يكون من أثره.</w:t>
      </w:r>
    </w:p>
    <w:p w:rsidR="00806714" w:rsidRDefault="00806714" w:rsidP="00D255E3">
      <w:pPr>
        <w:jc w:val="both"/>
        <w:rPr>
          <w:rFonts w:cs="Simplified Arabic"/>
          <w:sz w:val="36"/>
          <w:szCs w:val="28"/>
          <w:rtl/>
        </w:rPr>
      </w:pPr>
      <w:r>
        <w:rPr>
          <w:rFonts w:cs="Simplified Arabic"/>
          <w:sz w:val="36"/>
          <w:szCs w:val="28"/>
          <w:rtl/>
        </w:rPr>
        <w:t xml:space="preserve">لا، البخاري </w:t>
      </w:r>
      <w:r w:rsidR="002A1239">
        <w:rPr>
          <w:rFonts w:cs="Simplified Arabic"/>
          <w:sz w:val="36"/>
          <w:szCs w:val="28"/>
          <w:rtl/>
        </w:rPr>
        <w:t>-رحمه الله-</w:t>
      </w:r>
      <w:r>
        <w:rPr>
          <w:rFonts w:cs="Simplified Arabic"/>
          <w:sz w:val="36"/>
          <w:szCs w:val="28"/>
          <w:rtl/>
        </w:rPr>
        <w:t xml:space="preserve"> </w:t>
      </w:r>
      <w:r w:rsidR="00882604">
        <w:rPr>
          <w:rFonts w:cs="Simplified Arabic"/>
          <w:sz w:val="36"/>
          <w:szCs w:val="28"/>
          <w:rtl/>
        </w:rPr>
        <w:t>يذكر الآثار عن الصحابة والتابعي</w:t>
      </w:r>
      <w:r w:rsidR="00882604">
        <w:rPr>
          <w:rFonts w:cs="Simplified Arabic" w:hint="cs"/>
          <w:sz w:val="36"/>
          <w:szCs w:val="28"/>
          <w:rtl/>
        </w:rPr>
        <w:t>ن</w:t>
      </w:r>
      <w:r>
        <w:rPr>
          <w:rFonts w:cs="Simplified Arabic"/>
          <w:sz w:val="36"/>
          <w:szCs w:val="28"/>
          <w:rtl/>
        </w:rPr>
        <w:t xml:space="preserve"> لأدنى مناسبة، ويحشد في الترجمة ما يستفيد منه القارئ، وأما بالنسبة للتحري</w:t>
      </w:r>
      <w:r w:rsidR="00934431">
        <w:rPr>
          <w:rFonts w:cs="Simplified Arabic"/>
          <w:sz w:val="36"/>
          <w:szCs w:val="28"/>
          <w:rtl/>
        </w:rPr>
        <w:t xml:space="preserve">ر والتحقيق فهو </w:t>
      </w:r>
      <w:r w:rsidR="00934431">
        <w:rPr>
          <w:rFonts w:cs="Simplified Arabic" w:hint="cs"/>
          <w:sz w:val="36"/>
          <w:szCs w:val="28"/>
          <w:rtl/>
        </w:rPr>
        <w:t>ل</w:t>
      </w:r>
      <w:r>
        <w:rPr>
          <w:rFonts w:cs="Simplified Arabic"/>
          <w:sz w:val="36"/>
          <w:szCs w:val="28"/>
          <w:rtl/>
        </w:rPr>
        <w:t xml:space="preserve">لأخبار المرفوعة إلى النبي </w:t>
      </w:r>
      <w:r w:rsidR="002A1239">
        <w:rPr>
          <w:rFonts w:cs="Simplified Arabic"/>
          <w:sz w:val="36"/>
          <w:szCs w:val="28"/>
          <w:rtl/>
        </w:rPr>
        <w:t>-عليه الصلاة والسلام-</w:t>
      </w:r>
      <w:r w:rsidR="00882604">
        <w:rPr>
          <w:rFonts w:cs="Simplified Arabic" w:hint="cs"/>
          <w:sz w:val="36"/>
          <w:szCs w:val="28"/>
          <w:rtl/>
        </w:rPr>
        <w:t>،</w:t>
      </w:r>
      <w:r>
        <w:rPr>
          <w:rFonts w:cs="Simplified Arabic"/>
          <w:sz w:val="36"/>
          <w:szCs w:val="28"/>
          <w:rtl/>
        </w:rPr>
        <w:t xml:space="preserve"> ولذلك تجد</w:t>
      </w:r>
      <w:r w:rsidR="00934431">
        <w:rPr>
          <w:rFonts w:cs="Simplified Arabic" w:hint="cs"/>
          <w:sz w:val="36"/>
          <w:szCs w:val="28"/>
          <w:rtl/>
        </w:rPr>
        <w:t>ه</w:t>
      </w:r>
      <w:r>
        <w:rPr>
          <w:rFonts w:cs="Simplified Arabic"/>
          <w:sz w:val="36"/>
          <w:szCs w:val="28"/>
          <w:rtl/>
        </w:rPr>
        <w:t xml:space="preserve"> كثيرًا ما يذكر هذه الآثار معلقة.</w:t>
      </w:r>
    </w:p>
    <w:p w:rsidR="00806714" w:rsidRDefault="00806714" w:rsidP="00D255E3">
      <w:pPr>
        <w:jc w:val="both"/>
        <w:rPr>
          <w:rFonts w:cs="Simplified Arabic"/>
          <w:b/>
          <w:bCs/>
          <w:sz w:val="36"/>
          <w:szCs w:val="28"/>
          <w:rtl/>
        </w:rPr>
      </w:pPr>
      <w:r>
        <w:rPr>
          <w:rFonts w:cs="Simplified Arabic"/>
          <w:b/>
          <w:bCs/>
          <w:sz w:val="36"/>
          <w:szCs w:val="28"/>
          <w:rtl/>
        </w:rPr>
        <w:t>المقدم: ما في</w:t>
      </w:r>
      <w:r w:rsidR="00882604">
        <w:rPr>
          <w:rFonts w:cs="Simplified Arabic" w:hint="cs"/>
          <w:b/>
          <w:bCs/>
          <w:sz w:val="36"/>
          <w:szCs w:val="28"/>
          <w:rtl/>
        </w:rPr>
        <w:t>ه</w:t>
      </w:r>
      <w:r>
        <w:rPr>
          <w:rFonts w:cs="Simplified Arabic"/>
          <w:b/>
          <w:bCs/>
          <w:sz w:val="36"/>
          <w:szCs w:val="28"/>
          <w:rtl/>
        </w:rPr>
        <w:t xml:space="preserve"> تعارض بين تحسين الوضوء وتخفيفه.</w:t>
      </w:r>
    </w:p>
    <w:p w:rsidR="00806714" w:rsidRDefault="00882604" w:rsidP="00D255E3">
      <w:pPr>
        <w:jc w:val="both"/>
        <w:rPr>
          <w:rFonts w:cs="Simplified Arabic"/>
          <w:sz w:val="36"/>
          <w:szCs w:val="28"/>
          <w:rtl/>
        </w:rPr>
      </w:pPr>
      <w:r>
        <w:rPr>
          <w:rFonts w:cs="Simplified Arabic"/>
          <w:sz w:val="36"/>
          <w:szCs w:val="28"/>
          <w:rtl/>
        </w:rPr>
        <w:t>ما في</w:t>
      </w:r>
      <w:r>
        <w:rPr>
          <w:rFonts w:cs="Simplified Arabic" w:hint="cs"/>
          <w:sz w:val="36"/>
          <w:szCs w:val="28"/>
          <w:rtl/>
        </w:rPr>
        <w:t>ه</w:t>
      </w:r>
      <w:r>
        <w:rPr>
          <w:rFonts w:cs="Simplified Arabic"/>
          <w:sz w:val="36"/>
          <w:szCs w:val="28"/>
          <w:rtl/>
        </w:rPr>
        <w:t xml:space="preserve"> أبد</w:t>
      </w:r>
      <w:r>
        <w:rPr>
          <w:rFonts w:cs="Simplified Arabic" w:hint="cs"/>
          <w:sz w:val="36"/>
          <w:szCs w:val="28"/>
          <w:rtl/>
        </w:rPr>
        <w:t>ً</w:t>
      </w:r>
      <w:r>
        <w:rPr>
          <w:rFonts w:cs="Simplified Arabic"/>
          <w:sz w:val="36"/>
          <w:szCs w:val="28"/>
          <w:rtl/>
        </w:rPr>
        <w:t>ا</w:t>
      </w:r>
      <w:r w:rsidR="00806714">
        <w:rPr>
          <w:rFonts w:cs="Simplified Arabic"/>
          <w:sz w:val="36"/>
          <w:szCs w:val="28"/>
          <w:rtl/>
        </w:rPr>
        <w:t>.</w:t>
      </w:r>
    </w:p>
    <w:p w:rsidR="00806714" w:rsidRDefault="00806714" w:rsidP="00D255E3">
      <w:pPr>
        <w:jc w:val="both"/>
        <w:rPr>
          <w:rFonts w:cs="Simplified Arabic"/>
          <w:b/>
          <w:bCs/>
          <w:sz w:val="36"/>
          <w:szCs w:val="28"/>
          <w:rtl/>
        </w:rPr>
      </w:pPr>
      <w:r>
        <w:rPr>
          <w:rFonts w:cs="Simplified Arabic"/>
          <w:b/>
          <w:bCs/>
          <w:sz w:val="36"/>
          <w:szCs w:val="28"/>
          <w:rtl/>
        </w:rPr>
        <w:t xml:space="preserve">المقدم: قد يكون خففه وقد أحسنه </w:t>
      </w:r>
      <w:r w:rsidR="002A1239">
        <w:rPr>
          <w:rFonts w:cs="Simplified Arabic"/>
          <w:b/>
          <w:bCs/>
          <w:sz w:val="36"/>
          <w:szCs w:val="28"/>
          <w:rtl/>
        </w:rPr>
        <w:t>-صلى الله عليه وسلم-</w:t>
      </w:r>
      <w:r>
        <w:rPr>
          <w:rFonts w:cs="Simplified Arabic"/>
          <w:b/>
          <w:bCs/>
          <w:sz w:val="36"/>
          <w:szCs w:val="28"/>
          <w:rtl/>
        </w:rPr>
        <w:t>.</w:t>
      </w:r>
    </w:p>
    <w:p w:rsidR="00806714" w:rsidRDefault="00806714" w:rsidP="00D255E3">
      <w:pPr>
        <w:jc w:val="both"/>
        <w:rPr>
          <w:rFonts w:cs="Simplified Arabic"/>
          <w:sz w:val="36"/>
          <w:szCs w:val="28"/>
          <w:rtl/>
        </w:rPr>
      </w:pPr>
      <w:r>
        <w:rPr>
          <w:rFonts w:cs="Simplified Arabic"/>
          <w:sz w:val="36"/>
          <w:szCs w:val="28"/>
          <w:rtl/>
        </w:rPr>
        <w:t>أحسنه إذا توضأ مرة واحدة مرة مرة، المقصود أن</w:t>
      </w:r>
      <w:r w:rsidR="00934431">
        <w:rPr>
          <w:rFonts w:cs="Simplified Arabic" w:hint="cs"/>
          <w:sz w:val="36"/>
          <w:szCs w:val="28"/>
          <w:rtl/>
        </w:rPr>
        <w:t>ه</w:t>
      </w:r>
      <w:r>
        <w:rPr>
          <w:rFonts w:cs="Simplified Arabic"/>
          <w:sz w:val="36"/>
          <w:szCs w:val="28"/>
          <w:rtl/>
        </w:rPr>
        <w:t xml:space="preserve"> وضوء مجزئ.</w:t>
      </w:r>
    </w:p>
    <w:p w:rsidR="00806714" w:rsidRDefault="00806714" w:rsidP="00D255E3">
      <w:pPr>
        <w:jc w:val="both"/>
        <w:rPr>
          <w:rFonts w:cs="Simplified Arabic"/>
          <w:b/>
          <w:bCs/>
          <w:sz w:val="36"/>
          <w:szCs w:val="28"/>
          <w:rtl/>
        </w:rPr>
      </w:pPr>
      <w:r>
        <w:rPr>
          <w:rFonts w:cs="Simplified Arabic"/>
          <w:b/>
          <w:bCs/>
          <w:sz w:val="36"/>
          <w:szCs w:val="28"/>
          <w:rtl/>
        </w:rPr>
        <w:t>المقدم: مجزئ</w:t>
      </w:r>
      <w:r w:rsidR="00882604">
        <w:rPr>
          <w:rFonts w:cs="Simplified Arabic" w:hint="cs"/>
          <w:b/>
          <w:bCs/>
          <w:sz w:val="36"/>
          <w:szCs w:val="28"/>
          <w:rtl/>
        </w:rPr>
        <w:t>؛</w:t>
      </w:r>
      <w:r>
        <w:rPr>
          <w:rFonts w:cs="Simplified Arabic"/>
          <w:b/>
          <w:bCs/>
          <w:sz w:val="36"/>
          <w:szCs w:val="28"/>
          <w:rtl/>
        </w:rPr>
        <w:t xml:space="preserve"> لأن</w:t>
      </w:r>
      <w:r w:rsidR="00882604">
        <w:rPr>
          <w:rFonts w:cs="Simplified Arabic" w:hint="cs"/>
          <w:b/>
          <w:bCs/>
          <w:sz w:val="36"/>
          <w:szCs w:val="28"/>
          <w:rtl/>
        </w:rPr>
        <w:t>ه</w:t>
      </w:r>
      <w:r>
        <w:rPr>
          <w:rFonts w:cs="Simplified Arabic"/>
          <w:b/>
          <w:bCs/>
          <w:sz w:val="36"/>
          <w:szCs w:val="28"/>
          <w:rtl/>
        </w:rPr>
        <w:t xml:space="preserve"> هنا قال</w:t>
      </w:r>
      <w:r w:rsidR="00882604">
        <w:rPr>
          <w:rFonts w:cs="Simplified Arabic" w:hint="cs"/>
          <w:b/>
          <w:bCs/>
          <w:sz w:val="36"/>
          <w:szCs w:val="28"/>
          <w:rtl/>
        </w:rPr>
        <w:t>:</w:t>
      </w:r>
      <w:r>
        <w:rPr>
          <w:rFonts w:cs="Simplified Arabic"/>
          <w:b/>
          <w:bCs/>
          <w:sz w:val="36"/>
          <w:szCs w:val="28"/>
          <w:rtl/>
        </w:rPr>
        <w:t xml:space="preserve"> أحسن الوضوء.</w:t>
      </w:r>
    </w:p>
    <w:p w:rsidR="00806714" w:rsidRDefault="00806714" w:rsidP="00D255E3">
      <w:pPr>
        <w:jc w:val="both"/>
        <w:rPr>
          <w:rFonts w:cs="Simplified Arabic"/>
          <w:sz w:val="36"/>
          <w:szCs w:val="28"/>
          <w:rtl/>
        </w:rPr>
      </w:pPr>
      <w:r>
        <w:rPr>
          <w:rFonts w:cs="Simplified Arabic"/>
          <w:sz w:val="36"/>
          <w:szCs w:val="28"/>
          <w:rtl/>
        </w:rPr>
        <w:t>أحسنه و</w:t>
      </w:r>
      <w:r w:rsidR="00934431">
        <w:rPr>
          <w:rFonts w:cs="Simplified Arabic"/>
          <w:sz w:val="36"/>
          <w:szCs w:val="28"/>
          <w:rtl/>
        </w:rPr>
        <w:t>لو مرة مرة ما يلزم أن يكون ثلاث</w:t>
      </w:r>
      <w:r w:rsidR="00882604">
        <w:rPr>
          <w:rFonts w:cs="Simplified Arabic" w:hint="cs"/>
          <w:sz w:val="36"/>
          <w:szCs w:val="28"/>
          <w:rtl/>
        </w:rPr>
        <w:t>ً</w:t>
      </w:r>
      <w:r w:rsidR="00934431">
        <w:rPr>
          <w:rFonts w:cs="Simplified Arabic" w:hint="cs"/>
          <w:sz w:val="36"/>
          <w:szCs w:val="28"/>
          <w:rtl/>
        </w:rPr>
        <w:t>ا</w:t>
      </w:r>
      <w:r w:rsidR="00934431">
        <w:rPr>
          <w:rFonts w:cs="Simplified Arabic"/>
          <w:sz w:val="36"/>
          <w:szCs w:val="28"/>
          <w:rtl/>
        </w:rPr>
        <w:t xml:space="preserve"> ثلاث</w:t>
      </w:r>
      <w:r w:rsidR="00882604">
        <w:rPr>
          <w:rFonts w:cs="Simplified Arabic" w:hint="cs"/>
          <w:sz w:val="36"/>
          <w:szCs w:val="28"/>
          <w:rtl/>
        </w:rPr>
        <w:t>ً</w:t>
      </w:r>
      <w:r w:rsidR="00934431">
        <w:rPr>
          <w:rFonts w:cs="Simplified Arabic" w:hint="cs"/>
          <w:sz w:val="36"/>
          <w:szCs w:val="28"/>
          <w:rtl/>
        </w:rPr>
        <w:t>ا</w:t>
      </w:r>
      <w:r>
        <w:rPr>
          <w:rFonts w:cs="Simplified Arabic"/>
          <w:sz w:val="36"/>
          <w:szCs w:val="28"/>
          <w:rtl/>
        </w:rPr>
        <w:t>.</w:t>
      </w:r>
    </w:p>
    <w:p w:rsidR="00806714" w:rsidRDefault="00806714" w:rsidP="00D255E3">
      <w:pPr>
        <w:jc w:val="both"/>
        <w:rPr>
          <w:rFonts w:cs="Simplified Arabic"/>
          <w:sz w:val="36"/>
          <w:szCs w:val="28"/>
          <w:rtl/>
        </w:rPr>
      </w:pPr>
      <w:r>
        <w:rPr>
          <w:rFonts w:cs="Simplified Arabic"/>
          <w:sz w:val="36"/>
          <w:szCs w:val="28"/>
          <w:rtl/>
        </w:rPr>
        <w:t>والرابع</w:t>
      </w:r>
      <w:r w:rsidR="00882604">
        <w:rPr>
          <w:rFonts w:cs="Simplified Arabic" w:hint="cs"/>
          <w:sz w:val="36"/>
          <w:szCs w:val="28"/>
          <w:rtl/>
        </w:rPr>
        <w:t>:</w:t>
      </w:r>
      <w:r>
        <w:rPr>
          <w:rFonts w:cs="Simplified Arabic"/>
          <w:sz w:val="36"/>
          <w:szCs w:val="28"/>
          <w:rtl/>
        </w:rPr>
        <w:t xml:space="preserve"> في كتاب الأذان</w:t>
      </w:r>
      <w:r w:rsidR="00882604">
        <w:rPr>
          <w:rFonts w:cs="Simplified Arabic" w:hint="cs"/>
          <w:sz w:val="36"/>
          <w:szCs w:val="28"/>
          <w:rtl/>
        </w:rPr>
        <w:t>،</w:t>
      </w:r>
      <w:r>
        <w:rPr>
          <w:rFonts w:cs="Simplified Arabic"/>
          <w:sz w:val="36"/>
          <w:szCs w:val="28"/>
          <w:rtl/>
        </w:rPr>
        <w:t xml:space="preserve"> باب يقوم عن يمين الإمام بحذائه سواء. يقوم عن يمين الإمام بحذائه سواء يعني المأموم يقوم عن يمين الإمام بحذائه سواءً إذا كانا اثنين. إذا كانا اثنين.</w:t>
      </w:r>
    </w:p>
    <w:p w:rsidR="00806714" w:rsidRDefault="00806714" w:rsidP="00D255E3">
      <w:pPr>
        <w:jc w:val="both"/>
        <w:rPr>
          <w:rFonts w:cs="Simplified Arabic"/>
          <w:sz w:val="36"/>
          <w:szCs w:val="28"/>
          <w:rtl/>
        </w:rPr>
      </w:pPr>
      <w:r>
        <w:rPr>
          <w:rFonts w:cs="Simplified Arabic"/>
          <w:sz w:val="36"/>
          <w:szCs w:val="28"/>
          <w:rtl/>
        </w:rPr>
        <w:t>قال</w:t>
      </w:r>
      <w:r w:rsidR="00882604">
        <w:rPr>
          <w:rFonts w:cs="Simplified Arabic" w:hint="cs"/>
          <w:sz w:val="36"/>
          <w:szCs w:val="28"/>
          <w:rtl/>
        </w:rPr>
        <w:t>:</w:t>
      </w:r>
      <w:r>
        <w:rPr>
          <w:rFonts w:cs="Simplified Arabic"/>
          <w:sz w:val="36"/>
          <w:szCs w:val="28"/>
          <w:rtl/>
        </w:rPr>
        <w:t xml:space="preserve"> حدثنا سليمان بن حرب قال</w:t>
      </w:r>
      <w:r w:rsidR="00882604">
        <w:rPr>
          <w:rFonts w:cs="Simplified Arabic" w:hint="cs"/>
          <w:sz w:val="36"/>
          <w:szCs w:val="28"/>
          <w:rtl/>
        </w:rPr>
        <w:t>:</w:t>
      </w:r>
      <w:r>
        <w:rPr>
          <w:rFonts w:cs="Simplified Arabic"/>
          <w:sz w:val="36"/>
          <w:szCs w:val="28"/>
          <w:rtl/>
        </w:rPr>
        <w:t xml:space="preserve"> حدثنا شعبة عن الحكم قال</w:t>
      </w:r>
      <w:r w:rsidR="00882604">
        <w:rPr>
          <w:rFonts w:cs="Simplified Arabic" w:hint="cs"/>
          <w:sz w:val="36"/>
          <w:szCs w:val="28"/>
          <w:rtl/>
        </w:rPr>
        <w:t>:</w:t>
      </w:r>
      <w:r>
        <w:rPr>
          <w:rFonts w:cs="Simplified Arabic"/>
          <w:sz w:val="36"/>
          <w:szCs w:val="28"/>
          <w:rtl/>
        </w:rPr>
        <w:t xml:space="preserve"> سمعت سعيد بن جبير</w:t>
      </w:r>
      <w:r w:rsidR="00882604">
        <w:rPr>
          <w:rFonts w:cs="Simplified Arabic" w:hint="cs"/>
          <w:sz w:val="36"/>
          <w:szCs w:val="28"/>
          <w:rtl/>
        </w:rPr>
        <w:t>،</w:t>
      </w:r>
      <w:r>
        <w:rPr>
          <w:rFonts w:cs="Simplified Arabic"/>
          <w:sz w:val="36"/>
          <w:szCs w:val="28"/>
          <w:rtl/>
        </w:rPr>
        <w:t xml:space="preserve"> عن ابن عباس </w:t>
      </w:r>
      <w:r w:rsidR="002A1239">
        <w:rPr>
          <w:rFonts w:cs="Simplified Arabic"/>
          <w:sz w:val="36"/>
          <w:szCs w:val="28"/>
          <w:rtl/>
        </w:rPr>
        <w:t>-رضي الله عنهما-</w:t>
      </w:r>
      <w:r>
        <w:rPr>
          <w:rFonts w:cs="Simplified Arabic"/>
          <w:sz w:val="36"/>
          <w:szCs w:val="28"/>
          <w:rtl/>
        </w:rPr>
        <w:t xml:space="preserve"> قال: </w:t>
      </w:r>
      <w:r>
        <w:rPr>
          <w:rFonts w:cs="Simplified Arabic"/>
          <w:b/>
          <w:bCs/>
          <w:color w:val="0000FF"/>
          <w:sz w:val="36"/>
          <w:szCs w:val="28"/>
          <w:rtl/>
        </w:rPr>
        <w:t>«بت في بيت خالتي ميمونة..»</w:t>
      </w:r>
      <w:r>
        <w:rPr>
          <w:rFonts w:cs="Simplified Arabic"/>
          <w:sz w:val="36"/>
          <w:szCs w:val="28"/>
          <w:rtl/>
        </w:rPr>
        <w:t xml:space="preserve"> الحديث.</w:t>
      </w:r>
    </w:p>
    <w:p w:rsidR="00806714" w:rsidRDefault="00806714" w:rsidP="00D255E3">
      <w:pPr>
        <w:jc w:val="both"/>
        <w:rPr>
          <w:rFonts w:cs="Simplified Arabic"/>
          <w:sz w:val="36"/>
          <w:szCs w:val="28"/>
          <w:rtl/>
        </w:rPr>
      </w:pPr>
      <w:r>
        <w:rPr>
          <w:rFonts w:cs="Simplified Arabic"/>
          <w:sz w:val="36"/>
          <w:szCs w:val="28"/>
          <w:rtl/>
        </w:rPr>
        <w:lastRenderedPageBreak/>
        <w:t xml:space="preserve">والمناسبة في قول ابن عباس: </w:t>
      </w:r>
      <w:r>
        <w:rPr>
          <w:rFonts w:cs="Simplified Arabic"/>
          <w:b/>
          <w:bCs/>
          <w:color w:val="0000FF"/>
          <w:sz w:val="36"/>
          <w:szCs w:val="28"/>
          <w:rtl/>
        </w:rPr>
        <w:t>«فجئت فقمت عن يساره، فجعلني عن يمينه»</w:t>
      </w:r>
      <w:r>
        <w:rPr>
          <w:rFonts w:cs="Simplified Arabic"/>
          <w:sz w:val="36"/>
          <w:szCs w:val="28"/>
          <w:rtl/>
        </w:rPr>
        <w:t>.</w:t>
      </w:r>
    </w:p>
    <w:p w:rsidR="00806714" w:rsidRDefault="00806714" w:rsidP="00D255E3">
      <w:pPr>
        <w:jc w:val="both"/>
        <w:rPr>
          <w:rFonts w:cs="Simplified Arabic"/>
          <w:sz w:val="36"/>
          <w:szCs w:val="28"/>
          <w:rtl/>
        </w:rPr>
      </w:pPr>
      <w:r>
        <w:rPr>
          <w:rFonts w:cs="Simplified Arabic"/>
          <w:sz w:val="36"/>
          <w:szCs w:val="28"/>
          <w:rtl/>
        </w:rPr>
        <w:t>قال ابن حجر: بحذائه يعني في الترجمة أي بجنبه، فأخرج بذلك من كان خلفه</w:t>
      </w:r>
      <w:r w:rsidR="00934431">
        <w:rPr>
          <w:rFonts w:cs="Simplified Arabic"/>
          <w:sz w:val="36"/>
          <w:szCs w:val="28"/>
          <w:rtl/>
        </w:rPr>
        <w:t xml:space="preserve"> أو مائلًا عنه، أو مائلًا عنه و</w:t>
      </w:r>
      <w:r w:rsidR="00934431">
        <w:rPr>
          <w:rFonts w:cs="Simplified Arabic" w:hint="cs"/>
          <w:sz w:val="36"/>
          <w:szCs w:val="28"/>
          <w:rtl/>
        </w:rPr>
        <w:t>قول</w:t>
      </w:r>
      <w:r>
        <w:rPr>
          <w:rFonts w:cs="Simplified Arabic"/>
          <w:sz w:val="36"/>
          <w:szCs w:val="28"/>
          <w:rtl/>
        </w:rPr>
        <w:t>ه</w:t>
      </w:r>
      <w:r w:rsidR="00882604">
        <w:rPr>
          <w:rFonts w:cs="Simplified Arabic" w:hint="cs"/>
          <w:sz w:val="36"/>
          <w:szCs w:val="28"/>
          <w:rtl/>
        </w:rPr>
        <w:t>:</w:t>
      </w:r>
      <w:r>
        <w:rPr>
          <w:rFonts w:cs="Simplified Arabic"/>
          <w:sz w:val="36"/>
          <w:szCs w:val="28"/>
          <w:rtl/>
        </w:rPr>
        <w:t xml:space="preserve"> سواء أخرج به من كان إلى جنبه</w:t>
      </w:r>
      <w:r w:rsidR="00882604">
        <w:rPr>
          <w:rFonts w:cs="Simplified Arabic" w:hint="cs"/>
          <w:sz w:val="36"/>
          <w:szCs w:val="28"/>
          <w:rtl/>
        </w:rPr>
        <w:t>،</w:t>
      </w:r>
      <w:r>
        <w:rPr>
          <w:rFonts w:cs="Simplified Arabic"/>
          <w:sz w:val="36"/>
          <w:szCs w:val="28"/>
          <w:rtl/>
        </w:rPr>
        <w:t xml:space="preserve"> لكن على بعد عنه، لا يكون بحذائه سواء.</w:t>
      </w:r>
    </w:p>
    <w:p w:rsidR="00806714" w:rsidRDefault="00806714" w:rsidP="00D255E3">
      <w:pPr>
        <w:jc w:val="both"/>
        <w:rPr>
          <w:rFonts w:cs="Simplified Arabic"/>
          <w:sz w:val="36"/>
          <w:szCs w:val="28"/>
          <w:rtl/>
        </w:rPr>
      </w:pPr>
      <w:r>
        <w:rPr>
          <w:rFonts w:cs="Simplified Arabic"/>
          <w:sz w:val="36"/>
          <w:szCs w:val="28"/>
          <w:rtl/>
        </w:rPr>
        <w:t>إذا كان بعيدًا عنه صف عن يمينه بعيدًا عنه، كذا قال الزين بن المنير</w:t>
      </w:r>
      <w:r w:rsidR="00882604">
        <w:rPr>
          <w:rFonts w:cs="Simplified Arabic" w:hint="cs"/>
          <w:sz w:val="36"/>
          <w:szCs w:val="28"/>
          <w:rtl/>
        </w:rPr>
        <w:t>،</w:t>
      </w:r>
      <w:r>
        <w:rPr>
          <w:rFonts w:cs="Simplified Arabic"/>
          <w:sz w:val="36"/>
          <w:szCs w:val="28"/>
          <w:rtl/>
        </w:rPr>
        <w:t xml:space="preserve"> والذي يظهر أن قوله</w:t>
      </w:r>
      <w:r w:rsidR="00882604">
        <w:rPr>
          <w:rFonts w:cs="Simplified Arabic" w:hint="cs"/>
          <w:sz w:val="36"/>
          <w:szCs w:val="28"/>
          <w:rtl/>
        </w:rPr>
        <w:t>:</w:t>
      </w:r>
      <w:r>
        <w:rPr>
          <w:rFonts w:cs="Simplified Arabic"/>
          <w:sz w:val="36"/>
          <w:szCs w:val="28"/>
          <w:rtl/>
        </w:rPr>
        <w:t xml:space="preserve"> بحذائه يخرج هذا أيضًا، يعني ما يحتاج إلى قوله سواء.</w:t>
      </w:r>
    </w:p>
    <w:p w:rsidR="00806714" w:rsidRDefault="00806714" w:rsidP="00D255E3">
      <w:pPr>
        <w:jc w:val="both"/>
        <w:rPr>
          <w:rFonts w:cs="Simplified Arabic"/>
          <w:sz w:val="36"/>
          <w:szCs w:val="28"/>
          <w:rtl/>
        </w:rPr>
      </w:pPr>
      <w:r>
        <w:rPr>
          <w:rFonts w:cs="Simplified Arabic"/>
          <w:sz w:val="36"/>
          <w:szCs w:val="28"/>
          <w:rtl/>
        </w:rPr>
        <w:t>يخرج من كان ليس بحذائه متأخرًا عنه إما خلفه أو عن يمينه متأخرًا عنه.</w:t>
      </w:r>
    </w:p>
    <w:p w:rsidR="00806714" w:rsidRDefault="00806714" w:rsidP="00D255E3">
      <w:pPr>
        <w:jc w:val="both"/>
        <w:rPr>
          <w:rFonts w:cs="Simplified Arabic"/>
          <w:sz w:val="36"/>
          <w:szCs w:val="28"/>
          <w:rtl/>
        </w:rPr>
      </w:pPr>
      <w:r>
        <w:rPr>
          <w:rFonts w:cs="Simplified Arabic"/>
          <w:sz w:val="36"/>
          <w:szCs w:val="28"/>
          <w:rtl/>
        </w:rPr>
        <w:t>وأما قوله: سواء؛ أي لا يتقدم ولا يتأخر، لا يتقدم ولا يتأخر، يقول ابن حجر: وفي انتزاع هذا من الحديث الذي أورده بعدٌ، لماذا؟ بحذائه سواء، هذا فيه بعد أن يكون بحذائه لا يتقدم ولا يتأخر، ليس فيه بعد</w:t>
      </w:r>
      <w:r w:rsidR="00882604">
        <w:rPr>
          <w:rFonts w:cs="Simplified Arabic" w:hint="cs"/>
          <w:sz w:val="36"/>
          <w:szCs w:val="28"/>
          <w:rtl/>
        </w:rPr>
        <w:t>،</w:t>
      </w:r>
      <w:r>
        <w:rPr>
          <w:rFonts w:cs="Simplified Arabic"/>
          <w:sz w:val="36"/>
          <w:szCs w:val="28"/>
          <w:rtl/>
        </w:rPr>
        <w:t xml:space="preserve"> لكن ابن حجر مذهبه شافعي، شافعي يقول: وفي انتزاع هذا من الحديث الذي أورده بعدٌ، وقد قال أصحابنا: يستحب أن يقف المأموم دونه قليلًا، وكأن المصنف أشار بذلك إلى ما وقع في طرقه بلفظ: </w:t>
      </w:r>
      <w:r>
        <w:rPr>
          <w:rFonts w:cs="Simplified Arabic"/>
          <w:b/>
          <w:bCs/>
          <w:color w:val="0000FF"/>
          <w:sz w:val="36"/>
          <w:szCs w:val="28"/>
          <w:rtl/>
        </w:rPr>
        <w:t>«فقمت إلى جنبه»</w:t>
      </w:r>
      <w:r w:rsidR="00882604">
        <w:rPr>
          <w:rFonts w:cs="Simplified Arabic"/>
          <w:sz w:val="36"/>
          <w:szCs w:val="28"/>
          <w:rtl/>
        </w:rPr>
        <w:t>، إلى جنبه يدل على أنه محاذ</w:t>
      </w:r>
      <w:r w:rsidR="00882604">
        <w:rPr>
          <w:rFonts w:cs="Simplified Arabic" w:hint="cs"/>
          <w:sz w:val="36"/>
          <w:szCs w:val="28"/>
          <w:rtl/>
        </w:rPr>
        <w:t>ٍ</w:t>
      </w:r>
      <w:r>
        <w:rPr>
          <w:rFonts w:cs="Simplified Arabic"/>
          <w:sz w:val="36"/>
          <w:szCs w:val="28"/>
          <w:rtl/>
        </w:rPr>
        <w:t xml:space="preserve"> سواء بسواء، والمحاذاة سواء تدل على هذا، لكن ابن حجر أثر فيه المذهب هنا.</w:t>
      </w:r>
    </w:p>
    <w:p w:rsidR="00806714" w:rsidRDefault="00806714" w:rsidP="00D255E3">
      <w:pPr>
        <w:jc w:val="both"/>
        <w:rPr>
          <w:rFonts w:cs="Simplified Arabic"/>
          <w:sz w:val="36"/>
          <w:szCs w:val="28"/>
          <w:rtl/>
        </w:rPr>
      </w:pPr>
      <w:r>
        <w:rPr>
          <w:rFonts w:cs="Simplified Arabic"/>
          <w:sz w:val="36"/>
          <w:szCs w:val="28"/>
          <w:rtl/>
        </w:rPr>
        <w:t>أثر فيه المذهب.</w:t>
      </w:r>
    </w:p>
    <w:p w:rsidR="00806714" w:rsidRDefault="00806714" w:rsidP="00D255E3">
      <w:pPr>
        <w:jc w:val="both"/>
        <w:rPr>
          <w:rFonts w:cs="Simplified Arabic"/>
          <w:b/>
          <w:bCs/>
          <w:sz w:val="36"/>
          <w:szCs w:val="28"/>
          <w:rtl/>
        </w:rPr>
      </w:pPr>
      <w:r>
        <w:rPr>
          <w:rFonts w:cs="Simplified Arabic"/>
          <w:b/>
          <w:bCs/>
          <w:sz w:val="36"/>
          <w:szCs w:val="28"/>
          <w:rtl/>
        </w:rPr>
        <w:t xml:space="preserve">المقدم: وعرف عنه </w:t>
      </w:r>
      <w:r w:rsidR="00882604">
        <w:rPr>
          <w:rFonts w:cs="Simplified Arabic" w:hint="cs"/>
          <w:b/>
          <w:bCs/>
          <w:sz w:val="36"/>
          <w:szCs w:val="28"/>
          <w:rtl/>
        </w:rPr>
        <w:t>-</w:t>
      </w:r>
      <w:r>
        <w:rPr>
          <w:rFonts w:cs="Simplified Arabic"/>
          <w:b/>
          <w:bCs/>
          <w:sz w:val="36"/>
          <w:szCs w:val="28"/>
          <w:rtl/>
        </w:rPr>
        <w:t>رضي الله عنه</w:t>
      </w:r>
      <w:r w:rsidR="00882604">
        <w:rPr>
          <w:rFonts w:cs="Simplified Arabic" w:hint="cs"/>
          <w:b/>
          <w:bCs/>
          <w:sz w:val="36"/>
          <w:szCs w:val="28"/>
          <w:rtl/>
        </w:rPr>
        <w:t>-</w:t>
      </w:r>
      <w:r>
        <w:rPr>
          <w:rFonts w:cs="Simplified Arabic"/>
          <w:b/>
          <w:bCs/>
          <w:sz w:val="36"/>
          <w:szCs w:val="28"/>
          <w:rtl/>
        </w:rPr>
        <w:t xml:space="preserve"> ضبط مثل هذه الألفاظ يعني لو كان متأخر</w:t>
      </w:r>
      <w:r w:rsidR="00882604">
        <w:rPr>
          <w:rFonts w:cs="Simplified Arabic" w:hint="cs"/>
          <w:b/>
          <w:bCs/>
          <w:sz w:val="36"/>
          <w:szCs w:val="28"/>
          <w:rtl/>
        </w:rPr>
        <w:t>ًا</w:t>
      </w:r>
      <w:r>
        <w:rPr>
          <w:rFonts w:cs="Simplified Arabic"/>
          <w:b/>
          <w:bCs/>
          <w:sz w:val="36"/>
          <w:szCs w:val="28"/>
          <w:rtl/>
        </w:rPr>
        <w:t xml:space="preserve"> لأشار بالتأخر</w:t>
      </w:r>
      <w:r w:rsidR="00882604">
        <w:rPr>
          <w:rFonts w:cs="Simplified Arabic" w:hint="cs"/>
          <w:b/>
          <w:bCs/>
          <w:sz w:val="36"/>
          <w:szCs w:val="28"/>
          <w:rtl/>
        </w:rPr>
        <w:t>،</w:t>
      </w:r>
      <w:r>
        <w:rPr>
          <w:rFonts w:cs="Simplified Arabic"/>
          <w:b/>
          <w:bCs/>
          <w:sz w:val="36"/>
          <w:szCs w:val="28"/>
          <w:rtl/>
        </w:rPr>
        <w:t xml:space="preserve"> ولو كان يسيرًا.</w:t>
      </w:r>
    </w:p>
    <w:p w:rsidR="00806714" w:rsidRDefault="00806714" w:rsidP="00882604">
      <w:pPr>
        <w:jc w:val="both"/>
        <w:rPr>
          <w:rFonts w:cs="Simplified Arabic"/>
          <w:sz w:val="36"/>
          <w:szCs w:val="28"/>
          <w:rtl/>
        </w:rPr>
      </w:pPr>
      <w:r>
        <w:rPr>
          <w:rFonts w:cs="Simplified Arabic"/>
          <w:sz w:val="36"/>
          <w:szCs w:val="28"/>
          <w:rtl/>
        </w:rPr>
        <w:t>بلا شك، يقوم عن يمين الإمام بحذائه سواء إذا كانا اثنين، لكن لو كانت صفوف</w:t>
      </w:r>
      <w:r w:rsidR="00882604">
        <w:rPr>
          <w:rFonts w:cs="Simplified Arabic" w:hint="cs"/>
          <w:sz w:val="36"/>
          <w:szCs w:val="28"/>
          <w:rtl/>
        </w:rPr>
        <w:t>،</w:t>
      </w:r>
      <w:r w:rsidR="00882604">
        <w:rPr>
          <w:rFonts w:cs="Simplified Arabic"/>
          <w:sz w:val="36"/>
          <w:szCs w:val="28"/>
          <w:rtl/>
        </w:rPr>
        <w:t xml:space="preserve"> وجاء الصفوف متراصة المتأخر</w:t>
      </w:r>
      <w:r>
        <w:rPr>
          <w:rFonts w:cs="Simplified Arabic"/>
          <w:sz w:val="36"/>
          <w:szCs w:val="28"/>
          <w:rtl/>
        </w:rPr>
        <w:t>، وصلى بحذاء الإمام بجانبه سواء، لم يجد مكانًا في الصف يصلي بجانب الإمام، وصلاته صحيحة، صحيحة إذا كان عن يمينه</w:t>
      </w:r>
      <w:r w:rsidR="00882604">
        <w:rPr>
          <w:rFonts w:cs="Simplified Arabic" w:hint="cs"/>
          <w:sz w:val="36"/>
          <w:szCs w:val="28"/>
          <w:rtl/>
        </w:rPr>
        <w:t>،</w:t>
      </w:r>
      <w:r>
        <w:rPr>
          <w:rFonts w:cs="Simplified Arabic"/>
          <w:sz w:val="36"/>
          <w:szCs w:val="28"/>
          <w:rtl/>
        </w:rPr>
        <w:t xml:space="preserve"> وهل صلاته بجانب الإمام أفضل من الصف الأول باعتباره متقدم</w:t>
      </w:r>
      <w:r w:rsidR="00882604">
        <w:rPr>
          <w:rFonts w:cs="Simplified Arabic" w:hint="cs"/>
          <w:sz w:val="36"/>
          <w:szCs w:val="28"/>
          <w:rtl/>
        </w:rPr>
        <w:t>ًا</w:t>
      </w:r>
      <w:r>
        <w:rPr>
          <w:rFonts w:cs="Simplified Arabic"/>
          <w:sz w:val="36"/>
          <w:szCs w:val="28"/>
          <w:rtl/>
        </w:rPr>
        <w:t xml:space="preserve"> عليه؟</w:t>
      </w:r>
    </w:p>
    <w:p w:rsidR="00806714" w:rsidRDefault="00806714" w:rsidP="00D255E3">
      <w:pPr>
        <w:jc w:val="both"/>
        <w:rPr>
          <w:rFonts w:cs="Simplified Arabic"/>
          <w:b/>
          <w:bCs/>
          <w:sz w:val="36"/>
          <w:szCs w:val="28"/>
          <w:rtl/>
        </w:rPr>
      </w:pPr>
      <w:r>
        <w:rPr>
          <w:rFonts w:cs="Simplified Arabic"/>
          <w:b/>
          <w:bCs/>
          <w:sz w:val="36"/>
          <w:szCs w:val="28"/>
          <w:rtl/>
        </w:rPr>
        <w:t>المقدم: لا.</w:t>
      </w:r>
    </w:p>
    <w:p w:rsidR="00806714" w:rsidRDefault="00806714" w:rsidP="00D255E3">
      <w:pPr>
        <w:jc w:val="both"/>
        <w:rPr>
          <w:rFonts w:cs="Simplified Arabic"/>
          <w:sz w:val="36"/>
          <w:szCs w:val="28"/>
          <w:rtl/>
        </w:rPr>
      </w:pPr>
      <w:r>
        <w:rPr>
          <w:rFonts w:cs="Simplified Arabic"/>
          <w:sz w:val="36"/>
          <w:szCs w:val="28"/>
          <w:rtl/>
        </w:rPr>
        <w:t>نعم</w:t>
      </w:r>
      <w:r w:rsidR="00882604">
        <w:rPr>
          <w:rFonts w:cs="Simplified Arabic" w:hint="cs"/>
          <w:sz w:val="36"/>
          <w:szCs w:val="28"/>
          <w:rtl/>
        </w:rPr>
        <w:t>؛</w:t>
      </w:r>
      <w:r>
        <w:rPr>
          <w:rFonts w:cs="Simplified Arabic"/>
          <w:sz w:val="36"/>
          <w:szCs w:val="28"/>
          <w:rtl/>
        </w:rPr>
        <w:t xml:space="preserve"> لأن هذا الصف حاجة</w:t>
      </w:r>
      <w:r w:rsidR="00882604">
        <w:rPr>
          <w:rFonts w:cs="Simplified Arabic" w:hint="cs"/>
          <w:sz w:val="36"/>
          <w:szCs w:val="28"/>
          <w:rtl/>
        </w:rPr>
        <w:t>،</w:t>
      </w:r>
      <w:r>
        <w:rPr>
          <w:rFonts w:cs="Simplified Arabic"/>
          <w:sz w:val="36"/>
          <w:szCs w:val="28"/>
          <w:rtl/>
        </w:rPr>
        <w:t xml:space="preserve"> وليس صف</w:t>
      </w:r>
      <w:r w:rsidR="00882604">
        <w:rPr>
          <w:rFonts w:cs="Simplified Arabic" w:hint="cs"/>
          <w:sz w:val="36"/>
          <w:szCs w:val="28"/>
          <w:rtl/>
        </w:rPr>
        <w:t>ًّا</w:t>
      </w:r>
      <w:r>
        <w:rPr>
          <w:rFonts w:cs="Simplified Arabic"/>
          <w:sz w:val="36"/>
          <w:szCs w:val="28"/>
          <w:rtl/>
        </w:rPr>
        <w:t xml:space="preserve"> أصل</w:t>
      </w:r>
      <w:r w:rsidR="00882604">
        <w:rPr>
          <w:rFonts w:cs="Simplified Arabic" w:hint="cs"/>
          <w:sz w:val="36"/>
          <w:szCs w:val="28"/>
          <w:rtl/>
        </w:rPr>
        <w:t>ًا</w:t>
      </w:r>
      <w:r>
        <w:rPr>
          <w:rFonts w:cs="Simplified Arabic"/>
          <w:sz w:val="36"/>
          <w:szCs w:val="28"/>
          <w:rtl/>
        </w:rPr>
        <w:t>، بل هذا المكان أفضل منه آخر الصفوف؛ لأن هذا إنما يلجأ إليه يلجأ إلى مصافة الإمام عند الحاجة.</w:t>
      </w:r>
    </w:p>
    <w:p w:rsidR="00806714" w:rsidRDefault="00806714" w:rsidP="00D255E3">
      <w:pPr>
        <w:jc w:val="both"/>
        <w:rPr>
          <w:rFonts w:cs="Simplified Arabic"/>
          <w:b/>
          <w:bCs/>
          <w:sz w:val="36"/>
          <w:szCs w:val="28"/>
          <w:rtl/>
        </w:rPr>
      </w:pPr>
      <w:r>
        <w:rPr>
          <w:rFonts w:cs="Simplified Arabic"/>
          <w:b/>
          <w:bCs/>
          <w:sz w:val="36"/>
          <w:szCs w:val="28"/>
          <w:rtl/>
        </w:rPr>
        <w:t>المقدم: عند الحاجة والضرورة.</w:t>
      </w:r>
    </w:p>
    <w:p w:rsidR="00806714" w:rsidRDefault="00806714" w:rsidP="00D255E3">
      <w:pPr>
        <w:jc w:val="both"/>
        <w:rPr>
          <w:rFonts w:cs="Simplified Arabic"/>
          <w:sz w:val="36"/>
          <w:szCs w:val="28"/>
          <w:rtl/>
        </w:rPr>
      </w:pPr>
      <w:r>
        <w:rPr>
          <w:rFonts w:cs="Simplified Arabic"/>
          <w:sz w:val="36"/>
          <w:szCs w:val="28"/>
          <w:rtl/>
        </w:rPr>
        <w:t>نعم، الموضع الخامس</w:t>
      </w:r>
      <w:r w:rsidR="00882604">
        <w:rPr>
          <w:rFonts w:cs="Simplified Arabic" w:hint="cs"/>
          <w:sz w:val="36"/>
          <w:szCs w:val="28"/>
          <w:rtl/>
        </w:rPr>
        <w:t>:</w:t>
      </w:r>
      <w:r>
        <w:rPr>
          <w:rFonts w:cs="Simplified Arabic"/>
          <w:sz w:val="36"/>
          <w:szCs w:val="28"/>
          <w:rtl/>
        </w:rPr>
        <w:t xml:space="preserve"> في كتاب الأذان أيضًا: باب إذا قام الرجل عن يسار الإمام فحوله الإمام إلى يمينه لم تفسد صلاتهما.</w:t>
      </w:r>
    </w:p>
    <w:p w:rsidR="00806714" w:rsidRDefault="00806714" w:rsidP="00D255E3">
      <w:pPr>
        <w:jc w:val="both"/>
        <w:rPr>
          <w:rFonts w:cs="Simplified Arabic"/>
          <w:sz w:val="36"/>
          <w:szCs w:val="28"/>
          <w:rtl/>
        </w:rPr>
      </w:pPr>
      <w:r>
        <w:rPr>
          <w:rFonts w:cs="Simplified Arabic"/>
          <w:sz w:val="36"/>
          <w:szCs w:val="28"/>
          <w:rtl/>
        </w:rPr>
        <w:t xml:space="preserve">إذا قام الرجل عن يسار الإمام فحوله الإمام إلى يمينه لم تفسد صلاتهما، قال </w:t>
      </w:r>
      <w:r w:rsidR="002A1239">
        <w:rPr>
          <w:rFonts w:cs="Simplified Arabic"/>
          <w:sz w:val="36"/>
          <w:szCs w:val="28"/>
          <w:rtl/>
        </w:rPr>
        <w:t>-رحمه الله-</w:t>
      </w:r>
      <w:r>
        <w:rPr>
          <w:rFonts w:cs="Simplified Arabic"/>
          <w:sz w:val="36"/>
          <w:szCs w:val="28"/>
          <w:rtl/>
        </w:rPr>
        <w:t>: حدثنا أحمد-</w:t>
      </w:r>
      <w:r w:rsidR="00882604">
        <w:rPr>
          <w:rFonts w:cs="Simplified Arabic" w:hint="cs"/>
          <w:sz w:val="36"/>
          <w:szCs w:val="28"/>
          <w:rtl/>
        </w:rPr>
        <w:t xml:space="preserve"> </w:t>
      </w:r>
      <w:r>
        <w:rPr>
          <w:rFonts w:cs="Simplified Arabic"/>
          <w:sz w:val="36"/>
          <w:szCs w:val="28"/>
          <w:rtl/>
        </w:rPr>
        <w:t>يعني بن صالح المصري-</w:t>
      </w:r>
      <w:r w:rsidR="00882604">
        <w:rPr>
          <w:rFonts w:cs="Simplified Arabic" w:hint="cs"/>
          <w:sz w:val="36"/>
          <w:szCs w:val="28"/>
          <w:rtl/>
        </w:rPr>
        <w:t xml:space="preserve"> </w:t>
      </w:r>
      <w:r>
        <w:rPr>
          <w:rFonts w:cs="Simplified Arabic"/>
          <w:sz w:val="36"/>
          <w:szCs w:val="28"/>
          <w:rtl/>
        </w:rPr>
        <w:t xml:space="preserve">قال: حدثنا ابن وهب، قال: حدثنا عمروٌ عن عبد ربه ابن سعيد عن مخرمة بن سليمان عن كريب مولى ابن عباس عن ابن عباس </w:t>
      </w:r>
      <w:r w:rsidR="002A1239">
        <w:rPr>
          <w:rFonts w:cs="Simplified Arabic"/>
          <w:sz w:val="36"/>
          <w:szCs w:val="28"/>
          <w:rtl/>
        </w:rPr>
        <w:t>-رضي الله عنهما-</w:t>
      </w:r>
      <w:r>
        <w:rPr>
          <w:rFonts w:cs="Simplified Arabic"/>
          <w:sz w:val="36"/>
          <w:szCs w:val="28"/>
          <w:rtl/>
        </w:rPr>
        <w:t xml:space="preserve"> قال: </w:t>
      </w:r>
      <w:r>
        <w:rPr>
          <w:rFonts w:cs="Simplified Arabic"/>
          <w:b/>
          <w:bCs/>
          <w:color w:val="0000FF"/>
          <w:sz w:val="36"/>
          <w:szCs w:val="28"/>
          <w:rtl/>
        </w:rPr>
        <w:t>«نمت عند ميمونة</w:t>
      </w:r>
      <w:r w:rsidR="00882604">
        <w:rPr>
          <w:rFonts w:cs="Simplified Arabic" w:hint="cs"/>
          <w:b/>
          <w:bCs/>
          <w:color w:val="0000FF"/>
          <w:sz w:val="36"/>
          <w:szCs w:val="28"/>
          <w:rtl/>
        </w:rPr>
        <w:t>،</w:t>
      </w:r>
      <w:r>
        <w:rPr>
          <w:rFonts w:cs="Simplified Arabic"/>
          <w:b/>
          <w:bCs/>
          <w:color w:val="0000FF"/>
          <w:sz w:val="36"/>
          <w:szCs w:val="28"/>
          <w:rtl/>
        </w:rPr>
        <w:t xml:space="preserve"> والنبي </w:t>
      </w:r>
      <w:r w:rsidR="002A1239">
        <w:rPr>
          <w:rFonts w:cs="Simplified Arabic"/>
          <w:b/>
          <w:bCs/>
          <w:color w:val="0000FF"/>
          <w:sz w:val="36"/>
          <w:szCs w:val="28"/>
          <w:rtl/>
        </w:rPr>
        <w:t>-عليه الصلاة والسلام-</w:t>
      </w:r>
      <w:r>
        <w:rPr>
          <w:rFonts w:cs="Simplified Arabic"/>
          <w:b/>
          <w:bCs/>
          <w:color w:val="0000FF"/>
          <w:sz w:val="36"/>
          <w:szCs w:val="28"/>
          <w:rtl/>
        </w:rPr>
        <w:t xml:space="preserve"> عندها تلك الليلة فتوضأ ثم قام يصلي فقمت عن يساره</w:t>
      </w:r>
      <w:r w:rsidR="00882604">
        <w:rPr>
          <w:rFonts w:cs="Simplified Arabic" w:hint="cs"/>
          <w:b/>
          <w:bCs/>
          <w:color w:val="0000FF"/>
          <w:sz w:val="36"/>
          <w:szCs w:val="28"/>
          <w:rtl/>
        </w:rPr>
        <w:t>،</w:t>
      </w:r>
      <w:r>
        <w:rPr>
          <w:rFonts w:cs="Simplified Arabic"/>
          <w:b/>
          <w:bCs/>
          <w:color w:val="0000FF"/>
          <w:sz w:val="36"/>
          <w:szCs w:val="28"/>
          <w:rtl/>
        </w:rPr>
        <w:t xml:space="preserve"> فأخذني فجعلني عن يمينه..»</w:t>
      </w:r>
      <w:r w:rsidR="00882604">
        <w:rPr>
          <w:rFonts w:cs="Simplified Arabic" w:hint="cs"/>
          <w:b/>
          <w:bCs/>
          <w:color w:val="0000FF"/>
          <w:sz w:val="36"/>
          <w:szCs w:val="28"/>
          <w:rtl/>
        </w:rPr>
        <w:t xml:space="preserve"> </w:t>
      </w:r>
      <w:r>
        <w:rPr>
          <w:rFonts w:cs="Simplified Arabic"/>
          <w:sz w:val="36"/>
          <w:szCs w:val="28"/>
          <w:rtl/>
        </w:rPr>
        <w:t>الحديث.</w:t>
      </w:r>
    </w:p>
    <w:p w:rsidR="00806714" w:rsidRDefault="00806714" w:rsidP="00D255E3">
      <w:pPr>
        <w:jc w:val="both"/>
        <w:rPr>
          <w:rFonts w:cs="Simplified Arabic"/>
          <w:sz w:val="36"/>
          <w:szCs w:val="28"/>
          <w:rtl/>
        </w:rPr>
      </w:pPr>
      <w:r>
        <w:rPr>
          <w:rFonts w:cs="Simplified Arabic"/>
          <w:sz w:val="36"/>
          <w:szCs w:val="28"/>
          <w:rtl/>
        </w:rPr>
        <w:t xml:space="preserve">قال ابن حجر: وجه الدلالة أنه </w:t>
      </w:r>
      <w:r w:rsidR="002A1239">
        <w:rPr>
          <w:rFonts w:cs="Simplified Arabic"/>
          <w:sz w:val="36"/>
          <w:szCs w:val="28"/>
          <w:rtl/>
        </w:rPr>
        <w:t>-صلى الله عليه وسلم-</w:t>
      </w:r>
      <w:r>
        <w:rPr>
          <w:rFonts w:cs="Simplified Arabic"/>
          <w:sz w:val="36"/>
          <w:szCs w:val="28"/>
          <w:rtl/>
        </w:rPr>
        <w:t xml:space="preserve"> لم يبطل صلاة ابن عباس، مع كونه قام عن يساره أولًا.</w:t>
      </w:r>
    </w:p>
    <w:p w:rsidR="00806714" w:rsidRDefault="00806714" w:rsidP="00D255E3">
      <w:pPr>
        <w:jc w:val="both"/>
        <w:rPr>
          <w:rFonts w:cs="Simplified Arabic"/>
          <w:sz w:val="36"/>
          <w:szCs w:val="28"/>
          <w:rtl/>
        </w:rPr>
      </w:pPr>
      <w:r>
        <w:rPr>
          <w:rFonts w:cs="Simplified Arabic"/>
          <w:sz w:val="36"/>
          <w:szCs w:val="28"/>
          <w:rtl/>
        </w:rPr>
        <w:t xml:space="preserve">وعن أحمد: تبطل لأنه </w:t>
      </w:r>
      <w:r w:rsidR="002A1239">
        <w:rPr>
          <w:rFonts w:cs="Simplified Arabic"/>
          <w:sz w:val="36"/>
          <w:szCs w:val="28"/>
          <w:rtl/>
        </w:rPr>
        <w:t>-صلى الله عليه وسلم-</w:t>
      </w:r>
      <w:r>
        <w:rPr>
          <w:rFonts w:cs="Simplified Arabic"/>
          <w:sz w:val="36"/>
          <w:szCs w:val="28"/>
          <w:rtl/>
        </w:rPr>
        <w:t xml:space="preserve"> لم يقره على ذلك، والأول هو قول الجمهور</w:t>
      </w:r>
      <w:r w:rsidR="00882604">
        <w:rPr>
          <w:rFonts w:cs="Simplified Arabic" w:hint="cs"/>
          <w:sz w:val="36"/>
          <w:szCs w:val="28"/>
          <w:rtl/>
        </w:rPr>
        <w:t>،</w:t>
      </w:r>
      <w:r>
        <w:rPr>
          <w:rFonts w:cs="Simplified Arabic"/>
          <w:sz w:val="36"/>
          <w:szCs w:val="28"/>
          <w:rtl/>
        </w:rPr>
        <w:t xml:space="preserve"> بل قال سعيد بن المسيب</w:t>
      </w:r>
      <w:r w:rsidR="00882604">
        <w:rPr>
          <w:rFonts w:cs="Simplified Arabic" w:hint="cs"/>
          <w:sz w:val="36"/>
          <w:szCs w:val="28"/>
          <w:rtl/>
        </w:rPr>
        <w:t>:</w:t>
      </w:r>
      <w:r>
        <w:rPr>
          <w:rFonts w:cs="Simplified Arabic"/>
          <w:sz w:val="36"/>
          <w:szCs w:val="28"/>
          <w:rtl/>
        </w:rPr>
        <w:t xml:space="preserve"> إن موقف الإمام الواحد يكون عن يسار الإمام</w:t>
      </w:r>
      <w:r w:rsidR="00882604">
        <w:rPr>
          <w:rFonts w:cs="Simplified Arabic" w:hint="cs"/>
          <w:sz w:val="36"/>
          <w:szCs w:val="28"/>
          <w:rtl/>
        </w:rPr>
        <w:t>،</w:t>
      </w:r>
      <w:r>
        <w:rPr>
          <w:rFonts w:cs="Simplified Arabic"/>
          <w:sz w:val="36"/>
          <w:szCs w:val="28"/>
          <w:rtl/>
        </w:rPr>
        <w:t xml:space="preserve"> ولم يتابع على ذلك.</w:t>
      </w:r>
    </w:p>
    <w:p w:rsidR="00806714" w:rsidRDefault="00806714" w:rsidP="00D255E3">
      <w:pPr>
        <w:jc w:val="both"/>
        <w:rPr>
          <w:rFonts w:cs="Simplified Arabic"/>
          <w:sz w:val="36"/>
          <w:szCs w:val="28"/>
          <w:rtl/>
        </w:rPr>
      </w:pPr>
      <w:r>
        <w:rPr>
          <w:rFonts w:cs="Simplified Arabic"/>
          <w:sz w:val="36"/>
          <w:szCs w:val="28"/>
          <w:rtl/>
        </w:rPr>
        <w:lastRenderedPageBreak/>
        <w:t>الآن يقول: وجه الدلالة باب إذا قام الرجل عن يسار الإمام فحوله الإمام إلى يمينه لم تبطل صلاتهما</w:t>
      </w:r>
      <w:r w:rsidR="009E5D28">
        <w:rPr>
          <w:rFonts w:cs="Simplified Arabic" w:hint="cs"/>
          <w:sz w:val="36"/>
          <w:szCs w:val="28"/>
          <w:rtl/>
        </w:rPr>
        <w:t>،</w:t>
      </w:r>
      <w:r>
        <w:rPr>
          <w:rFonts w:cs="Simplified Arabic"/>
          <w:sz w:val="36"/>
          <w:szCs w:val="28"/>
          <w:rtl/>
        </w:rPr>
        <w:t xml:space="preserve"> هو صف في أول الأمر عن يسار الإمام</w:t>
      </w:r>
      <w:r w:rsidR="00882604">
        <w:rPr>
          <w:rFonts w:cs="Simplified Arabic" w:hint="cs"/>
          <w:sz w:val="36"/>
          <w:szCs w:val="28"/>
          <w:rtl/>
        </w:rPr>
        <w:t>،</w:t>
      </w:r>
      <w:r>
        <w:rPr>
          <w:rFonts w:cs="Simplified Arabic"/>
          <w:sz w:val="36"/>
          <w:szCs w:val="28"/>
          <w:rtl/>
        </w:rPr>
        <w:t xml:space="preserve"> وصح</w:t>
      </w:r>
      <w:r w:rsidR="00882604">
        <w:rPr>
          <w:rFonts w:cs="Simplified Arabic" w:hint="cs"/>
          <w:sz w:val="36"/>
          <w:szCs w:val="28"/>
          <w:rtl/>
        </w:rPr>
        <w:t>َّ</w:t>
      </w:r>
      <w:r>
        <w:rPr>
          <w:rFonts w:cs="Simplified Arabic"/>
          <w:sz w:val="36"/>
          <w:szCs w:val="28"/>
          <w:rtl/>
        </w:rPr>
        <w:t xml:space="preserve">ح النبي </w:t>
      </w:r>
      <w:r w:rsidR="002A1239">
        <w:rPr>
          <w:rFonts w:cs="Simplified Arabic"/>
          <w:sz w:val="36"/>
          <w:szCs w:val="28"/>
          <w:rtl/>
        </w:rPr>
        <w:t>-عليه الصلاة والسلام-</w:t>
      </w:r>
      <w:r>
        <w:rPr>
          <w:rFonts w:cs="Simplified Arabic"/>
          <w:sz w:val="36"/>
          <w:szCs w:val="28"/>
          <w:rtl/>
        </w:rPr>
        <w:t xml:space="preserve"> صلاته</w:t>
      </w:r>
      <w:r w:rsidR="00882604">
        <w:rPr>
          <w:rFonts w:cs="Simplified Arabic" w:hint="cs"/>
          <w:sz w:val="36"/>
          <w:szCs w:val="28"/>
          <w:rtl/>
        </w:rPr>
        <w:t>،</w:t>
      </w:r>
      <w:r>
        <w:rPr>
          <w:rFonts w:cs="Simplified Arabic"/>
          <w:sz w:val="36"/>
          <w:szCs w:val="28"/>
          <w:rtl/>
        </w:rPr>
        <w:t xml:space="preserve"> لم يقل له أعد أو كب</w:t>
      </w:r>
      <w:r w:rsidR="00882604">
        <w:rPr>
          <w:rFonts w:cs="Simplified Arabic" w:hint="cs"/>
          <w:sz w:val="36"/>
          <w:szCs w:val="28"/>
          <w:rtl/>
        </w:rPr>
        <w:t>ِّ</w:t>
      </w:r>
      <w:r>
        <w:rPr>
          <w:rFonts w:cs="Simplified Arabic"/>
          <w:sz w:val="36"/>
          <w:szCs w:val="28"/>
          <w:rtl/>
        </w:rPr>
        <w:t>ر من جديد.</w:t>
      </w:r>
    </w:p>
    <w:p w:rsidR="00806714" w:rsidRDefault="00806714" w:rsidP="00D255E3">
      <w:pPr>
        <w:jc w:val="both"/>
        <w:rPr>
          <w:rFonts w:cs="Simplified Arabic"/>
          <w:sz w:val="36"/>
          <w:szCs w:val="28"/>
          <w:rtl/>
        </w:rPr>
      </w:pPr>
      <w:r>
        <w:rPr>
          <w:rFonts w:cs="Simplified Arabic"/>
          <w:sz w:val="36"/>
          <w:szCs w:val="28"/>
          <w:rtl/>
        </w:rPr>
        <w:t>ثم قام يصلي</w:t>
      </w:r>
      <w:r w:rsidR="00882604">
        <w:rPr>
          <w:rFonts w:cs="Simplified Arabic" w:hint="cs"/>
          <w:sz w:val="36"/>
          <w:szCs w:val="28"/>
          <w:rtl/>
        </w:rPr>
        <w:t>،</w:t>
      </w:r>
      <w:r>
        <w:rPr>
          <w:rFonts w:cs="Simplified Arabic"/>
          <w:sz w:val="36"/>
          <w:szCs w:val="28"/>
          <w:rtl/>
        </w:rPr>
        <w:t xml:space="preserve"> </w:t>
      </w:r>
      <w:r w:rsidRPr="00882604">
        <w:rPr>
          <w:rFonts w:cs="Simplified Arabic"/>
          <w:b/>
          <w:bCs/>
          <w:sz w:val="36"/>
          <w:szCs w:val="28"/>
          <w:rtl/>
        </w:rPr>
        <w:t>فقمت عن يساره فأخذني فجعلني عن يمينه</w:t>
      </w:r>
      <w:r>
        <w:rPr>
          <w:rFonts w:cs="Simplified Arabic"/>
          <w:sz w:val="36"/>
          <w:szCs w:val="28"/>
          <w:rtl/>
        </w:rPr>
        <w:t xml:space="preserve">، يقول ابن حجر: وجه الدلالة أنه </w:t>
      </w:r>
      <w:r w:rsidR="002A1239">
        <w:rPr>
          <w:rFonts w:cs="Simplified Arabic"/>
          <w:sz w:val="36"/>
          <w:szCs w:val="28"/>
          <w:rtl/>
        </w:rPr>
        <w:t>-صلى الله عليه وسلم-</w:t>
      </w:r>
      <w:r>
        <w:rPr>
          <w:rFonts w:cs="Simplified Arabic"/>
          <w:sz w:val="36"/>
          <w:szCs w:val="28"/>
          <w:rtl/>
        </w:rPr>
        <w:t xml:space="preserve"> لم يبطل صلاة ابن عباس، مع كونه قام عن يساره أولًا.</w:t>
      </w:r>
    </w:p>
    <w:p w:rsidR="00806714" w:rsidRDefault="00806714" w:rsidP="00882604">
      <w:pPr>
        <w:jc w:val="both"/>
        <w:rPr>
          <w:rFonts w:cs="Simplified Arabic"/>
          <w:sz w:val="36"/>
          <w:szCs w:val="28"/>
          <w:rtl/>
        </w:rPr>
      </w:pPr>
      <w:r>
        <w:rPr>
          <w:rFonts w:cs="Simplified Arabic"/>
          <w:sz w:val="36"/>
          <w:szCs w:val="28"/>
          <w:rtl/>
        </w:rPr>
        <w:t>وعن أحمد: تبطل</w:t>
      </w:r>
      <w:r w:rsidR="00882604">
        <w:rPr>
          <w:rFonts w:cs="Simplified Arabic" w:hint="cs"/>
          <w:sz w:val="36"/>
          <w:szCs w:val="28"/>
          <w:rtl/>
        </w:rPr>
        <w:t>؛</w:t>
      </w:r>
      <w:r>
        <w:rPr>
          <w:rFonts w:cs="Simplified Arabic"/>
          <w:sz w:val="36"/>
          <w:szCs w:val="28"/>
          <w:rtl/>
        </w:rPr>
        <w:t xml:space="preserve"> لأنه لم يقره على ذلك، لا شك أن من صلى عن يسار الإمام صلاته</w:t>
      </w:r>
      <w:r w:rsidR="009E5D28">
        <w:rPr>
          <w:rFonts w:cs="Simplified Arabic" w:hint="cs"/>
          <w:sz w:val="36"/>
          <w:szCs w:val="28"/>
          <w:rtl/>
        </w:rPr>
        <w:t>..</w:t>
      </w:r>
      <w:r>
        <w:rPr>
          <w:rFonts w:cs="Simplified Arabic"/>
          <w:sz w:val="36"/>
          <w:szCs w:val="28"/>
          <w:rtl/>
        </w:rPr>
        <w:t xml:space="preserve"> إذا لم يكن عن يمينه أحد صلاته باطلة، لكن بمثل هذا العمل اليسير: كبر فأداره النبي </w:t>
      </w:r>
      <w:r w:rsidR="002A1239">
        <w:rPr>
          <w:rFonts w:cs="Simplified Arabic"/>
          <w:sz w:val="36"/>
          <w:szCs w:val="28"/>
          <w:rtl/>
        </w:rPr>
        <w:t>-عليه الصلاة والسلام-</w:t>
      </w:r>
      <w:r>
        <w:rPr>
          <w:rFonts w:cs="Simplified Arabic"/>
          <w:sz w:val="36"/>
          <w:szCs w:val="28"/>
          <w:rtl/>
        </w:rPr>
        <w:t>.</w:t>
      </w:r>
    </w:p>
    <w:p w:rsidR="00806714" w:rsidRDefault="00806714" w:rsidP="00D255E3">
      <w:pPr>
        <w:jc w:val="both"/>
        <w:rPr>
          <w:rFonts w:cs="Simplified Arabic"/>
          <w:b/>
          <w:bCs/>
          <w:sz w:val="36"/>
          <w:szCs w:val="28"/>
          <w:rtl/>
        </w:rPr>
      </w:pPr>
      <w:r>
        <w:rPr>
          <w:rFonts w:cs="Simplified Arabic"/>
          <w:b/>
          <w:bCs/>
          <w:sz w:val="36"/>
          <w:szCs w:val="28"/>
          <w:rtl/>
        </w:rPr>
        <w:t>المقدم: هل يبطل هذا الجزء</w:t>
      </w:r>
      <w:r w:rsidR="009E5D28">
        <w:rPr>
          <w:rFonts w:cs="Simplified Arabic" w:hint="cs"/>
          <w:b/>
          <w:bCs/>
          <w:sz w:val="36"/>
          <w:szCs w:val="28"/>
          <w:rtl/>
        </w:rPr>
        <w:t>؟</w:t>
      </w:r>
      <w:r>
        <w:rPr>
          <w:rFonts w:cs="Simplified Arabic"/>
          <w:b/>
          <w:bCs/>
          <w:sz w:val="36"/>
          <w:szCs w:val="28"/>
          <w:rtl/>
        </w:rPr>
        <w:t xml:space="preserve"> ما يبطل.</w:t>
      </w:r>
    </w:p>
    <w:p w:rsidR="00806714" w:rsidRDefault="00806714" w:rsidP="00D255E3">
      <w:pPr>
        <w:jc w:val="both"/>
        <w:rPr>
          <w:rFonts w:cs="Simplified Arabic"/>
          <w:sz w:val="36"/>
          <w:szCs w:val="28"/>
          <w:rtl/>
        </w:rPr>
      </w:pPr>
      <w:r>
        <w:rPr>
          <w:rFonts w:cs="Simplified Arabic"/>
          <w:sz w:val="36"/>
          <w:szCs w:val="28"/>
          <w:rtl/>
        </w:rPr>
        <w:t>ما يبطل</w:t>
      </w:r>
      <w:r w:rsidR="00882604">
        <w:rPr>
          <w:rFonts w:cs="Simplified Arabic" w:hint="cs"/>
          <w:sz w:val="36"/>
          <w:szCs w:val="28"/>
          <w:rtl/>
        </w:rPr>
        <w:t>،</w:t>
      </w:r>
      <w:r>
        <w:rPr>
          <w:rFonts w:cs="Simplified Arabic"/>
          <w:sz w:val="36"/>
          <w:szCs w:val="28"/>
          <w:rtl/>
        </w:rPr>
        <w:t xml:space="preserve"> لماذا؟ لأنه شيء يسير نظير الركوع دون الصف. إذا ركع الإنسان دون الصف قلنا</w:t>
      </w:r>
      <w:r w:rsidR="00882604">
        <w:rPr>
          <w:rFonts w:cs="Simplified Arabic" w:hint="cs"/>
          <w:sz w:val="36"/>
          <w:szCs w:val="28"/>
          <w:rtl/>
        </w:rPr>
        <w:t>:</w:t>
      </w:r>
      <w:r>
        <w:rPr>
          <w:rFonts w:cs="Simplified Arabic"/>
          <w:sz w:val="36"/>
          <w:szCs w:val="28"/>
          <w:rtl/>
        </w:rPr>
        <w:t xml:space="preserve"> هذا فذ صلى خلف الإمام خلف الصف، صلى كبر ثم لحق بالصف، وهذا كبر عن يسار الإمام ثم نقل إلى يمينه.</w:t>
      </w:r>
    </w:p>
    <w:p w:rsidR="00806714" w:rsidRDefault="00806714" w:rsidP="00D255E3">
      <w:pPr>
        <w:jc w:val="both"/>
        <w:rPr>
          <w:rFonts w:cs="Simplified Arabic"/>
          <w:sz w:val="36"/>
          <w:szCs w:val="28"/>
          <w:rtl/>
        </w:rPr>
      </w:pPr>
      <w:r>
        <w:rPr>
          <w:rFonts w:cs="Simplified Arabic"/>
          <w:sz w:val="36"/>
          <w:szCs w:val="28"/>
          <w:rtl/>
        </w:rPr>
        <w:t>والموضع السادس</w:t>
      </w:r>
      <w:r w:rsidR="00882604">
        <w:rPr>
          <w:rFonts w:cs="Simplified Arabic" w:hint="cs"/>
          <w:sz w:val="36"/>
          <w:szCs w:val="28"/>
          <w:rtl/>
        </w:rPr>
        <w:t>:</w:t>
      </w:r>
      <w:r>
        <w:rPr>
          <w:rFonts w:cs="Simplified Arabic"/>
          <w:sz w:val="36"/>
          <w:szCs w:val="28"/>
          <w:rtl/>
        </w:rPr>
        <w:t xml:space="preserve"> في كتاب الأذان أيضًا: باب إذا لم ينو</w:t>
      </w:r>
      <w:r w:rsidR="00882604">
        <w:rPr>
          <w:rFonts w:cs="Simplified Arabic" w:hint="cs"/>
          <w:sz w:val="36"/>
          <w:szCs w:val="28"/>
          <w:rtl/>
        </w:rPr>
        <w:t>ِ</w:t>
      </w:r>
      <w:r>
        <w:rPr>
          <w:rFonts w:cs="Simplified Arabic"/>
          <w:sz w:val="36"/>
          <w:szCs w:val="28"/>
          <w:rtl/>
        </w:rPr>
        <w:t xml:space="preserve"> الإمام أن يؤم، إذا لم ينو الإمام أن يؤم ثم جاء قوم فأمهم. إذا لم ينو الإمام أن يؤم، وهذا يحصل كثيرًا يأتي المسبوق ثم يكبر للصلاة ثم يلتحق به من يدخل بعده</w:t>
      </w:r>
      <w:r w:rsidR="00882604">
        <w:rPr>
          <w:rFonts w:cs="Simplified Arabic" w:hint="cs"/>
          <w:sz w:val="36"/>
          <w:szCs w:val="28"/>
          <w:rtl/>
        </w:rPr>
        <w:t>،</w:t>
      </w:r>
    </w:p>
    <w:p w:rsidR="00806714" w:rsidRDefault="00806714" w:rsidP="00D255E3">
      <w:pPr>
        <w:jc w:val="both"/>
        <w:rPr>
          <w:rFonts w:cs="Simplified Arabic"/>
          <w:sz w:val="36"/>
          <w:szCs w:val="28"/>
          <w:rtl/>
        </w:rPr>
      </w:pPr>
      <w:r>
        <w:rPr>
          <w:rFonts w:cs="Simplified Arabic"/>
          <w:sz w:val="36"/>
          <w:szCs w:val="28"/>
          <w:rtl/>
        </w:rPr>
        <w:t>قال</w:t>
      </w:r>
      <w:r w:rsidR="00882604">
        <w:rPr>
          <w:rFonts w:cs="Simplified Arabic" w:hint="cs"/>
          <w:sz w:val="36"/>
          <w:szCs w:val="28"/>
          <w:rtl/>
        </w:rPr>
        <w:t>:</w:t>
      </w:r>
      <w:r>
        <w:rPr>
          <w:rFonts w:cs="Simplified Arabic"/>
          <w:sz w:val="36"/>
          <w:szCs w:val="28"/>
          <w:rtl/>
        </w:rPr>
        <w:t xml:space="preserve"> حدثنا مسدد قال</w:t>
      </w:r>
      <w:r w:rsidR="00882604">
        <w:rPr>
          <w:rFonts w:cs="Simplified Arabic" w:hint="cs"/>
          <w:sz w:val="36"/>
          <w:szCs w:val="28"/>
          <w:rtl/>
        </w:rPr>
        <w:t>:</w:t>
      </w:r>
      <w:r>
        <w:rPr>
          <w:rFonts w:cs="Simplified Arabic"/>
          <w:sz w:val="36"/>
          <w:szCs w:val="28"/>
          <w:rtl/>
        </w:rPr>
        <w:t xml:space="preserve"> حدثنا إسماعيل بن إبراهيم عن أيوب عن عبد الله بن سعيد بن جبير عن أبيه عن ابن عباس قال: </w:t>
      </w:r>
      <w:r>
        <w:rPr>
          <w:rFonts w:cs="Simplified Arabic"/>
          <w:b/>
          <w:bCs/>
          <w:color w:val="0000FF"/>
          <w:sz w:val="36"/>
          <w:szCs w:val="28"/>
          <w:rtl/>
        </w:rPr>
        <w:t>«بت عند خالتي</w:t>
      </w:r>
      <w:r w:rsidR="00882604">
        <w:rPr>
          <w:rFonts w:cs="Simplified Arabic" w:hint="cs"/>
          <w:b/>
          <w:bCs/>
          <w:color w:val="0000FF"/>
          <w:sz w:val="36"/>
          <w:szCs w:val="28"/>
          <w:rtl/>
        </w:rPr>
        <w:t>،</w:t>
      </w:r>
      <w:r>
        <w:rPr>
          <w:rFonts w:cs="Simplified Arabic"/>
          <w:b/>
          <w:bCs/>
          <w:color w:val="0000FF"/>
          <w:sz w:val="36"/>
          <w:szCs w:val="28"/>
          <w:rtl/>
        </w:rPr>
        <w:t xml:space="preserve"> فقام النبي </w:t>
      </w:r>
      <w:r w:rsidR="002A1239">
        <w:rPr>
          <w:rFonts w:cs="Simplified Arabic"/>
          <w:b/>
          <w:bCs/>
          <w:color w:val="0000FF"/>
          <w:sz w:val="36"/>
          <w:szCs w:val="28"/>
          <w:rtl/>
        </w:rPr>
        <w:t>-صلى الله عليه وسلم-</w:t>
      </w:r>
      <w:r>
        <w:rPr>
          <w:rFonts w:cs="Simplified Arabic"/>
          <w:b/>
          <w:bCs/>
          <w:color w:val="0000FF"/>
          <w:sz w:val="36"/>
          <w:szCs w:val="28"/>
          <w:rtl/>
        </w:rPr>
        <w:t xml:space="preserve"> يصلي من الليل</w:t>
      </w:r>
      <w:r w:rsidR="00882604">
        <w:rPr>
          <w:rFonts w:cs="Simplified Arabic" w:hint="cs"/>
          <w:b/>
          <w:bCs/>
          <w:color w:val="0000FF"/>
          <w:sz w:val="36"/>
          <w:szCs w:val="28"/>
          <w:rtl/>
        </w:rPr>
        <w:t>،</w:t>
      </w:r>
      <w:r>
        <w:rPr>
          <w:rFonts w:cs="Simplified Arabic"/>
          <w:b/>
          <w:bCs/>
          <w:color w:val="0000FF"/>
          <w:sz w:val="36"/>
          <w:szCs w:val="28"/>
          <w:rtl/>
        </w:rPr>
        <w:t xml:space="preserve"> فقمت أصلي معه»</w:t>
      </w:r>
      <w:r>
        <w:rPr>
          <w:rFonts w:cs="Simplified Arabic"/>
          <w:sz w:val="36"/>
          <w:szCs w:val="28"/>
          <w:rtl/>
        </w:rPr>
        <w:t>.</w:t>
      </w:r>
    </w:p>
    <w:p w:rsidR="00806714" w:rsidRDefault="00806714" w:rsidP="00D255E3">
      <w:pPr>
        <w:jc w:val="both"/>
        <w:rPr>
          <w:rFonts w:cs="Simplified Arabic"/>
          <w:sz w:val="36"/>
          <w:szCs w:val="28"/>
          <w:rtl/>
        </w:rPr>
      </w:pPr>
      <w:r>
        <w:rPr>
          <w:rFonts w:cs="Simplified Arabic"/>
          <w:sz w:val="36"/>
          <w:szCs w:val="28"/>
          <w:rtl/>
        </w:rPr>
        <w:t>قال ابن حجر: لم يجزم</w:t>
      </w:r>
      <w:r w:rsidR="00882604">
        <w:rPr>
          <w:rFonts w:cs="Simplified Arabic" w:hint="cs"/>
          <w:sz w:val="36"/>
          <w:szCs w:val="28"/>
          <w:rtl/>
        </w:rPr>
        <w:t xml:space="preserve"> </w:t>
      </w:r>
      <w:r>
        <w:rPr>
          <w:rFonts w:cs="Simplified Arabic"/>
          <w:sz w:val="36"/>
          <w:szCs w:val="28"/>
          <w:rtl/>
        </w:rPr>
        <w:t>-يعني البخاري-</w:t>
      </w:r>
      <w:r w:rsidR="00882604">
        <w:rPr>
          <w:rFonts w:cs="Simplified Arabic" w:hint="cs"/>
          <w:sz w:val="36"/>
          <w:szCs w:val="28"/>
          <w:rtl/>
        </w:rPr>
        <w:t xml:space="preserve"> </w:t>
      </w:r>
      <w:r>
        <w:rPr>
          <w:rFonts w:cs="Simplified Arabic"/>
          <w:sz w:val="36"/>
          <w:szCs w:val="28"/>
          <w:rtl/>
        </w:rPr>
        <w:t>بحكم المسألة، لأنه قال إيش؟ باب إذا لم ينو الإمام أن يؤم ثم جاء قوم فأمهم، ما قال</w:t>
      </w:r>
      <w:r w:rsidR="00882604">
        <w:rPr>
          <w:rFonts w:cs="Simplified Arabic" w:hint="cs"/>
          <w:sz w:val="36"/>
          <w:szCs w:val="28"/>
          <w:rtl/>
        </w:rPr>
        <w:t>:</w:t>
      </w:r>
      <w:r>
        <w:rPr>
          <w:rFonts w:cs="Simplified Arabic"/>
          <w:sz w:val="36"/>
          <w:szCs w:val="28"/>
          <w:rtl/>
        </w:rPr>
        <w:t xml:space="preserve"> صحت صلاتهم.</w:t>
      </w:r>
    </w:p>
    <w:p w:rsidR="00806714" w:rsidRDefault="00806714" w:rsidP="00D255E3">
      <w:pPr>
        <w:jc w:val="both"/>
        <w:rPr>
          <w:rFonts w:cs="Simplified Arabic"/>
          <w:b/>
          <w:bCs/>
          <w:sz w:val="36"/>
          <w:szCs w:val="28"/>
          <w:rtl/>
        </w:rPr>
      </w:pPr>
      <w:r>
        <w:rPr>
          <w:rFonts w:cs="Simplified Arabic"/>
          <w:b/>
          <w:bCs/>
          <w:sz w:val="36"/>
          <w:szCs w:val="28"/>
          <w:rtl/>
        </w:rPr>
        <w:t>المقدم: وهذا يستخدمه البخاري كثيرًا.</w:t>
      </w:r>
    </w:p>
    <w:p w:rsidR="00806714" w:rsidRDefault="00806714" w:rsidP="00D255E3">
      <w:pPr>
        <w:jc w:val="both"/>
        <w:rPr>
          <w:rFonts w:cs="Simplified Arabic"/>
          <w:sz w:val="36"/>
          <w:szCs w:val="28"/>
          <w:rtl/>
        </w:rPr>
      </w:pPr>
      <w:r>
        <w:rPr>
          <w:rFonts w:cs="Simplified Arabic"/>
          <w:sz w:val="36"/>
          <w:szCs w:val="28"/>
          <w:rtl/>
        </w:rPr>
        <w:t>ولم يقل</w:t>
      </w:r>
      <w:r w:rsidR="00882604">
        <w:rPr>
          <w:rFonts w:cs="Simplified Arabic" w:hint="cs"/>
          <w:sz w:val="36"/>
          <w:szCs w:val="28"/>
          <w:rtl/>
        </w:rPr>
        <w:t>:</w:t>
      </w:r>
      <w:r>
        <w:rPr>
          <w:rFonts w:cs="Simplified Arabic"/>
          <w:sz w:val="36"/>
          <w:szCs w:val="28"/>
          <w:rtl/>
        </w:rPr>
        <w:t xml:space="preserve"> لم تصح، يقول ابن حجر: لم يجزم</w:t>
      </w:r>
      <w:r w:rsidR="00882604">
        <w:rPr>
          <w:rFonts w:cs="Simplified Arabic" w:hint="cs"/>
          <w:sz w:val="36"/>
          <w:szCs w:val="28"/>
          <w:rtl/>
        </w:rPr>
        <w:t xml:space="preserve"> </w:t>
      </w:r>
      <w:r>
        <w:rPr>
          <w:rFonts w:cs="Simplified Arabic"/>
          <w:sz w:val="36"/>
          <w:szCs w:val="28"/>
          <w:rtl/>
        </w:rPr>
        <w:t>-يعني البخاري-</w:t>
      </w:r>
      <w:r w:rsidR="00882604">
        <w:rPr>
          <w:rFonts w:cs="Simplified Arabic" w:hint="cs"/>
          <w:sz w:val="36"/>
          <w:szCs w:val="28"/>
          <w:rtl/>
        </w:rPr>
        <w:t xml:space="preserve"> </w:t>
      </w:r>
      <w:r>
        <w:rPr>
          <w:rFonts w:cs="Simplified Arabic"/>
          <w:sz w:val="36"/>
          <w:szCs w:val="28"/>
          <w:rtl/>
        </w:rPr>
        <w:t>بحكم المسألة</w:t>
      </w:r>
      <w:r w:rsidR="00882604">
        <w:rPr>
          <w:rFonts w:cs="Simplified Arabic" w:hint="cs"/>
          <w:sz w:val="36"/>
          <w:szCs w:val="28"/>
          <w:rtl/>
        </w:rPr>
        <w:t>؛</w:t>
      </w:r>
      <w:r>
        <w:rPr>
          <w:rFonts w:cs="Simplified Arabic"/>
          <w:sz w:val="36"/>
          <w:szCs w:val="28"/>
          <w:rtl/>
        </w:rPr>
        <w:t xml:space="preserve"> لما فيه من الاحتمال</w:t>
      </w:r>
      <w:r w:rsidR="00882604">
        <w:rPr>
          <w:rFonts w:cs="Simplified Arabic" w:hint="cs"/>
          <w:sz w:val="36"/>
          <w:szCs w:val="28"/>
          <w:rtl/>
        </w:rPr>
        <w:t>؛</w:t>
      </w:r>
      <w:r>
        <w:rPr>
          <w:rFonts w:cs="Simplified Arabic"/>
          <w:sz w:val="36"/>
          <w:szCs w:val="28"/>
          <w:rtl/>
        </w:rPr>
        <w:t xml:space="preserve"> لأنه ليس في حديث ابن عباس التصريح بأن النبي </w:t>
      </w:r>
      <w:r w:rsidR="002A1239">
        <w:rPr>
          <w:rFonts w:cs="Simplified Arabic"/>
          <w:sz w:val="36"/>
          <w:szCs w:val="28"/>
          <w:rtl/>
        </w:rPr>
        <w:t>-صلى الله عليه وسلم-</w:t>
      </w:r>
      <w:r>
        <w:rPr>
          <w:rFonts w:cs="Simplified Arabic"/>
          <w:sz w:val="36"/>
          <w:szCs w:val="28"/>
          <w:rtl/>
        </w:rPr>
        <w:t xml:space="preserve"> لم ينو الإمامة، لم ينو الإمامة كأن</w:t>
      </w:r>
      <w:r w:rsidR="009E5D28">
        <w:rPr>
          <w:rFonts w:cs="Simplified Arabic" w:hint="cs"/>
          <w:sz w:val="36"/>
          <w:szCs w:val="28"/>
          <w:rtl/>
        </w:rPr>
        <w:t>..</w:t>
      </w:r>
      <w:r>
        <w:rPr>
          <w:rFonts w:cs="Simplified Arabic"/>
          <w:sz w:val="36"/>
          <w:szCs w:val="28"/>
          <w:rtl/>
        </w:rPr>
        <w:t xml:space="preserve"> احتمال أن يكون النبي </w:t>
      </w:r>
      <w:r w:rsidR="002A1239">
        <w:rPr>
          <w:rFonts w:cs="Simplified Arabic"/>
          <w:sz w:val="36"/>
          <w:szCs w:val="28"/>
          <w:rtl/>
        </w:rPr>
        <w:t>-عليه الصلاة والسلام-</w:t>
      </w:r>
      <w:r>
        <w:rPr>
          <w:rFonts w:cs="Simplified Arabic"/>
          <w:sz w:val="36"/>
          <w:szCs w:val="28"/>
          <w:rtl/>
        </w:rPr>
        <w:t xml:space="preserve"> علم أن </w:t>
      </w:r>
      <w:r w:rsidR="00882604">
        <w:rPr>
          <w:rFonts w:cs="Simplified Arabic"/>
          <w:sz w:val="36"/>
          <w:szCs w:val="28"/>
          <w:rtl/>
        </w:rPr>
        <w:t>ابن عباس يصلي خلفه فنوى الإمامة</w:t>
      </w:r>
      <w:r w:rsidR="00882604">
        <w:rPr>
          <w:rFonts w:cs="Simplified Arabic" w:hint="cs"/>
          <w:sz w:val="36"/>
          <w:szCs w:val="28"/>
          <w:rtl/>
        </w:rPr>
        <w:t>؛</w:t>
      </w:r>
      <w:r>
        <w:rPr>
          <w:rFonts w:cs="Simplified Arabic"/>
          <w:sz w:val="36"/>
          <w:szCs w:val="28"/>
          <w:rtl/>
        </w:rPr>
        <w:t xml:space="preserve"> لأنه ليس في حديث ابن عباس التصريح بأن النبي </w:t>
      </w:r>
      <w:r w:rsidR="002A1239">
        <w:rPr>
          <w:rFonts w:cs="Simplified Arabic"/>
          <w:sz w:val="36"/>
          <w:szCs w:val="28"/>
          <w:rtl/>
        </w:rPr>
        <w:t>-صلى الله عليه وسلم-</w:t>
      </w:r>
      <w:r>
        <w:rPr>
          <w:rFonts w:cs="Simplified Arabic"/>
          <w:sz w:val="36"/>
          <w:szCs w:val="28"/>
          <w:rtl/>
        </w:rPr>
        <w:t xml:space="preserve"> لم ينو الإمامة</w:t>
      </w:r>
      <w:r w:rsidR="00882604">
        <w:rPr>
          <w:rFonts w:cs="Simplified Arabic" w:hint="cs"/>
          <w:sz w:val="36"/>
          <w:szCs w:val="28"/>
          <w:rtl/>
        </w:rPr>
        <w:t>،</w:t>
      </w:r>
      <w:r>
        <w:rPr>
          <w:rFonts w:cs="Simplified Arabic"/>
          <w:sz w:val="36"/>
          <w:szCs w:val="28"/>
          <w:rtl/>
        </w:rPr>
        <w:t xml:space="preserve"> كما أنه ليس فيه أنه نوى، لا في ابتداء صلاته ولا بعد أن قام ابن عباس معه. هل تحتاج إلى نية؟</w:t>
      </w:r>
    </w:p>
    <w:p w:rsidR="00806714" w:rsidRDefault="00806714" w:rsidP="00D255E3">
      <w:pPr>
        <w:jc w:val="both"/>
        <w:rPr>
          <w:rFonts w:cs="Simplified Arabic"/>
          <w:b/>
          <w:bCs/>
          <w:sz w:val="36"/>
          <w:szCs w:val="28"/>
          <w:rtl/>
        </w:rPr>
      </w:pPr>
      <w:r>
        <w:rPr>
          <w:rFonts w:cs="Simplified Arabic"/>
          <w:b/>
          <w:bCs/>
          <w:sz w:val="36"/>
          <w:szCs w:val="28"/>
          <w:rtl/>
        </w:rPr>
        <w:t>المقدم: أبدًا.</w:t>
      </w:r>
    </w:p>
    <w:p w:rsidR="00806714" w:rsidRDefault="00806714" w:rsidP="00D255E3">
      <w:pPr>
        <w:jc w:val="both"/>
        <w:rPr>
          <w:rFonts w:cs="Simplified Arabic"/>
          <w:sz w:val="36"/>
          <w:szCs w:val="28"/>
          <w:rtl/>
        </w:rPr>
      </w:pPr>
      <w:r>
        <w:rPr>
          <w:rFonts w:cs="Simplified Arabic"/>
          <w:sz w:val="36"/>
          <w:szCs w:val="28"/>
          <w:rtl/>
        </w:rPr>
        <w:t>نعم تلقائية لا تحتاج إلى أن يقال</w:t>
      </w:r>
      <w:r w:rsidR="00882604">
        <w:rPr>
          <w:rFonts w:cs="Simplified Arabic" w:hint="cs"/>
          <w:sz w:val="36"/>
          <w:szCs w:val="28"/>
          <w:rtl/>
        </w:rPr>
        <w:t>:</w:t>
      </w:r>
      <w:r w:rsidR="00882604">
        <w:rPr>
          <w:rFonts w:cs="Simplified Arabic"/>
          <w:sz w:val="36"/>
          <w:szCs w:val="28"/>
          <w:rtl/>
        </w:rPr>
        <w:t xml:space="preserve"> نوى أو لم ينو</w:t>
      </w:r>
      <w:r w:rsidR="00882604">
        <w:rPr>
          <w:rFonts w:cs="Simplified Arabic" w:hint="cs"/>
          <w:sz w:val="36"/>
          <w:szCs w:val="28"/>
          <w:rtl/>
        </w:rPr>
        <w:t>ِ</w:t>
      </w:r>
      <w:r>
        <w:rPr>
          <w:rFonts w:cs="Simplified Arabic"/>
          <w:sz w:val="36"/>
          <w:szCs w:val="28"/>
          <w:rtl/>
        </w:rPr>
        <w:t xml:space="preserve"> إذا صف بجانبه وأداره في مثل هذه الصورة</w:t>
      </w:r>
      <w:r w:rsidR="00882604">
        <w:rPr>
          <w:rFonts w:cs="Simplified Arabic" w:hint="cs"/>
          <w:sz w:val="36"/>
          <w:szCs w:val="28"/>
          <w:rtl/>
        </w:rPr>
        <w:t>،</w:t>
      </w:r>
      <w:r>
        <w:rPr>
          <w:rFonts w:cs="Simplified Arabic"/>
          <w:sz w:val="36"/>
          <w:szCs w:val="28"/>
          <w:rtl/>
        </w:rPr>
        <w:t xml:space="preserve"> أو رفع صوته بالتكبير مثلًا أو بالركوع أو التسميع وما أشبه ذلك عرفنا أنه نوى الإما</w:t>
      </w:r>
      <w:r w:rsidR="00882604">
        <w:rPr>
          <w:rFonts w:cs="Simplified Arabic"/>
          <w:sz w:val="36"/>
          <w:szCs w:val="28"/>
          <w:rtl/>
        </w:rPr>
        <w:t>مة، ولا يحتاج أن يلفظ بها لا سر</w:t>
      </w:r>
      <w:r w:rsidR="00882604">
        <w:rPr>
          <w:rFonts w:cs="Simplified Arabic" w:hint="cs"/>
          <w:sz w:val="36"/>
          <w:szCs w:val="28"/>
          <w:rtl/>
        </w:rPr>
        <w:t>ًّ</w:t>
      </w:r>
      <w:r>
        <w:rPr>
          <w:rFonts w:cs="Simplified Arabic"/>
          <w:sz w:val="36"/>
          <w:szCs w:val="28"/>
          <w:rtl/>
        </w:rPr>
        <w:t>ا ولا جه</w:t>
      </w:r>
      <w:r w:rsidR="00882604">
        <w:rPr>
          <w:rFonts w:cs="Simplified Arabic"/>
          <w:sz w:val="36"/>
          <w:szCs w:val="28"/>
          <w:rtl/>
        </w:rPr>
        <w:t>رًا، فالإمامة النية تحدث تلقائي</w:t>
      </w:r>
      <w:r w:rsidR="00882604">
        <w:rPr>
          <w:rFonts w:cs="Simplified Arabic" w:hint="cs"/>
          <w:sz w:val="36"/>
          <w:szCs w:val="28"/>
          <w:rtl/>
        </w:rPr>
        <w:t>ًّ</w:t>
      </w:r>
      <w:r>
        <w:rPr>
          <w:rFonts w:cs="Simplified Arabic"/>
          <w:sz w:val="36"/>
          <w:szCs w:val="28"/>
          <w:rtl/>
        </w:rPr>
        <w:t>ا، كما أنه ليس فيه أنه نوى لا في ابتداء صلاته</w:t>
      </w:r>
      <w:r w:rsidR="00882604">
        <w:rPr>
          <w:rFonts w:cs="Simplified Arabic" w:hint="cs"/>
          <w:sz w:val="36"/>
          <w:szCs w:val="28"/>
          <w:rtl/>
        </w:rPr>
        <w:t>،</w:t>
      </w:r>
      <w:r>
        <w:rPr>
          <w:rFonts w:cs="Simplified Arabic"/>
          <w:sz w:val="36"/>
          <w:szCs w:val="28"/>
          <w:rtl/>
        </w:rPr>
        <w:t xml:space="preserve"> ولا بعد أن قام ابن عباس معه فصلى معه، لكن في إيقافه إياه منه موقف المأموم ما يشعر بالثاني، أنه نوى، وأما الأول فالأصل عدمه، الأصل أنه لم ينو</w:t>
      </w:r>
      <w:r w:rsidR="00882604">
        <w:rPr>
          <w:rFonts w:cs="Simplified Arabic" w:hint="cs"/>
          <w:sz w:val="36"/>
          <w:szCs w:val="28"/>
          <w:rtl/>
        </w:rPr>
        <w:t>ِ؛</w:t>
      </w:r>
      <w:r>
        <w:rPr>
          <w:rFonts w:cs="Simplified Arabic"/>
          <w:sz w:val="36"/>
          <w:szCs w:val="28"/>
          <w:rtl/>
        </w:rPr>
        <w:t xml:space="preserve"> لأنه يصلي وحده.</w:t>
      </w:r>
    </w:p>
    <w:p w:rsidR="00806714" w:rsidRDefault="00806714" w:rsidP="001F658E">
      <w:pPr>
        <w:jc w:val="both"/>
        <w:rPr>
          <w:rFonts w:cs="Simplified Arabic"/>
          <w:sz w:val="36"/>
          <w:szCs w:val="28"/>
          <w:rtl/>
        </w:rPr>
      </w:pPr>
      <w:r>
        <w:rPr>
          <w:rFonts w:cs="Simplified Arabic"/>
          <w:sz w:val="36"/>
          <w:szCs w:val="28"/>
          <w:rtl/>
        </w:rPr>
        <w:t>لكن هل تنفع النية مع</w:t>
      </w:r>
      <w:r w:rsidR="00882604">
        <w:rPr>
          <w:rFonts w:cs="Simplified Arabic"/>
          <w:sz w:val="36"/>
          <w:szCs w:val="28"/>
          <w:rtl/>
        </w:rPr>
        <w:t xml:space="preserve"> احتمال أن يأتي؟ يعني إذا قلنا </w:t>
      </w:r>
      <w:r w:rsidR="00882604">
        <w:rPr>
          <w:rFonts w:cs="Simplified Arabic" w:hint="cs"/>
          <w:sz w:val="36"/>
          <w:szCs w:val="28"/>
          <w:rtl/>
        </w:rPr>
        <w:t>إ</w:t>
      </w:r>
      <w:r>
        <w:rPr>
          <w:rFonts w:cs="Simplified Arabic"/>
          <w:sz w:val="36"/>
          <w:szCs w:val="28"/>
          <w:rtl/>
        </w:rPr>
        <w:t xml:space="preserve">ن النبي </w:t>
      </w:r>
      <w:r w:rsidR="002A1239">
        <w:rPr>
          <w:rFonts w:cs="Simplified Arabic"/>
          <w:sz w:val="36"/>
          <w:szCs w:val="28"/>
          <w:rtl/>
        </w:rPr>
        <w:t>-عليه الصلاة والسلام-</w:t>
      </w:r>
      <w:r>
        <w:rPr>
          <w:rFonts w:cs="Simplified Arabic"/>
          <w:sz w:val="36"/>
          <w:szCs w:val="28"/>
          <w:rtl/>
        </w:rPr>
        <w:t xml:space="preserve"> عرف أن ابن عباس سيلتحق به ويصلي معه، فنوى الإمامة، هل تنفع هذه النية؟ احتمال ما يصلي معه، وعلى هذا نقول: من دخل المسجد ووجد الناس قد صلوا</w:t>
      </w:r>
      <w:r w:rsidR="001F658E">
        <w:rPr>
          <w:rFonts w:cs="Simplified Arabic" w:hint="cs"/>
          <w:sz w:val="36"/>
          <w:szCs w:val="28"/>
          <w:rtl/>
        </w:rPr>
        <w:t>..</w:t>
      </w:r>
      <w:r>
        <w:rPr>
          <w:rFonts w:cs="Simplified Arabic"/>
          <w:sz w:val="36"/>
          <w:szCs w:val="28"/>
          <w:rtl/>
        </w:rPr>
        <w:t>.</w:t>
      </w:r>
    </w:p>
    <w:p w:rsidR="00806714" w:rsidRDefault="00806714" w:rsidP="00D255E3">
      <w:pPr>
        <w:jc w:val="both"/>
        <w:rPr>
          <w:rFonts w:cs="Simplified Arabic"/>
          <w:b/>
          <w:bCs/>
          <w:sz w:val="36"/>
          <w:szCs w:val="28"/>
          <w:rtl/>
        </w:rPr>
      </w:pPr>
      <w:r>
        <w:rPr>
          <w:rFonts w:cs="Simplified Arabic"/>
          <w:b/>
          <w:bCs/>
          <w:sz w:val="36"/>
          <w:szCs w:val="28"/>
          <w:rtl/>
        </w:rPr>
        <w:lastRenderedPageBreak/>
        <w:t>المقدم: فعليه أن ينوي.</w:t>
      </w:r>
    </w:p>
    <w:p w:rsidR="00806714" w:rsidRDefault="00806714" w:rsidP="00D255E3">
      <w:pPr>
        <w:jc w:val="both"/>
        <w:rPr>
          <w:rFonts w:cs="Simplified Arabic"/>
          <w:sz w:val="36"/>
          <w:szCs w:val="28"/>
          <w:rtl/>
        </w:rPr>
      </w:pPr>
      <w:r>
        <w:rPr>
          <w:rFonts w:cs="Simplified Arabic"/>
          <w:sz w:val="36"/>
          <w:szCs w:val="28"/>
          <w:rtl/>
        </w:rPr>
        <w:t>فنوى الإمامة لمن دخل معه بعد ذلك.</w:t>
      </w:r>
    </w:p>
    <w:p w:rsidR="00806714" w:rsidRDefault="00806714" w:rsidP="00D255E3">
      <w:pPr>
        <w:jc w:val="both"/>
        <w:rPr>
          <w:rFonts w:cs="Simplified Arabic"/>
          <w:b/>
          <w:bCs/>
          <w:sz w:val="36"/>
          <w:szCs w:val="28"/>
          <w:rtl/>
        </w:rPr>
      </w:pPr>
      <w:r>
        <w:rPr>
          <w:rFonts w:cs="Simplified Arabic"/>
          <w:b/>
          <w:bCs/>
          <w:sz w:val="36"/>
          <w:szCs w:val="28"/>
          <w:rtl/>
        </w:rPr>
        <w:t>المقدم: ولم يأت أحد.</w:t>
      </w:r>
    </w:p>
    <w:p w:rsidR="00806714" w:rsidRDefault="00806714" w:rsidP="00D255E3">
      <w:pPr>
        <w:jc w:val="both"/>
        <w:rPr>
          <w:rFonts w:cs="Simplified Arabic"/>
          <w:sz w:val="36"/>
          <w:szCs w:val="28"/>
          <w:rtl/>
        </w:rPr>
      </w:pPr>
      <w:r>
        <w:rPr>
          <w:rFonts w:cs="Simplified Arabic"/>
          <w:sz w:val="36"/>
          <w:szCs w:val="28"/>
          <w:rtl/>
        </w:rPr>
        <w:t>و</w:t>
      </w:r>
      <w:r w:rsidR="009E5D28">
        <w:rPr>
          <w:rFonts w:cs="Simplified Arabic" w:hint="cs"/>
          <w:sz w:val="36"/>
          <w:szCs w:val="28"/>
          <w:rtl/>
        </w:rPr>
        <w:t xml:space="preserve">هو </w:t>
      </w:r>
      <w:r w:rsidR="001F658E">
        <w:rPr>
          <w:rFonts w:cs="Simplified Arabic"/>
          <w:sz w:val="36"/>
          <w:szCs w:val="28"/>
          <w:rtl/>
        </w:rPr>
        <w:t xml:space="preserve">ما يعرف أنه </w:t>
      </w:r>
      <w:r>
        <w:rPr>
          <w:rFonts w:cs="Simplified Arabic"/>
          <w:sz w:val="36"/>
          <w:szCs w:val="28"/>
          <w:rtl/>
        </w:rPr>
        <w:t>يأتي أو لا يأتي، ما تنفع. ما تنفع هذه النية، لكن مع ذلك نقول</w:t>
      </w:r>
      <w:r w:rsidR="001F658E">
        <w:rPr>
          <w:rFonts w:cs="Simplified Arabic" w:hint="cs"/>
          <w:sz w:val="36"/>
          <w:szCs w:val="28"/>
          <w:rtl/>
        </w:rPr>
        <w:t>:</w:t>
      </w:r>
      <w:r>
        <w:rPr>
          <w:rFonts w:cs="Simplified Arabic"/>
          <w:sz w:val="36"/>
          <w:szCs w:val="28"/>
          <w:rtl/>
        </w:rPr>
        <w:t xml:space="preserve"> مثل هذه النية لا تلزم أصلًا نية الائتمام.</w:t>
      </w:r>
    </w:p>
    <w:p w:rsidR="00806714" w:rsidRDefault="00806714" w:rsidP="00D255E3">
      <w:pPr>
        <w:jc w:val="both"/>
        <w:rPr>
          <w:rFonts w:cs="Simplified Arabic"/>
          <w:sz w:val="36"/>
          <w:szCs w:val="28"/>
          <w:rtl/>
        </w:rPr>
      </w:pPr>
      <w:r>
        <w:rPr>
          <w:rFonts w:cs="Simplified Arabic"/>
          <w:sz w:val="36"/>
          <w:szCs w:val="28"/>
          <w:rtl/>
        </w:rPr>
        <w:t>يقول: وهذه المسألة مختلف فيها والأصح عند الشافعية: لا يشترط لصحة الاقتداء أن ينوي الإمام الإمامة.</w:t>
      </w:r>
    </w:p>
    <w:p w:rsidR="00806714" w:rsidRDefault="00806714" w:rsidP="00D255E3">
      <w:pPr>
        <w:jc w:val="both"/>
        <w:rPr>
          <w:rFonts w:cs="Simplified Arabic"/>
          <w:sz w:val="36"/>
          <w:szCs w:val="28"/>
          <w:rtl/>
        </w:rPr>
      </w:pPr>
      <w:r>
        <w:rPr>
          <w:rFonts w:cs="Simplified Arabic"/>
          <w:sz w:val="36"/>
          <w:szCs w:val="28"/>
          <w:rtl/>
        </w:rPr>
        <w:t>أن ينوي الإمام الإمامة، وذهب أحمد إلى التفرقة بين النافلة والفريضة، فشرط أن ينوي في الفريضة دون النافلة.</w:t>
      </w:r>
    </w:p>
    <w:p w:rsidR="00806714" w:rsidRDefault="00806714" w:rsidP="001F658E">
      <w:pPr>
        <w:jc w:val="both"/>
        <w:rPr>
          <w:rFonts w:cs="Simplified Arabic"/>
          <w:sz w:val="36"/>
          <w:szCs w:val="28"/>
          <w:rtl/>
        </w:rPr>
      </w:pPr>
      <w:r>
        <w:rPr>
          <w:rFonts w:cs="Simplified Arabic"/>
          <w:sz w:val="36"/>
          <w:szCs w:val="28"/>
          <w:rtl/>
        </w:rPr>
        <w:t>وفيه نظر</w:t>
      </w:r>
      <w:r w:rsidR="001F658E">
        <w:rPr>
          <w:rFonts w:cs="Simplified Arabic" w:hint="cs"/>
          <w:sz w:val="36"/>
          <w:szCs w:val="28"/>
          <w:rtl/>
        </w:rPr>
        <w:t>؛</w:t>
      </w:r>
      <w:r>
        <w:rPr>
          <w:rFonts w:cs="Simplified Arabic"/>
          <w:sz w:val="36"/>
          <w:szCs w:val="28"/>
          <w:rtl/>
        </w:rPr>
        <w:t xml:space="preserve"> لحديث أبي سعيد أن النبي </w:t>
      </w:r>
      <w:r w:rsidR="002A1239">
        <w:rPr>
          <w:rFonts w:cs="Simplified Arabic"/>
          <w:sz w:val="36"/>
          <w:szCs w:val="28"/>
          <w:rtl/>
        </w:rPr>
        <w:t>-عليه الصلاة والسلام-</w:t>
      </w:r>
      <w:r>
        <w:rPr>
          <w:rFonts w:cs="Simplified Arabic"/>
          <w:sz w:val="36"/>
          <w:szCs w:val="28"/>
          <w:rtl/>
        </w:rPr>
        <w:t xml:space="preserve"> رأى رجلًا يصلي وحده فقال: </w:t>
      </w:r>
      <w:r>
        <w:rPr>
          <w:rFonts w:cs="Simplified Arabic"/>
          <w:b/>
          <w:bCs/>
          <w:color w:val="0000FF"/>
          <w:sz w:val="36"/>
          <w:szCs w:val="28"/>
          <w:rtl/>
        </w:rPr>
        <w:t>«ألا رجل يتصدق على هذا فيصلي معه..»</w:t>
      </w:r>
      <w:r>
        <w:rPr>
          <w:rFonts w:cs="Simplified Arabic"/>
          <w:sz w:val="36"/>
          <w:szCs w:val="28"/>
          <w:rtl/>
        </w:rPr>
        <w:t xml:space="preserve"> الحديث مخرج في السنن</w:t>
      </w:r>
      <w:r w:rsidR="001F658E">
        <w:rPr>
          <w:rFonts w:cs="Simplified Arabic" w:hint="cs"/>
          <w:sz w:val="36"/>
          <w:szCs w:val="28"/>
          <w:rtl/>
        </w:rPr>
        <w:t>،</w:t>
      </w:r>
      <w:r w:rsidR="001F658E">
        <w:rPr>
          <w:rFonts w:cs="Simplified Arabic"/>
          <w:sz w:val="36"/>
          <w:szCs w:val="28"/>
          <w:rtl/>
        </w:rPr>
        <w:t xml:space="preserve"> وهو صحيح</w:t>
      </w:r>
      <w:r>
        <w:rPr>
          <w:rFonts w:cs="Simplified Arabic"/>
          <w:sz w:val="36"/>
          <w:szCs w:val="28"/>
          <w:rtl/>
        </w:rPr>
        <w:t xml:space="preserve">، </w:t>
      </w:r>
      <w:r>
        <w:rPr>
          <w:rFonts w:cs="Simplified Arabic"/>
          <w:b/>
          <w:bCs/>
          <w:color w:val="0000FF"/>
          <w:sz w:val="36"/>
          <w:szCs w:val="28"/>
          <w:rtl/>
        </w:rPr>
        <w:t>«ألا رجل يتصدق على هذا..»</w:t>
      </w:r>
    </w:p>
    <w:p w:rsidR="00806714" w:rsidRDefault="00806714" w:rsidP="001F658E">
      <w:pPr>
        <w:jc w:val="both"/>
        <w:rPr>
          <w:rFonts w:cs="Simplified Arabic"/>
          <w:sz w:val="36"/>
          <w:szCs w:val="28"/>
          <w:rtl/>
        </w:rPr>
      </w:pPr>
      <w:r>
        <w:rPr>
          <w:rFonts w:cs="Simplified Arabic"/>
          <w:sz w:val="36"/>
          <w:szCs w:val="28"/>
          <w:rtl/>
        </w:rPr>
        <w:t>فهذا الرجل الذي صف وحده بعد أن فاتته الصلاة لم ينو الإمامة</w:t>
      </w:r>
      <w:r w:rsidR="001F658E">
        <w:rPr>
          <w:rFonts w:cs="Simplified Arabic" w:hint="cs"/>
          <w:sz w:val="36"/>
          <w:szCs w:val="28"/>
          <w:rtl/>
        </w:rPr>
        <w:t>،</w:t>
      </w:r>
      <w:r>
        <w:rPr>
          <w:rFonts w:cs="Simplified Arabic"/>
          <w:sz w:val="36"/>
          <w:szCs w:val="28"/>
          <w:rtl/>
        </w:rPr>
        <w:t xml:space="preserve"> ثم قام رجل فتصدق عليه فطرأت عليه النية، وهذا في الفريضة، هذا في الفريضة</w:t>
      </w:r>
      <w:r w:rsidR="001F658E">
        <w:rPr>
          <w:rFonts w:cs="Simplified Arabic" w:hint="cs"/>
          <w:sz w:val="36"/>
          <w:szCs w:val="28"/>
          <w:rtl/>
        </w:rPr>
        <w:t>،</w:t>
      </w:r>
      <w:r>
        <w:rPr>
          <w:rFonts w:cs="Simplified Arabic"/>
          <w:sz w:val="36"/>
          <w:szCs w:val="28"/>
          <w:rtl/>
        </w:rPr>
        <w:t xml:space="preserve"> فالتفريق بين النافلة والفريضة فيه ما فيه.</w:t>
      </w:r>
    </w:p>
    <w:p w:rsidR="00806714" w:rsidRDefault="00806714" w:rsidP="006F315D">
      <w:pPr>
        <w:jc w:val="both"/>
        <w:rPr>
          <w:rFonts w:cs="Simplified Arabic"/>
          <w:sz w:val="36"/>
          <w:szCs w:val="28"/>
          <w:rtl/>
        </w:rPr>
      </w:pPr>
      <w:r>
        <w:rPr>
          <w:rFonts w:cs="Simplified Arabic"/>
          <w:sz w:val="36"/>
          <w:szCs w:val="28"/>
          <w:rtl/>
        </w:rPr>
        <w:t>والموضع السابع</w:t>
      </w:r>
      <w:r w:rsidR="001F658E">
        <w:rPr>
          <w:rFonts w:cs="Simplified Arabic" w:hint="cs"/>
          <w:sz w:val="36"/>
          <w:szCs w:val="28"/>
          <w:rtl/>
        </w:rPr>
        <w:t>:</w:t>
      </w:r>
      <w:r>
        <w:rPr>
          <w:rFonts w:cs="Simplified Arabic"/>
          <w:sz w:val="36"/>
          <w:szCs w:val="28"/>
          <w:rtl/>
        </w:rPr>
        <w:t xml:space="preserve"> في كتاب الأذان: باب إذا قام الرجل عن يسار الإمام وحوله الإمام خلفه عن يمينه تمت صلاته، إذا قام الرجل عن يسار الإمام وحوله الإمام خلفه عن يمينه تمت صلاته، قال </w:t>
      </w:r>
      <w:r w:rsidR="002A1239">
        <w:rPr>
          <w:rFonts w:cs="Simplified Arabic"/>
          <w:sz w:val="36"/>
          <w:szCs w:val="28"/>
          <w:rtl/>
        </w:rPr>
        <w:t>-رحمه الله-</w:t>
      </w:r>
      <w:r>
        <w:rPr>
          <w:rFonts w:cs="Simplified Arabic"/>
          <w:sz w:val="36"/>
          <w:szCs w:val="28"/>
          <w:rtl/>
        </w:rPr>
        <w:t>: حدثنا قتيبة بن سعيد قال</w:t>
      </w:r>
      <w:r w:rsidR="001F658E">
        <w:rPr>
          <w:rFonts w:cs="Simplified Arabic" w:hint="cs"/>
          <w:sz w:val="36"/>
          <w:szCs w:val="28"/>
          <w:rtl/>
        </w:rPr>
        <w:t>:</w:t>
      </w:r>
      <w:r>
        <w:rPr>
          <w:rFonts w:cs="Simplified Arabic"/>
          <w:sz w:val="36"/>
          <w:szCs w:val="28"/>
          <w:rtl/>
        </w:rPr>
        <w:t xml:space="preserve"> حدثنا داود عن عمرو بن دينار عن كريب مولى ابن عباس عن ابن عباس </w:t>
      </w:r>
      <w:r w:rsidR="002A1239">
        <w:rPr>
          <w:rFonts w:cs="Simplified Arabic"/>
          <w:sz w:val="36"/>
          <w:szCs w:val="28"/>
          <w:rtl/>
        </w:rPr>
        <w:t>-رضي الله عنهما-</w:t>
      </w:r>
      <w:r>
        <w:rPr>
          <w:rFonts w:cs="Simplified Arabic"/>
          <w:sz w:val="36"/>
          <w:szCs w:val="28"/>
          <w:rtl/>
        </w:rPr>
        <w:t xml:space="preserve"> قال: </w:t>
      </w:r>
      <w:r>
        <w:rPr>
          <w:rFonts w:cs="Simplified Arabic"/>
          <w:b/>
          <w:bCs/>
          <w:color w:val="0000FF"/>
          <w:sz w:val="36"/>
          <w:szCs w:val="28"/>
          <w:rtl/>
        </w:rPr>
        <w:t xml:space="preserve">«صليت مع النبي </w:t>
      </w:r>
      <w:r w:rsidR="002A1239">
        <w:rPr>
          <w:rFonts w:cs="Simplified Arabic"/>
          <w:b/>
          <w:bCs/>
          <w:color w:val="0000FF"/>
          <w:sz w:val="36"/>
          <w:szCs w:val="28"/>
          <w:rtl/>
        </w:rPr>
        <w:t>-صلى الله عليه وسلم-</w:t>
      </w:r>
      <w:r>
        <w:rPr>
          <w:rFonts w:cs="Simplified Arabic"/>
          <w:b/>
          <w:bCs/>
          <w:color w:val="0000FF"/>
          <w:sz w:val="36"/>
          <w:szCs w:val="28"/>
          <w:rtl/>
        </w:rPr>
        <w:t xml:space="preserve"> ذات ليلة فقمت عن يساره</w:t>
      </w:r>
      <w:r w:rsidR="001F658E">
        <w:rPr>
          <w:rFonts w:cs="Simplified Arabic" w:hint="cs"/>
          <w:b/>
          <w:bCs/>
          <w:color w:val="0000FF"/>
          <w:sz w:val="36"/>
          <w:szCs w:val="28"/>
          <w:rtl/>
        </w:rPr>
        <w:t>،</w:t>
      </w:r>
      <w:r>
        <w:rPr>
          <w:rFonts w:cs="Simplified Arabic"/>
          <w:b/>
          <w:bCs/>
          <w:color w:val="0000FF"/>
          <w:sz w:val="36"/>
          <w:szCs w:val="28"/>
          <w:rtl/>
        </w:rPr>
        <w:t xml:space="preserve"> فأخذ رسول الله </w:t>
      </w:r>
      <w:r w:rsidR="002A1239">
        <w:rPr>
          <w:rFonts w:cs="Simplified Arabic"/>
          <w:b/>
          <w:bCs/>
          <w:color w:val="0000FF"/>
          <w:sz w:val="36"/>
          <w:szCs w:val="28"/>
          <w:rtl/>
        </w:rPr>
        <w:t>-صلى الله عليه وسلم-</w:t>
      </w:r>
      <w:r>
        <w:rPr>
          <w:rFonts w:cs="Simplified Arabic"/>
          <w:b/>
          <w:bCs/>
          <w:color w:val="0000FF"/>
          <w:sz w:val="36"/>
          <w:szCs w:val="28"/>
          <w:rtl/>
        </w:rPr>
        <w:t xml:space="preserve"> برأسي من ورائه فجعلني عن يمينه»</w:t>
      </w:r>
      <w:r>
        <w:rPr>
          <w:rFonts w:cs="Simplified Arabic"/>
          <w:sz w:val="36"/>
          <w:szCs w:val="28"/>
          <w:rtl/>
        </w:rPr>
        <w:t xml:space="preserve"> الحديث.</w:t>
      </w:r>
    </w:p>
    <w:p w:rsidR="00806714" w:rsidRDefault="00806714" w:rsidP="00D255E3">
      <w:pPr>
        <w:jc w:val="both"/>
        <w:rPr>
          <w:rFonts w:cs="Simplified Arabic"/>
          <w:sz w:val="36"/>
          <w:szCs w:val="28"/>
          <w:rtl/>
        </w:rPr>
      </w:pPr>
      <w:r>
        <w:rPr>
          <w:rFonts w:cs="Simplified Arabic"/>
          <w:sz w:val="36"/>
          <w:szCs w:val="28"/>
          <w:rtl/>
        </w:rPr>
        <w:t>قال ابن حجر: تقدم أكثر لفظ هذه الترجمة، قبل بنحو من عشرين بابًا، هناك في الموضع الخامس.</w:t>
      </w:r>
    </w:p>
    <w:p w:rsidR="00806714" w:rsidRDefault="00806714" w:rsidP="00D255E3">
      <w:pPr>
        <w:jc w:val="both"/>
        <w:rPr>
          <w:rFonts w:cs="Simplified Arabic"/>
          <w:b/>
          <w:bCs/>
          <w:sz w:val="36"/>
          <w:szCs w:val="28"/>
          <w:rtl/>
        </w:rPr>
      </w:pPr>
      <w:r>
        <w:rPr>
          <w:rFonts w:cs="Simplified Arabic"/>
          <w:b/>
          <w:bCs/>
          <w:sz w:val="36"/>
          <w:szCs w:val="28"/>
          <w:rtl/>
        </w:rPr>
        <w:t>المقدم: باب الأذان.</w:t>
      </w:r>
    </w:p>
    <w:p w:rsidR="00806714" w:rsidRDefault="00806714" w:rsidP="00D255E3">
      <w:pPr>
        <w:jc w:val="both"/>
        <w:rPr>
          <w:rFonts w:cs="Simplified Arabic"/>
          <w:sz w:val="36"/>
          <w:szCs w:val="28"/>
          <w:rtl/>
        </w:rPr>
      </w:pPr>
      <w:r>
        <w:rPr>
          <w:rFonts w:cs="Simplified Arabic"/>
          <w:sz w:val="36"/>
          <w:szCs w:val="28"/>
          <w:rtl/>
        </w:rPr>
        <w:t>في الموضع الخامس الذي تقدم قبل السادس</w:t>
      </w:r>
      <w:r w:rsidR="001F658E">
        <w:rPr>
          <w:rFonts w:cs="Simplified Arabic" w:hint="cs"/>
          <w:sz w:val="36"/>
          <w:szCs w:val="28"/>
          <w:rtl/>
        </w:rPr>
        <w:t>،</w:t>
      </w:r>
      <w:r>
        <w:rPr>
          <w:rFonts w:cs="Simplified Arabic"/>
          <w:sz w:val="36"/>
          <w:szCs w:val="28"/>
          <w:rtl/>
        </w:rPr>
        <w:t xml:space="preserve"> وهذا السابع: إذا قام الرجل عن يسار الإمام فحوله الإمام إلى يمينه لم تفسد صلاتهما، وهنا يقول: إذا قام الرجل عن يسار الإمام وحوله الإمام خلفه عن يمينه ت</w:t>
      </w:r>
      <w:r w:rsidR="001F658E">
        <w:rPr>
          <w:rFonts w:cs="Simplified Arabic"/>
          <w:sz w:val="36"/>
          <w:szCs w:val="28"/>
          <w:rtl/>
        </w:rPr>
        <w:t>مت صلاته، وهناك لم تفسد صلاتهما</w:t>
      </w:r>
      <w:r w:rsidR="001F658E">
        <w:rPr>
          <w:rFonts w:cs="Simplified Arabic" w:hint="cs"/>
          <w:sz w:val="36"/>
          <w:szCs w:val="28"/>
          <w:rtl/>
        </w:rPr>
        <w:t>.</w:t>
      </w:r>
    </w:p>
    <w:p w:rsidR="00806714" w:rsidRDefault="00806714" w:rsidP="00D255E3">
      <w:pPr>
        <w:jc w:val="both"/>
        <w:rPr>
          <w:rFonts w:cs="Simplified Arabic"/>
          <w:b/>
          <w:bCs/>
          <w:sz w:val="36"/>
          <w:szCs w:val="28"/>
          <w:rtl/>
        </w:rPr>
      </w:pPr>
      <w:r>
        <w:rPr>
          <w:rFonts w:cs="Simplified Arabic"/>
          <w:b/>
          <w:bCs/>
          <w:sz w:val="36"/>
          <w:szCs w:val="28"/>
          <w:rtl/>
        </w:rPr>
        <w:t>المقدم: هي هي.</w:t>
      </w:r>
    </w:p>
    <w:p w:rsidR="00806714" w:rsidRDefault="00806714" w:rsidP="00D255E3">
      <w:pPr>
        <w:jc w:val="both"/>
        <w:rPr>
          <w:rFonts w:cs="Simplified Arabic"/>
          <w:sz w:val="36"/>
          <w:szCs w:val="28"/>
          <w:rtl/>
        </w:rPr>
      </w:pPr>
      <w:r>
        <w:rPr>
          <w:rFonts w:cs="Simplified Arabic"/>
          <w:sz w:val="36"/>
          <w:szCs w:val="28"/>
          <w:rtl/>
        </w:rPr>
        <w:t xml:space="preserve"> يعني هذه الترجمة داخلة في الترجمة السابقة، يقول ابن حجر: تقدم أكثر لفظ هذه الترجمة، قبل بنحو من عشرين بابًا يعني في الأصل، لكن ليس هناك لفظ: خلفه، هنا وحوله الإمام خلفه في الترجمة السابقة حوله الإمام إلى يمينه وليس فيه خلفه. هل لهذا الاختلاف اليسير أثر في الترجمة؟</w:t>
      </w:r>
    </w:p>
    <w:p w:rsidR="00806714" w:rsidRDefault="00806714" w:rsidP="001F658E">
      <w:pPr>
        <w:jc w:val="both"/>
        <w:rPr>
          <w:rFonts w:cs="Simplified Arabic"/>
          <w:sz w:val="36"/>
          <w:szCs w:val="28"/>
          <w:rtl/>
        </w:rPr>
      </w:pPr>
      <w:r>
        <w:rPr>
          <w:rFonts w:cs="Simplified Arabic"/>
          <w:sz w:val="36"/>
          <w:szCs w:val="28"/>
          <w:rtl/>
        </w:rPr>
        <w:t>يقول: ليس هناك لفظ خلفه وقال هناك</w:t>
      </w:r>
      <w:r w:rsidR="001F658E">
        <w:rPr>
          <w:rFonts w:cs="Simplified Arabic" w:hint="cs"/>
          <w:sz w:val="36"/>
          <w:szCs w:val="28"/>
          <w:rtl/>
        </w:rPr>
        <w:t>:</w:t>
      </w:r>
      <w:r>
        <w:rPr>
          <w:rFonts w:cs="Simplified Arabic"/>
          <w:sz w:val="36"/>
          <w:szCs w:val="28"/>
          <w:rtl/>
        </w:rPr>
        <w:t xml:space="preserve"> لم تفسد صلاتهما، بدل قوله: تمت صلاته</w:t>
      </w:r>
      <w:r w:rsidR="001F658E">
        <w:rPr>
          <w:rFonts w:cs="Simplified Arabic" w:hint="cs"/>
          <w:sz w:val="36"/>
          <w:szCs w:val="28"/>
          <w:rtl/>
        </w:rPr>
        <w:t>،</w:t>
      </w:r>
      <w:r>
        <w:rPr>
          <w:rFonts w:cs="Simplified Arabic"/>
          <w:sz w:val="36"/>
          <w:szCs w:val="28"/>
          <w:rtl/>
        </w:rPr>
        <w:t xml:space="preserve"> تمت صلاته ولم ينبه أحد من الشراح على حكمة هذه الإعادة. ولم ينبه أحد من الشراح على حكمة هذه الإعادة.</w:t>
      </w:r>
    </w:p>
    <w:p w:rsidR="00806714" w:rsidRDefault="00806714" w:rsidP="00D255E3">
      <w:pPr>
        <w:jc w:val="both"/>
        <w:rPr>
          <w:rFonts w:cs="Simplified Arabic"/>
          <w:sz w:val="36"/>
          <w:szCs w:val="28"/>
          <w:rtl/>
        </w:rPr>
      </w:pPr>
      <w:r>
        <w:rPr>
          <w:rFonts w:cs="Simplified Arabic"/>
          <w:sz w:val="36"/>
          <w:szCs w:val="28"/>
          <w:rtl/>
        </w:rPr>
        <w:t>بل أسقط بعضهم الك</w:t>
      </w:r>
      <w:r w:rsidR="001F658E">
        <w:rPr>
          <w:rFonts w:cs="Simplified Arabic"/>
          <w:sz w:val="36"/>
          <w:szCs w:val="28"/>
          <w:rtl/>
        </w:rPr>
        <w:t>لام على هذا الباب، ما تكلم عليه</w:t>
      </w:r>
      <w:r w:rsidR="001F658E">
        <w:rPr>
          <w:rFonts w:cs="Simplified Arabic" w:hint="cs"/>
          <w:sz w:val="36"/>
          <w:szCs w:val="28"/>
          <w:rtl/>
        </w:rPr>
        <w:t>؛</w:t>
      </w:r>
      <w:r>
        <w:rPr>
          <w:rFonts w:cs="Simplified Arabic"/>
          <w:sz w:val="36"/>
          <w:szCs w:val="28"/>
          <w:rtl/>
        </w:rPr>
        <w:t xml:space="preserve"> لأنه داخل في الباب السابق</w:t>
      </w:r>
      <w:r w:rsidR="001F658E">
        <w:rPr>
          <w:rFonts w:cs="Simplified Arabic" w:hint="cs"/>
          <w:sz w:val="36"/>
          <w:szCs w:val="28"/>
          <w:rtl/>
        </w:rPr>
        <w:t>،</w:t>
      </w:r>
      <w:r>
        <w:rPr>
          <w:rFonts w:cs="Simplified Arabic"/>
          <w:sz w:val="36"/>
          <w:szCs w:val="28"/>
          <w:rtl/>
        </w:rPr>
        <w:t xml:space="preserve"> بل أسقط بعضهم الكلام على هذا الباب</w:t>
      </w:r>
      <w:r w:rsidR="001F658E">
        <w:rPr>
          <w:rFonts w:cs="Simplified Arabic" w:hint="cs"/>
          <w:sz w:val="36"/>
          <w:szCs w:val="28"/>
          <w:rtl/>
        </w:rPr>
        <w:t>،</w:t>
      </w:r>
      <w:r>
        <w:rPr>
          <w:rFonts w:cs="Simplified Arabic"/>
          <w:sz w:val="36"/>
          <w:szCs w:val="28"/>
          <w:rtl/>
        </w:rPr>
        <w:t xml:space="preserve"> والذي يظهر لي أن حكمهما مختلفٌ</w:t>
      </w:r>
      <w:r w:rsidR="001F658E">
        <w:rPr>
          <w:rFonts w:cs="Simplified Arabic" w:hint="cs"/>
          <w:sz w:val="36"/>
          <w:szCs w:val="28"/>
          <w:rtl/>
        </w:rPr>
        <w:t>؛</w:t>
      </w:r>
      <w:r>
        <w:rPr>
          <w:rFonts w:cs="Simplified Arabic"/>
          <w:sz w:val="36"/>
          <w:szCs w:val="28"/>
          <w:rtl/>
        </w:rPr>
        <w:t xml:space="preserve"> لاختلاف الجوا</w:t>
      </w:r>
      <w:r w:rsidR="001F658E">
        <w:rPr>
          <w:rFonts w:cs="Simplified Arabic"/>
          <w:sz w:val="36"/>
          <w:szCs w:val="28"/>
          <w:rtl/>
        </w:rPr>
        <w:t>بين، يعني جواب الشرط في البابين</w:t>
      </w:r>
      <w:r w:rsidR="001F658E">
        <w:rPr>
          <w:rFonts w:cs="Simplified Arabic" w:hint="cs"/>
          <w:sz w:val="36"/>
          <w:szCs w:val="28"/>
          <w:rtl/>
        </w:rPr>
        <w:t>؛</w:t>
      </w:r>
      <w:r>
        <w:rPr>
          <w:rFonts w:cs="Simplified Arabic"/>
          <w:sz w:val="36"/>
          <w:szCs w:val="28"/>
          <w:rtl/>
        </w:rPr>
        <w:t xml:space="preserve"> لأن</w:t>
      </w:r>
      <w:r w:rsidR="001F658E">
        <w:rPr>
          <w:rFonts w:cs="Simplified Arabic" w:hint="cs"/>
          <w:sz w:val="36"/>
          <w:szCs w:val="28"/>
          <w:rtl/>
        </w:rPr>
        <w:t>ه</w:t>
      </w:r>
      <w:r>
        <w:rPr>
          <w:rFonts w:cs="Simplified Arabic"/>
          <w:sz w:val="36"/>
          <w:szCs w:val="28"/>
          <w:rtl/>
        </w:rPr>
        <w:t xml:space="preserve"> هناك باب إذا قام الرجل</w:t>
      </w:r>
      <w:r w:rsidR="001F658E">
        <w:rPr>
          <w:rFonts w:cs="Simplified Arabic" w:hint="cs"/>
          <w:sz w:val="36"/>
          <w:szCs w:val="28"/>
          <w:rtl/>
        </w:rPr>
        <w:t>،</w:t>
      </w:r>
      <w:r>
        <w:rPr>
          <w:rFonts w:cs="Simplified Arabic"/>
          <w:sz w:val="36"/>
          <w:szCs w:val="28"/>
          <w:rtl/>
        </w:rPr>
        <w:t xml:space="preserve"> إذا قام الرجل عن يسار الإمام فحوله الإمام جوابه: لم تفسد صلاتهما.</w:t>
      </w:r>
    </w:p>
    <w:p w:rsidR="00806714" w:rsidRDefault="00806714" w:rsidP="001F658E">
      <w:pPr>
        <w:jc w:val="both"/>
        <w:rPr>
          <w:rFonts w:cs="Simplified Arabic"/>
          <w:sz w:val="36"/>
          <w:szCs w:val="28"/>
          <w:rtl/>
        </w:rPr>
      </w:pPr>
      <w:r>
        <w:rPr>
          <w:rFonts w:cs="Simplified Arabic"/>
          <w:sz w:val="36"/>
          <w:szCs w:val="28"/>
          <w:rtl/>
        </w:rPr>
        <w:lastRenderedPageBreak/>
        <w:t>وجواب الشرط في الباب الذي معنا: تمت صلاته، لاختلاف الجوابين فقوله</w:t>
      </w:r>
      <w:r w:rsidR="001F658E">
        <w:rPr>
          <w:rFonts w:cs="Simplified Arabic" w:hint="cs"/>
          <w:sz w:val="36"/>
          <w:szCs w:val="28"/>
          <w:rtl/>
        </w:rPr>
        <w:t>:</w:t>
      </w:r>
      <w:r>
        <w:rPr>
          <w:rFonts w:cs="Simplified Arabic"/>
          <w:sz w:val="36"/>
          <w:szCs w:val="28"/>
          <w:rtl/>
        </w:rPr>
        <w:t xml:space="preserve"> لم تفسد صلاتهما أي بالعمل الواقع منهما</w:t>
      </w:r>
      <w:r w:rsidR="001F658E">
        <w:rPr>
          <w:rFonts w:cs="Simplified Arabic" w:hint="cs"/>
          <w:sz w:val="36"/>
          <w:szCs w:val="28"/>
          <w:rtl/>
        </w:rPr>
        <w:t>،</w:t>
      </w:r>
      <w:r>
        <w:rPr>
          <w:rFonts w:cs="Simplified Arabic"/>
          <w:sz w:val="36"/>
          <w:szCs w:val="28"/>
          <w:rtl/>
        </w:rPr>
        <w:t xml:space="preserve"> يعني بوضع اليد والإدارة والتحول بالإدارة من المأموم، لم تفسد صلاتهما أي بالعمل الواقع منهما</w:t>
      </w:r>
      <w:r w:rsidR="001F658E">
        <w:rPr>
          <w:rFonts w:cs="Simplified Arabic" w:hint="cs"/>
          <w:sz w:val="36"/>
          <w:szCs w:val="28"/>
          <w:rtl/>
        </w:rPr>
        <w:t>؛</w:t>
      </w:r>
      <w:r>
        <w:rPr>
          <w:rFonts w:cs="Simplified Arabic"/>
          <w:sz w:val="36"/>
          <w:szCs w:val="28"/>
          <w:rtl/>
        </w:rPr>
        <w:t xml:space="preserve"> لكونه خفيفًا، وهو من مصلحة الصلاة أيضًا، وقوله: تمت صلاته أي المأموم ولا يضره وقوفه عن يسار الإمام أولًا نعم ولا مع كونه في غير موقعه</w:t>
      </w:r>
      <w:r w:rsidR="001F658E">
        <w:rPr>
          <w:rFonts w:cs="Simplified Arabic" w:hint="cs"/>
          <w:sz w:val="36"/>
          <w:szCs w:val="28"/>
          <w:rtl/>
        </w:rPr>
        <w:t>،</w:t>
      </w:r>
      <w:r>
        <w:rPr>
          <w:rFonts w:cs="Simplified Arabic"/>
          <w:sz w:val="36"/>
          <w:szCs w:val="28"/>
          <w:rtl/>
        </w:rPr>
        <w:t xml:space="preserve"> ولأنه معذور بعدم العلم بذلك الحكم، فجعل ابن حجر الترجمة تلك غير</w:t>
      </w:r>
      <w:r w:rsidR="001F658E">
        <w:rPr>
          <w:rFonts w:cs="Simplified Arabic"/>
          <w:sz w:val="36"/>
          <w:szCs w:val="28"/>
          <w:rtl/>
        </w:rPr>
        <w:t xml:space="preserve"> هذه الترجمة. وهذا كلام نفيس جد</w:t>
      </w:r>
      <w:r w:rsidR="001F658E">
        <w:rPr>
          <w:rFonts w:cs="Simplified Arabic" w:hint="cs"/>
          <w:sz w:val="36"/>
          <w:szCs w:val="28"/>
          <w:rtl/>
        </w:rPr>
        <w:t>ًّ</w:t>
      </w:r>
      <w:r>
        <w:rPr>
          <w:rFonts w:cs="Simplified Arabic"/>
          <w:sz w:val="36"/>
          <w:szCs w:val="28"/>
          <w:rtl/>
        </w:rPr>
        <w:t>ا. ويحتمل أن يكون الضمير للإمام يعني تمت صلاته، يحتمل أن يكون الضمير للإمام وتوجيهه أن الإمام وحده في مقام الصف، أن الإمام وحده في مقام الصف ومحاولته لتحويل المأموم فيه التفات ببعض بدنه. ولكن ليس تركًا للإمامة، ولكن ليس تركًا لإقامة الصف للمصلحة المذكورة</w:t>
      </w:r>
      <w:r w:rsidR="001F658E">
        <w:rPr>
          <w:rFonts w:cs="Simplified Arabic" w:hint="cs"/>
          <w:sz w:val="36"/>
          <w:szCs w:val="28"/>
          <w:rtl/>
        </w:rPr>
        <w:t>،</w:t>
      </w:r>
      <w:r>
        <w:rPr>
          <w:rFonts w:cs="Simplified Arabic"/>
          <w:sz w:val="36"/>
          <w:szCs w:val="28"/>
          <w:rtl/>
        </w:rPr>
        <w:t xml:space="preserve"> فصلاته على هذا لا نقص فيها من هذه الجهة</w:t>
      </w:r>
      <w:r w:rsidR="001F658E">
        <w:rPr>
          <w:rFonts w:cs="Simplified Arabic" w:hint="cs"/>
          <w:sz w:val="36"/>
          <w:szCs w:val="28"/>
          <w:rtl/>
        </w:rPr>
        <w:t>،</w:t>
      </w:r>
      <w:r>
        <w:rPr>
          <w:rFonts w:cs="Simplified Arabic"/>
          <w:sz w:val="36"/>
          <w:szCs w:val="28"/>
          <w:rtl/>
        </w:rPr>
        <w:t xml:space="preserve"> والله أعلم، قلتُ: وأنا الذي يظهر أن الضمير في قوله</w:t>
      </w:r>
      <w:r w:rsidR="001F658E">
        <w:rPr>
          <w:rFonts w:cs="Simplified Arabic" w:hint="cs"/>
          <w:sz w:val="36"/>
          <w:szCs w:val="28"/>
          <w:rtl/>
        </w:rPr>
        <w:t>:</w:t>
      </w:r>
      <w:r>
        <w:rPr>
          <w:rFonts w:cs="Simplified Arabic"/>
          <w:sz w:val="36"/>
          <w:szCs w:val="28"/>
          <w:rtl/>
        </w:rPr>
        <w:t xml:space="preserve"> تمت صلاته يعود إلى الرجل المذكور في </w:t>
      </w:r>
      <w:r w:rsidR="001F658E">
        <w:rPr>
          <w:rFonts w:cs="Simplified Arabic"/>
          <w:sz w:val="36"/>
          <w:szCs w:val="28"/>
          <w:rtl/>
        </w:rPr>
        <w:t>الترجمة إذا قام الرجل تمت صلاته</w:t>
      </w:r>
      <w:r w:rsidR="001F658E">
        <w:rPr>
          <w:rFonts w:cs="Simplified Arabic" w:hint="cs"/>
          <w:sz w:val="36"/>
          <w:szCs w:val="28"/>
          <w:rtl/>
        </w:rPr>
        <w:t>.</w:t>
      </w:r>
    </w:p>
    <w:p w:rsidR="00806714" w:rsidRDefault="00806714" w:rsidP="00D255E3">
      <w:pPr>
        <w:jc w:val="both"/>
        <w:rPr>
          <w:rFonts w:cs="Simplified Arabic"/>
          <w:sz w:val="36"/>
          <w:szCs w:val="28"/>
          <w:rtl/>
        </w:rPr>
      </w:pPr>
      <w:r>
        <w:rPr>
          <w:rFonts w:cs="Simplified Arabic"/>
          <w:sz w:val="36"/>
          <w:szCs w:val="28"/>
          <w:rtl/>
        </w:rPr>
        <w:t>الذي يظهر أن الضمير في قوله: تمت صلاته يعود إلى الرجل وهو المأموم الذي قام عن يسار الإمام فتتم صلاته وإن وقف في غير موقفه</w:t>
      </w:r>
      <w:r w:rsidR="001F658E">
        <w:rPr>
          <w:rFonts w:cs="Simplified Arabic" w:hint="cs"/>
          <w:sz w:val="36"/>
          <w:szCs w:val="28"/>
          <w:rtl/>
        </w:rPr>
        <w:t>؛</w:t>
      </w:r>
      <w:r>
        <w:rPr>
          <w:rFonts w:cs="Simplified Arabic"/>
          <w:sz w:val="36"/>
          <w:szCs w:val="28"/>
          <w:rtl/>
        </w:rPr>
        <w:t xml:space="preserve"> لأنه يسير يعفى عنه كما يعفى عن المأموم إذا ركع قبل الصف ثم دخل فيه</w:t>
      </w:r>
      <w:r w:rsidR="001F658E">
        <w:rPr>
          <w:rFonts w:cs="Simplified Arabic" w:hint="cs"/>
          <w:sz w:val="36"/>
          <w:szCs w:val="28"/>
          <w:rtl/>
        </w:rPr>
        <w:t>؛</w:t>
      </w:r>
      <w:r>
        <w:rPr>
          <w:rFonts w:cs="Simplified Arabic"/>
          <w:sz w:val="36"/>
          <w:szCs w:val="28"/>
          <w:rtl/>
        </w:rPr>
        <w:t xml:space="preserve"> لحديث أبي بكرة</w:t>
      </w:r>
      <w:r w:rsidR="001F658E">
        <w:rPr>
          <w:rFonts w:cs="Simplified Arabic" w:hint="cs"/>
          <w:sz w:val="36"/>
          <w:szCs w:val="28"/>
          <w:rtl/>
        </w:rPr>
        <w:t>،</w:t>
      </w:r>
      <w:r>
        <w:rPr>
          <w:rFonts w:cs="Simplified Arabic"/>
          <w:sz w:val="36"/>
          <w:szCs w:val="28"/>
          <w:rtl/>
        </w:rPr>
        <w:t xml:space="preserve"> وإن كانت الصلاة خلف الصف غير صحيحة لحديث: </w:t>
      </w:r>
      <w:r>
        <w:rPr>
          <w:rFonts w:cs="Simplified Arabic"/>
          <w:b/>
          <w:bCs/>
          <w:color w:val="0000FF"/>
          <w:sz w:val="36"/>
          <w:szCs w:val="28"/>
          <w:rtl/>
        </w:rPr>
        <w:t>«لا صلاة لمنفرد خلف الصف»</w:t>
      </w:r>
      <w:r>
        <w:rPr>
          <w:rFonts w:cs="Simplified Arabic"/>
          <w:sz w:val="36"/>
          <w:szCs w:val="28"/>
          <w:rtl/>
        </w:rPr>
        <w:t>. والموضع الثامن.</w:t>
      </w:r>
    </w:p>
    <w:p w:rsidR="00806714" w:rsidRDefault="00806714" w:rsidP="00D255E3">
      <w:pPr>
        <w:jc w:val="both"/>
        <w:rPr>
          <w:rFonts w:cs="Simplified Arabic"/>
          <w:sz w:val="36"/>
          <w:szCs w:val="28"/>
          <w:rtl/>
        </w:rPr>
      </w:pPr>
      <w:r>
        <w:rPr>
          <w:rFonts w:cs="Simplified Arabic"/>
          <w:b/>
          <w:bCs/>
          <w:sz w:val="36"/>
          <w:szCs w:val="28"/>
          <w:rtl/>
        </w:rPr>
        <w:t>المقدم: قبل</w:t>
      </w:r>
      <w:r w:rsidR="001F658E">
        <w:rPr>
          <w:rFonts w:cs="Simplified Arabic"/>
          <w:b/>
          <w:bCs/>
          <w:sz w:val="36"/>
          <w:szCs w:val="28"/>
          <w:rtl/>
        </w:rPr>
        <w:t xml:space="preserve"> إذا أذنت يا شيخ أحسن الله إليك</w:t>
      </w:r>
      <w:r w:rsidR="001F658E">
        <w:rPr>
          <w:rFonts w:cs="Simplified Arabic" w:hint="cs"/>
          <w:b/>
          <w:bCs/>
          <w:sz w:val="36"/>
          <w:szCs w:val="28"/>
          <w:rtl/>
        </w:rPr>
        <w:t>،</w:t>
      </w:r>
      <w:r>
        <w:rPr>
          <w:rFonts w:cs="Simplified Arabic"/>
          <w:b/>
          <w:bCs/>
          <w:sz w:val="36"/>
          <w:szCs w:val="28"/>
          <w:rtl/>
        </w:rPr>
        <w:t xml:space="preserve"> أشار </w:t>
      </w:r>
      <w:r w:rsidR="002A1239">
        <w:rPr>
          <w:rFonts w:cs="Simplified Arabic"/>
          <w:b/>
          <w:bCs/>
          <w:sz w:val="36"/>
          <w:szCs w:val="28"/>
          <w:rtl/>
        </w:rPr>
        <w:t>-رحمه الله-</w:t>
      </w:r>
      <w:r>
        <w:rPr>
          <w:rFonts w:cs="Simplified Arabic"/>
          <w:b/>
          <w:bCs/>
          <w:sz w:val="36"/>
          <w:szCs w:val="28"/>
          <w:rtl/>
        </w:rPr>
        <w:t xml:space="preserve"> إلى الخلاف في مسألة تمت ولم تفسد</w:t>
      </w:r>
      <w:r w:rsidR="001F658E">
        <w:rPr>
          <w:rFonts w:cs="Simplified Arabic" w:hint="cs"/>
          <w:b/>
          <w:bCs/>
          <w:sz w:val="36"/>
          <w:szCs w:val="28"/>
          <w:rtl/>
        </w:rPr>
        <w:t>،</w:t>
      </w:r>
      <w:r w:rsidR="001F658E">
        <w:rPr>
          <w:rFonts w:cs="Simplified Arabic"/>
          <w:b/>
          <w:bCs/>
          <w:sz w:val="36"/>
          <w:szCs w:val="28"/>
          <w:rtl/>
        </w:rPr>
        <w:t xml:space="preserve"> لكنه ما أشار إلى خلفه هنا قال</w:t>
      </w:r>
      <w:r w:rsidR="001F658E">
        <w:rPr>
          <w:rFonts w:cs="Simplified Arabic" w:hint="cs"/>
          <w:b/>
          <w:bCs/>
          <w:sz w:val="36"/>
          <w:szCs w:val="28"/>
          <w:rtl/>
        </w:rPr>
        <w:t>...</w:t>
      </w:r>
    </w:p>
    <w:p w:rsidR="00806714" w:rsidRDefault="00806714" w:rsidP="00D255E3">
      <w:pPr>
        <w:jc w:val="both"/>
        <w:rPr>
          <w:rFonts w:cs="Simplified Arabic"/>
          <w:sz w:val="36"/>
          <w:szCs w:val="28"/>
          <w:rtl/>
        </w:rPr>
      </w:pPr>
      <w:r>
        <w:rPr>
          <w:rFonts w:cs="Simplified Arabic"/>
          <w:sz w:val="36"/>
          <w:szCs w:val="28"/>
          <w:rtl/>
        </w:rPr>
        <w:t>هو يبين الفرق بين الترجمتين.</w:t>
      </w:r>
    </w:p>
    <w:p w:rsidR="00806714" w:rsidRDefault="00806714" w:rsidP="001F658E">
      <w:pPr>
        <w:jc w:val="both"/>
        <w:rPr>
          <w:rFonts w:cs="Simplified Arabic"/>
          <w:b/>
          <w:bCs/>
          <w:sz w:val="36"/>
          <w:szCs w:val="28"/>
          <w:rtl/>
        </w:rPr>
      </w:pPr>
      <w:r>
        <w:rPr>
          <w:rFonts w:cs="Simplified Arabic"/>
          <w:b/>
          <w:bCs/>
          <w:sz w:val="36"/>
          <w:szCs w:val="28"/>
          <w:rtl/>
        </w:rPr>
        <w:t xml:space="preserve">المقدم: </w:t>
      </w:r>
      <w:r w:rsidR="001F658E">
        <w:rPr>
          <w:rFonts w:cs="Simplified Arabic" w:hint="cs"/>
          <w:b/>
          <w:bCs/>
          <w:sz w:val="36"/>
          <w:szCs w:val="28"/>
          <w:rtl/>
        </w:rPr>
        <w:t>لكن</w:t>
      </w:r>
      <w:r>
        <w:rPr>
          <w:rFonts w:cs="Simplified Arabic"/>
          <w:b/>
          <w:bCs/>
          <w:sz w:val="36"/>
          <w:szCs w:val="28"/>
          <w:rtl/>
        </w:rPr>
        <w:t xml:space="preserve"> هنا زاد فيه خلفه</w:t>
      </w:r>
      <w:r w:rsidR="001F658E">
        <w:rPr>
          <w:rFonts w:cs="Simplified Arabic" w:hint="cs"/>
          <w:b/>
          <w:bCs/>
          <w:sz w:val="36"/>
          <w:szCs w:val="28"/>
          <w:rtl/>
        </w:rPr>
        <w:t>،</w:t>
      </w:r>
      <w:r>
        <w:rPr>
          <w:rFonts w:cs="Simplified Arabic"/>
          <w:b/>
          <w:bCs/>
          <w:sz w:val="36"/>
          <w:szCs w:val="28"/>
          <w:rtl/>
        </w:rPr>
        <w:t xml:space="preserve"> وهناك ما أتى بها في الموضع السادس</w:t>
      </w:r>
    </w:p>
    <w:p w:rsidR="00806714" w:rsidRDefault="00806714" w:rsidP="00D255E3">
      <w:pPr>
        <w:jc w:val="both"/>
        <w:rPr>
          <w:rFonts w:cs="Simplified Arabic"/>
          <w:sz w:val="36"/>
          <w:szCs w:val="28"/>
          <w:rtl/>
        </w:rPr>
      </w:pPr>
      <w:r>
        <w:rPr>
          <w:rFonts w:cs="Simplified Arabic"/>
          <w:sz w:val="36"/>
          <w:szCs w:val="28"/>
          <w:rtl/>
        </w:rPr>
        <w:t>ما لها أثر</w:t>
      </w:r>
      <w:r w:rsidR="001F658E">
        <w:rPr>
          <w:rFonts w:cs="Simplified Arabic" w:hint="cs"/>
          <w:sz w:val="36"/>
          <w:szCs w:val="28"/>
          <w:rtl/>
        </w:rPr>
        <w:t>؛</w:t>
      </w:r>
      <w:r>
        <w:rPr>
          <w:rFonts w:cs="Simplified Arabic"/>
          <w:sz w:val="36"/>
          <w:szCs w:val="28"/>
          <w:rtl/>
        </w:rPr>
        <w:t xml:space="preserve"> لأنها موجودة.</w:t>
      </w:r>
    </w:p>
    <w:p w:rsidR="00806714" w:rsidRDefault="00806714" w:rsidP="001F658E">
      <w:pPr>
        <w:jc w:val="both"/>
        <w:rPr>
          <w:rFonts w:cs="Simplified Arabic"/>
          <w:b/>
          <w:bCs/>
          <w:sz w:val="36"/>
          <w:szCs w:val="28"/>
          <w:rtl/>
        </w:rPr>
      </w:pPr>
      <w:r>
        <w:rPr>
          <w:rFonts w:cs="Simplified Arabic"/>
          <w:b/>
          <w:bCs/>
          <w:sz w:val="36"/>
          <w:szCs w:val="28"/>
          <w:rtl/>
        </w:rPr>
        <w:t xml:space="preserve">المقدم: </w:t>
      </w:r>
      <w:r w:rsidR="001F658E">
        <w:rPr>
          <w:rFonts w:cs="Simplified Arabic" w:hint="cs"/>
          <w:b/>
          <w:bCs/>
          <w:sz w:val="36"/>
          <w:szCs w:val="28"/>
          <w:rtl/>
        </w:rPr>
        <w:t>لكن</w:t>
      </w:r>
      <w:r>
        <w:rPr>
          <w:rFonts w:cs="Simplified Arabic"/>
          <w:b/>
          <w:bCs/>
          <w:sz w:val="36"/>
          <w:szCs w:val="28"/>
          <w:rtl/>
        </w:rPr>
        <w:t xml:space="preserve"> ما هي موجودة في الموضع السادس خلفه.</w:t>
      </w:r>
    </w:p>
    <w:p w:rsidR="00806714" w:rsidRDefault="00806714" w:rsidP="00D255E3">
      <w:pPr>
        <w:jc w:val="both"/>
        <w:rPr>
          <w:rFonts w:cs="Simplified Arabic"/>
          <w:sz w:val="36"/>
          <w:szCs w:val="28"/>
          <w:rtl/>
        </w:rPr>
      </w:pPr>
      <w:r>
        <w:rPr>
          <w:rFonts w:cs="Simplified Arabic"/>
          <w:sz w:val="36"/>
          <w:szCs w:val="28"/>
          <w:rtl/>
        </w:rPr>
        <w:t>لكن هذا من بيان الفروق</w:t>
      </w:r>
      <w:r w:rsidR="001F658E">
        <w:rPr>
          <w:rFonts w:cs="Simplified Arabic" w:hint="cs"/>
          <w:sz w:val="36"/>
          <w:szCs w:val="28"/>
          <w:rtl/>
        </w:rPr>
        <w:t>،</w:t>
      </w:r>
      <w:r>
        <w:rPr>
          <w:rFonts w:cs="Simplified Arabic"/>
          <w:sz w:val="36"/>
          <w:szCs w:val="28"/>
          <w:rtl/>
        </w:rPr>
        <w:t xml:space="preserve"> فروق الألفاظ ثم بين فروق المعاني.</w:t>
      </w:r>
    </w:p>
    <w:p w:rsidR="00806714" w:rsidRDefault="00806714" w:rsidP="00D255E3">
      <w:pPr>
        <w:jc w:val="both"/>
        <w:rPr>
          <w:rFonts w:cs="Simplified Arabic"/>
          <w:b/>
          <w:bCs/>
          <w:sz w:val="36"/>
          <w:szCs w:val="28"/>
          <w:rtl/>
        </w:rPr>
      </w:pPr>
      <w:r>
        <w:rPr>
          <w:rFonts w:cs="Simplified Arabic"/>
          <w:b/>
          <w:bCs/>
          <w:sz w:val="36"/>
          <w:szCs w:val="28"/>
          <w:rtl/>
        </w:rPr>
        <w:t>المقدم: وهل يستقيم قوله: خلفه؟</w:t>
      </w:r>
    </w:p>
    <w:p w:rsidR="00806714" w:rsidRDefault="001F658E" w:rsidP="00D255E3">
      <w:pPr>
        <w:jc w:val="both"/>
        <w:rPr>
          <w:rFonts w:cs="Simplified Arabic"/>
          <w:sz w:val="36"/>
          <w:szCs w:val="28"/>
          <w:rtl/>
        </w:rPr>
      </w:pPr>
      <w:r>
        <w:rPr>
          <w:rFonts w:cs="Simplified Arabic"/>
          <w:sz w:val="36"/>
          <w:szCs w:val="28"/>
          <w:rtl/>
        </w:rPr>
        <w:t>من ورا</w:t>
      </w:r>
      <w:r>
        <w:rPr>
          <w:rFonts w:cs="Simplified Arabic" w:hint="cs"/>
          <w:sz w:val="36"/>
          <w:szCs w:val="28"/>
          <w:rtl/>
        </w:rPr>
        <w:t>ئ</w:t>
      </w:r>
      <w:r w:rsidR="00806714">
        <w:rPr>
          <w:rFonts w:cs="Simplified Arabic"/>
          <w:sz w:val="36"/>
          <w:szCs w:val="28"/>
          <w:rtl/>
        </w:rPr>
        <w:t>ه يعني أداره من ورائه، ما في</w:t>
      </w:r>
      <w:r>
        <w:rPr>
          <w:rFonts w:cs="Simplified Arabic" w:hint="cs"/>
          <w:sz w:val="36"/>
          <w:szCs w:val="28"/>
          <w:rtl/>
        </w:rPr>
        <w:t>ه</w:t>
      </w:r>
      <w:r w:rsidR="00806714">
        <w:rPr>
          <w:rFonts w:cs="Simplified Arabic"/>
          <w:sz w:val="36"/>
          <w:szCs w:val="28"/>
          <w:rtl/>
        </w:rPr>
        <w:t xml:space="preserve"> إشكال.</w:t>
      </w:r>
    </w:p>
    <w:p w:rsidR="00806714" w:rsidRDefault="00806714" w:rsidP="001F658E">
      <w:pPr>
        <w:jc w:val="both"/>
        <w:rPr>
          <w:rFonts w:cs="Simplified Arabic"/>
          <w:b/>
          <w:bCs/>
          <w:sz w:val="36"/>
          <w:szCs w:val="28"/>
          <w:rtl/>
        </w:rPr>
      </w:pPr>
      <w:r>
        <w:rPr>
          <w:rFonts w:cs="Simplified Arabic"/>
          <w:b/>
          <w:bCs/>
          <w:sz w:val="36"/>
          <w:szCs w:val="28"/>
          <w:rtl/>
        </w:rPr>
        <w:t xml:space="preserve">المقدم: </w:t>
      </w:r>
      <w:r w:rsidR="001F658E">
        <w:rPr>
          <w:rFonts w:cs="Simplified Arabic" w:hint="cs"/>
          <w:b/>
          <w:bCs/>
          <w:sz w:val="36"/>
          <w:szCs w:val="28"/>
          <w:rtl/>
        </w:rPr>
        <w:t>لكن</w:t>
      </w:r>
      <w:r>
        <w:rPr>
          <w:rFonts w:cs="Simplified Arabic"/>
          <w:b/>
          <w:bCs/>
          <w:sz w:val="36"/>
          <w:szCs w:val="28"/>
          <w:rtl/>
        </w:rPr>
        <w:t xml:space="preserve"> ما صلى خلفه</w:t>
      </w:r>
      <w:r w:rsidR="001F658E">
        <w:rPr>
          <w:rFonts w:cs="Simplified Arabic" w:hint="cs"/>
          <w:b/>
          <w:bCs/>
          <w:sz w:val="36"/>
          <w:szCs w:val="28"/>
          <w:rtl/>
        </w:rPr>
        <w:t>،</w:t>
      </w:r>
      <w:r>
        <w:rPr>
          <w:rFonts w:cs="Simplified Arabic"/>
          <w:b/>
          <w:bCs/>
          <w:sz w:val="36"/>
          <w:szCs w:val="28"/>
          <w:rtl/>
        </w:rPr>
        <w:t xml:space="preserve"> لكنه ما صلى خلفه.</w:t>
      </w:r>
    </w:p>
    <w:p w:rsidR="00806714" w:rsidRDefault="00806714" w:rsidP="00D255E3">
      <w:pPr>
        <w:jc w:val="both"/>
        <w:rPr>
          <w:rFonts w:cs="Simplified Arabic"/>
          <w:sz w:val="36"/>
          <w:szCs w:val="28"/>
          <w:rtl/>
        </w:rPr>
      </w:pPr>
      <w:r>
        <w:rPr>
          <w:rFonts w:cs="Simplified Arabic"/>
          <w:sz w:val="36"/>
          <w:szCs w:val="28"/>
          <w:rtl/>
        </w:rPr>
        <w:t>ما صلى خلفه، أداره خلفه.</w:t>
      </w:r>
    </w:p>
    <w:p w:rsidR="00806714" w:rsidRDefault="00806714" w:rsidP="00D255E3">
      <w:pPr>
        <w:jc w:val="both"/>
        <w:rPr>
          <w:rFonts w:cs="Simplified Arabic"/>
          <w:b/>
          <w:bCs/>
          <w:sz w:val="36"/>
          <w:szCs w:val="28"/>
          <w:rtl/>
        </w:rPr>
      </w:pPr>
      <w:r>
        <w:rPr>
          <w:rFonts w:cs="Simplified Arabic"/>
          <w:b/>
          <w:bCs/>
          <w:sz w:val="36"/>
          <w:szCs w:val="28"/>
          <w:rtl/>
        </w:rPr>
        <w:t>المقدم:</w:t>
      </w:r>
      <w:r w:rsidR="004B5EF8">
        <w:rPr>
          <w:rFonts w:cs="Simplified Arabic" w:hint="cs"/>
          <w:b/>
          <w:bCs/>
          <w:sz w:val="36"/>
          <w:szCs w:val="28"/>
          <w:rtl/>
        </w:rPr>
        <w:t xml:space="preserve"> نسمع</w:t>
      </w:r>
      <w:r>
        <w:rPr>
          <w:rFonts w:cs="Simplified Arabic"/>
          <w:b/>
          <w:bCs/>
          <w:sz w:val="36"/>
          <w:szCs w:val="28"/>
          <w:rtl/>
        </w:rPr>
        <w:t xml:space="preserve"> ممكن الترجمة يا شيخ نتبينها</w:t>
      </w:r>
      <w:r w:rsidR="001F658E">
        <w:rPr>
          <w:rFonts w:cs="Simplified Arabic" w:hint="cs"/>
          <w:b/>
          <w:bCs/>
          <w:sz w:val="36"/>
          <w:szCs w:val="28"/>
          <w:rtl/>
        </w:rPr>
        <w:t>،</w:t>
      </w:r>
      <w:r>
        <w:rPr>
          <w:rFonts w:cs="Simplified Arabic"/>
          <w:b/>
          <w:bCs/>
          <w:sz w:val="36"/>
          <w:szCs w:val="28"/>
          <w:rtl/>
        </w:rPr>
        <w:t xml:space="preserve"> الله يحسن إليك.</w:t>
      </w:r>
    </w:p>
    <w:p w:rsidR="00806714" w:rsidRDefault="00806714" w:rsidP="004B5EF8">
      <w:pPr>
        <w:jc w:val="both"/>
        <w:rPr>
          <w:rFonts w:cs="Simplified Arabic"/>
          <w:sz w:val="36"/>
          <w:szCs w:val="28"/>
          <w:rtl/>
        </w:rPr>
      </w:pPr>
      <w:r>
        <w:rPr>
          <w:rFonts w:cs="Simplified Arabic"/>
          <w:sz w:val="36"/>
          <w:szCs w:val="28"/>
          <w:rtl/>
        </w:rPr>
        <w:t xml:space="preserve">يقول: إذا قام الرجل عن يسار الإمام وحوله الإمام خلفه عن يمينه </w:t>
      </w:r>
      <w:r w:rsidR="004B5EF8">
        <w:rPr>
          <w:rFonts w:cs="Simplified Arabic" w:hint="cs"/>
          <w:sz w:val="36"/>
          <w:szCs w:val="28"/>
          <w:rtl/>
        </w:rPr>
        <w:t>.</w:t>
      </w:r>
      <w:r>
        <w:rPr>
          <w:rFonts w:cs="Simplified Arabic"/>
          <w:sz w:val="36"/>
          <w:szCs w:val="28"/>
          <w:rtl/>
        </w:rPr>
        <w:t>.</w:t>
      </w:r>
    </w:p>
    <w:p w:rsidR="00806714" w:rsidRDefault="00806714" w:rsidP="00D255E3">
      <w:pPr>
        <w:jc w:val="both"/>
        <w:rPr>
          <w:rFonts w:cs="Simplified Arabic"/>
          <w:b/>
          <w:bCs/>
          <w:sz w:val="36"/>
          <w:szCs w:val="28"/>
          <w:rtl/>
        </w:rPr>
      </w:pPr>
      <w:r>
        <w:rPr>
          <w:rFonts w:cs="Simplified Arabic"/>
          <w:b/>
          <w:bCs/>
          <w:sz w:val="36"/>
          <w:szCs w:val="28"/>
          <w:rtl/>
        </w:rPr>
        <w:t>المقدم: حوله خلفه عن يمينه، يعني</w:t>
      </w:r>
      <w:r w:rsidR="004B5EF8">
        <w:rPr>
          <w:rFonts w:cs="Simplified Arabic" w:hint="cs"/>
          <w:b/>
          <w:bCs/>
          <w:sz w:val="36"/>
          <w:szCs w:val="28"/>
          <w:rtl/>
        </w:rPr>
        <w:t xml:space="preserve"> مرره</w:t>
      </w:r>
      <w:r w:rsidR="001F658E">
        <w:rPr>
          <w:rFonts w:cs="Simplified Arabic" w:hint="cs"/>
          <w:b/>
          <w:bCs/>
          <w:sz w:val="36"/>
          <w:szCs w:val="28"/>
          <w:rtl/>
        </w:rPr>
        <w:t>.</w:t>
      </w:r>
    </w:p>
    <w:p w:rsidR="00806714" w:rsidRDefault="00806714" w:rsidP="00D255E3">
      <w:pPr>
        <w:jc w:val="both"/>
        <w:rPr>
          <w:rFonts w:cs="Simplified Arabic"/>
          <w:sz w:val="36"/>
          <w:szCs w:val="28"/>
          <w:rtl/>
        </w:rPr>
      </w:pPr>
      <w:r>
        <w:rPr>
          <w:rFonts w:cs="Simplified Arabic"/>
          <w:sz w:val="36"/>
          <w:szCs w:val="28"/>
          <w:rtl/>
        </w:rPr>
        <w:t>تمت صلاته يعني مروره من خلفه لا من أمامه</w:t>
      </w:r>
      <w:r w:rsidR="001F658E">
        <w:rPr>
          <w:rFonts w:cs="Simplified Arabic" w:hint="cs"/>
          <w:sz w:val="36"/>
          <w:szCs w:val="28"/>
          <w:rtl/>
        </w:rPr>
        <w:t>؛</w:t>
      </w:r>
      <w:r>
        <w:rPr>
          <w:rFonts w:cs="Simplified Arabic"/>
          <w:sz w:val="36"/>
          <w:szCs w:val="28"/>
          <w:rtl/>
        </w:rPr>
        <w:t xml:space="preserve"> لأن أمامه يكون دونه ودون السترة.</w:t>
      </w:r>
    </w:p>
    <w:p w:rsidR="00806714" w:rsidRDefault="00806714" w:rsidP="00D255E3">
      <w:pPr>
        <w:jc w:val="both"/>
        <w:rPr>
          <w:rFonts w:cs="Simplified Arabic"/>
          <w:b/>
          <w:bCs/>
          <w:sz w:val="36"/>
          <w:szCs w:val="28"/>
          <w:rtl/>
        </w:rPr>
      </w:pPr>
      <w:r>
        <w:rPr>
          <w:rFonts w:cs="Simplified Arabic"/>
          <w:b/>
          <w:bCs/>
          <w:sz w:val="36"/>
          <w:szCs w:val="28"/>
          <w:rtl/>
        </w:rPr>
        <w:t>المقدم: جيد جيد.</w:t>
      </w:r>
    </w:p>
    <w:p w:rsidR="00806714" w:rsidRDefault="00806714" w:rsidP="004B5EF8">
      <w:pPr>
        <w:jc w:val="both"/>
        <w:rPr>
          <w:rFonts w:cs="Simplified Arabic"/>
          <w:sz w:val="36"/>
          <w:szCs w:val="28"/>
          <w:rtl/>
        </w:rPr>
      </w:pPr>
      <w:r>
        <w:rPr>
          <w:rFonts w:cs="Simplified Arabic"/>
          <w:sz w:val="36"/>
          <w:szCs w:val="28"/>
          <w:rtl/>
        </w:rPr>
        <w:t>والموضع الثامن في كتاب الأذان: باب ميمنة المسجد وا</w:t>
      </w:r>
      <w:r w:rsidR="001F658E">
        <w:rPr>
          <w:rFonts w:cs="Simplified Arabic"/>
          <w:sz w:val="36"/>
          <w:szCs w:val="28"/>
          <w:rtl/>
        </w:rPr>
        <w:t>لإمام، باب ميمنة المسجد والإمام</w:t>
      </w:r>
      <w:r w:rsidR="001F658E">
        <w:rPr>
          <w:rFonts w:cs="Simplified Arabic" w:hint="cs"/>
          <w:sz w:val="36"/>
          <w:szCs w:val="28"/>
          <w:rtl/>
        </w:rPr>
        <w:t>،</w:t>
      </w:r>
      <w:r w:rsidR="004B5EF8">
        <w:rPr>
          <w:rFonts w:cs="Simplified Arabic"/>
          <w:sz w:val="36"/>
          <w:szCs w:val="28"/>
          <w:rtl/>
        </w:rPr>
        <w:t xml:space="preserve"> قال</w:t>
      </w:r>
      <w:r w:rsidR="001F658E">
        <w:rPr>
          <w:rFonts w:cs="Simplified Arabic" w:hint="cs"/>
          <w:sz w:val="36"/>
          <w:szCs w:val="28"/>
          <w:rtl/>
        </w:rPr>
        <w:t>:</w:t>
      </w:r>
      <w:r w:rsidR="004B5EF8">
        <w:rPr>
          <w:rFonts w:cs="Simplified Arabic"/>
          <w:sz w:val="36"/>
          <w:szCs w:val="28"/>
          <w:rtl/>
        </w:rPr>
        <w:t xml:space="preserve"> حدثنا موسى وهو ابن إسماعيل</w:t>
      </w:r>
      <w:r w:rsidR="001F658E">
        <w:rPr>
          <w:rFonts w:cs="Simplified Arabic" w:hint="cs"/>
          <w:sz w:val="36"/>
          <w:szCs w:val="28"/>
          <w:rtl/>
        </w:rPr>
        <w:t xml:space="preserve"> التبوذكي</w:t>
      </w:r>
      <w:r>
        <w:rPr>
          <w:rFonts w:cs="Simplified Arabic"/>
          <w:sz w:val="36"/>
          <w:szCs w:val="28"/>
          <w:rtl/>
        </w:rPr>
        <w:t xml:space="preserve"> قال</w:t>
      </w:r>
      <w:r w:rsidR="001F658E">
        <w:rPr>
          <w:rFonts w:cs="Simplified Arabic" w:hint="cs"/>
          <w:sz w:val="36"/>
          <w:szCs w:val="28"/>
          <w:rtl/>
        </w:rPr>
        <w:t>:</w:t>
      </w:r>
      <w:r>
        <w:rPr>
          <w:rFonts w:cs="Simplified Arabic"/>
          <w:sz w:val="36"/>
          <w:szCs w:val="28"/>
          <w:rtl/>
        </w:rPr>
        <w:t xml:space="preserve"> حدثنا ثابت بن يزيد قال</w:t>
      </w:r>
      <w:r w:rsidR="001F658E">
        <w:rPr>
          <w:rFonts w:cs="Simplified Arabic" w:hint="cs"/>
          <w:sz w:val="36"/>
          <w:szCs w:val="28"/>
          <w:rtl/>
        </w:rPr>
        <w:t>:</w:t>
      </w:r>
      <w:r>
        <w:rPr>
          <w:rFonts w:cs="Simplified Arabic"/>
          <w:sz w:val="36"/>
          <w:szCs w:val="28"/>
          <w:rtl/>
        </w:rPr>
        <w:t xml:space="preserve"> حدثنا عاصم عن الشعبي عن ابن عباس </w:t>
      </w:r>
      <w:r w:rsidR="002A1239">
        <w:rPr>
          <w:rFonts w:cs="Simplified Arabic"/>
          <w:sz w:val="36"/>
          <w:szCs w:val="28"/>
          <w:rtl/>
        </w:rPr>
        <w:t xml:space="preserve">-رضي الله </w:t>
      </w:r>
      <w:r w:rsidR="002A1239">
        <w:rPr>
          <w:rFonts w:cs="Simplified Arabic"/>
          <w:sz w:val="36"/>
          <w:szCs w:val="28"/>
          <w:rtl/>
        </w:rPr>
        <w:lastRenderedPageBreak/>
        <w:t>عنهما-</w:t>
      </w:r>
      <w:r>
        <w:rPr>
          <w:rFonts w:cs="Simplified Arabic"/>
          <w:sz w:val="36"/>
          <w:szCs w:val="28"/>
          <w:rtl/>
        </w:rPr>
        <w:t xml:space="preserve"> قال: </w:t>
      </w:r>
      <w:r>
        <w:rPr>
          <w:rFonts w:cs="Simplified Arabic"/>
          <w:b/>
          <w:bCs/>
          <w:color w:val="0000FF"/>
          <w:sz w:val="36"/>
          <w:szCs w:val="28"/>
          <w:rtl/>
        </w:rPr>
        <w:t xml:space="preserve">«قمت ليلة أصلي عن يسار النبي </w:t>
      </w:r>
      <w:r w:rsidR="002A1239">
        <w:rPr>
          <w:rFonts w:cs="Simplified Arabic"/>
          <w:b/>
          <w:bCs/>
          <w:color w:val="0000FF"/>
          <w:sz w:val="36"/>
          <w:szCs w:val="28"/>
          <w:rtl/>
        </w:rPr>
        <w:t>-صلى الله عليه وسلم-</w:t>
      </w:r>
      <w:r>
        <w:rPr>
          <w:rFonts w:cs="Simplified Arabic"/>
          <w:b/>
          <w:bCs/>
          <w:color w:val="0000FF"/>
          <w:sz w:val="36"/>
          <w:szCs w:val="28"/>
          <w:rtl/>
        </w:rPr>
        <w:t xml:space="preserve"> فأخذ بيدي أو بعضدي حتى أقامني عن يمينه، وقال بيده من ورائه»</w:t>
      </w:r>
      <w:r>
        <w:rPr>
          <w:rFonts w:cs="Simplified Arabic"/>
          <w:sz w:val="36"/>
          <w:szCs w:val="28"/>
          <w:rtl/>
        </w:rPr>
        <w:t xml:space="preserve"> باب ميمنة المسجد والإمام.</w:t>
      </w:r>
    </w:p>
    <w:p w:rsidR="00806714" w:rsidRDefault="00806714" w:rsidP="00D255E3">
      <w:pPr>
        <w:jc w:val="both"/>
        <w:rPr>
          <w:rFonts w:cs="Simplified Arabic"/>
          <w:sz w:val="36"/>
          <w:szCs w:val="28"/>
          <w:rtl/>
        </w:rPr>
      </w:pPr>
      <w:r>
        <w:rPr>
          <w:rFonts w:cs="Simplified Arabic"/>
          <w:sz w:val="36"/>
          <w:szCs w:val="28"/>
          <w:rtl/>
        </w:rPr>
        <w:t>قال ابن حجر: وهو موافق للترجمة، أما الإمام فبالمطابقة ميمنة الإمام بمعنى أن المأموم يقف عن يمين الإمام فبالمطابقة</w:t>
      </w:r>
      <w:r w:rsidR="001F658E">
        <w:rPr>
          <w:rFonts w:cs="Simplified Arabic" w:hint="cs"/>
          <w:sz w:val="36"/>
          <w:szCs w:val="28"/>
          <w:rtl/>
        </w:rPr>
        <w:t>،</w:t>
      </w:r>
      <w:r>
        <w:rPr>
          <w:rFonts w:cs="Simplified Arabic"/>
          <w:sz w:val="36"/>
          <w:szCs w:val="28"/>
          <w:rtl/>
        </w:rPr>
        <w:t xml:space="preserve"> وأما للمسجد فباللزوم فباللزوم.</w:t>
      </w:r>
    </w:p>
    <w:p w:rsidR="00806714" w:rsidRDefault="00806714" w:rsidP="001F658E">
      <w:pPr>
        <w:jc w:val="both"/>
        <w:rPr>
          <w:rFonts w:cs="Simplified Arabic"/>
          <w:sz w:val="36"/>
          <w:szCs w:val="28"/>
          <w:rtl/>
        </w:rPr>
      </w:pPr>
      <w:r>
        <w:rPr>
          <w:rFonts w:cs="Simplified Arabic"/>
          <w:sz w:val="36"/>
          <w:szCs w:val="28"/>
          <w:rtl/>
        </w:rPr>
        <w:t>كيف؟ موافقة الترجمة أما للإمام فبالمطابقة</w:t>
      </w:r>
      <w:r w:rsidR="001F658E">
        <w:rPr>
          <w:rFonts w:cs="Simplified Arabic" w:hint="cs"/>
          <w:sz w:val="36"/>
          <w:szCs w:val="28"/>
          <w:rtl/>
        </w:rPr>
        <w:t>؛</w:t>
      </w:r>
      <w:r>
        <w:rPr>
          <w:rFonts w:cs="Simplified Arabic"/>
          <w:sz w:val="36"/>
          <w:szCs w:val="28"/>
          <w:rtl/>
        </w:rPr>
        <w:t xml:space="preserve"> لأن ابن عباس صف عن يساره </w:t>
      </w:r>
      <w:r w:rsidR="002A1239">
        <w:rPr>
          <w:rFonts w:cs="Simplified Arabic"/>
          <w:sz w:val="36"/>
          <w:szCs w:val="28"/>
          <w:rtl/>
        </w:rPr>
        <w:t>-عليه الصلاة والسلام-</w:t>
      </w:r>
      <w:r w:rsidR="001F658E">
        <w:rPr>
          <w:rFonts w:cs="Simplified Arabic" w:hint="cs"/>
          <w:sz w:val="36"/>
          <w:szCs w:val="28"/>
          <w:rtl/>
        </w:rPr>
        <w:t>،</w:t>
      </w:r>
      <w:r>
        <w:rPr>
          <w:rFonts w:cs="Simplified Arabic"/>
          <w:sz w:val="36"/>
          <w:szCs w:val="28"/>
          <w:rtl/>
        </w:rPr>
        <w:t xml:space="preserve"> ثم أداره النبي </w:t>
      </w:r>
      <w:r w:rsidR="002A1239">
        <w:rPr>
          <w:rFonts w:cs="Simplified Arabic"/>
          <w:sz w:val="36"/>
          <w:szCs w:val="28"/>
          <w:rtl/>
        </w:rPr>
        <w:t>-عليه الصلاة والسلام-</w:t>
      </w:r>
      <w:r>
        <w:rPr>
          <w:rFonts w:cs="Simplified Arabic"/>
          <w:sz w:val="36"/>
          <w:szCs w:val="28"/>
          <w:rtl/>
        </w:rPr>
        <w:t xml:space="preserve"> من خلفه فجعله عن يمينه</w:t>
      </w:r>
      <w:r w:rsidR="001F658E">
        <w:rPr>
          <w:rFonts w:cs="Simplified Arabic" w:hint="cs"/>
          <w:sz w:val="36"/>
          <w:szCs w:val="28"/>
          <w:rtl/>
        </w:rPr>
        <w:t>،</w:t>
      </w:r>
      <w:r>
        <w:rPr>
          <w:rFonts w:cs="Simplified Arabic"/>
          <w:sz w:val="36"/>
          <w:szCs w:val="28"/>
          <w:rtl/>
        </w:rPr>
        <w:t xml:space="preserve"> هذا ما فيه إشكال بالمطابقة، وأما للمسجد فباللزوم.</w:t>
      </w:r>
    </w:p>
    <w:p w:rsidR="00806714" w:rsidRDefault="00806714" w:rsidP="001F658E">
      <w:pPr>
        <w:jc w:val="both"/>
        <w:rPr>
          <w:rFonts w:cs="Simplified Arabic"/>
          <w:sz w:val="36"/>
          <w:szCs w:val="28"/>
          <w:rtl/>
        </w:rPr>
      </w:pPr>
      <w:r>
        <w:rPr>
          <w:rFonts w:cs="Simplified Arabic"/>
          <w:sz w:val="36"/>
          <w:szCs w:val="28"/>
          <w:rtl/>
        </w:rPr>
        <w:t>وقد تعقب من وجه آخر</w:t>
      </w:r>
      <w:r w:rsidR="001F658E">
        <w:rPr>
          <w:rFonts w:cs="Simplified Arabic" w:hint="cs"/>
          <w:sz w:val="36"/>
          <w:szCs w:val="28"/>
          <w:rtl/>
        </w:rPr>
        <w:t>،</w:t>
      </w:r>
      <w:r>
        <w:rPr>
          <w:rFonts w:cs="Simplified Arabic"/>
          <w:sz w:val="36"/>
          <w:szCs w:val="28"/>
          <w:rtl/>
        </w:rPr>
        <w:t xml:space="preserve"> وهو أن الحديث إنما ورد فيما إذا كان المأموم واحدًا، القصة في المسجد </w:t>
      </w:r>
      <w:r w:rsidR="001F658E">
        <w:rPr>
          <w:rFonts w:cs="Simplified Arabic" w:hint="cs"/>
          <w:sz w:val="36"/>
          <w:szCs w:val="28"/>
          <w:rtl/>
        </w:rPr>
        <w:t>أم</w:t>
      </w:r>
      <w:r>
        <w:rPr>
          <w:rFonts w:cs="Simplified Arabic"/>
          <w:sz w:val="36"/>
          <w:szCs w:val="28"/>
          <w:rtl/>
        </w:rPr>
        <w:t xml:space="preserve"> في البيت؟</w:t>
      </w:r>
    </w:p>
    <w:p w:rsidR="00806714" w:rsidRDefault="00806714" w:rsidP="00D255E3">
      <w:pPr>
        <w:jc w:val="both"/>
        <w:rPr>
          <w:rFonts w:cs="Simplified Arabic"/>
          <w:b/>
          <w:bCs/>
          <w:sz w:val="36"/>
          <w:szCs w:val="28"/>
          <w:rtl/>
        </w:rPr>
      </w:pPr>
      <w:r>
        <w:rPr>
          <w:rFonts w:cs="Simplified Arabic"/>
          <w:b/>
          <w:bCs/>
          <w:sz w:val="36"/>
          <w:szCs w:val="28"/>
          <w:rtl/>
        </w:rPr>
        <w:t>المقدم: في البيت.</w:t>
      </w:r>
    </w:p>
    <w:p w:rsidR="00806714" w:rsidRDefault="00806714" w:rsidP="00D255E3">
      <w:pPr>
        <w:jc w:val="both"/>
        <w:rPr>
          <w:rFonts w:cs="Simplified Arabic"/>
          <w:sz w:val="36"/>
          <w:szCs w:val="28"/>
          <w:rtl/>
        </w:rPr>
      </w:pPr>
      <w:r>
        <w:rPr>
          <w:rFonts w:cs="Simplified Arabic"/>
          <w:sz w:val="36"/>
          <w:szCs w:val="28"/>
          <w:rtl/>
        </w:rPr>
        <w:t>فكيف يقول ميمنة المسجد.</w:t>
      </w:r>
    </w:p>
    <w:p w:rsidR="00806714" w:rsidRDefault="00806714" w:rsidP="00D255E3">
      <w:pPr>
        <w:jc w:val="both"/>
        <w:rPr>
          <w:rFonts w:cs="Simplified Arabic"/>
          <w:b/>
          <w:bCs/>
          <w:sz w:val="36"/>
          <w:szCs w:val="28"/>
          <w:rtl/>
        </w:rPr>
      </w:pPr>
      <w:r>
        <w:rPr>
          <w:rFonts w:cs="Simplified Arabic"/>
          <w:b/>
          <w:bCs/>
          <w:sz w:val="36"/>
          <w:szCs w:val="28"/>
          <w:rtl/>
        </w:rPr>
        <w:t>المقدم: لأن بيته في المسجد.</w:t>
      </w:r>
    </w:p>
    <w:p w:rsidR="00806714" w:rsidRDefault="00806714" w:rsidP="00D255E3">
      <w:pPr>
        <w:jc w:val="both"/>
        <w:rPr>
          <w:rFonts w:cs="Simplified Arabic"/>
          <w:sz w:val="36"/>
          <w:szCs w:val="28"/>
          <w:rtl/>
        </w:rPr>
      </w:pPr>
      <w:r>
        <w:rPr>
          <w:rFonts w:cs="Simplified Arabic"/>
          <w:sz w:val="36"/>
          <w:szCs w:val="28"/>
          <w:rtl/>
        </w:rPr>
        <w:t>لا البيت بيت</w:t>
      </w:r>
      <w:r w:rsidR="001F658E">
        <w:rPr>
          <w:rFonts w:cs="Simplified Arabic" w:hint="cs"/>
          <w:sz w:val="36"/>
          <w:szCs w:val="28"/>
          <w:rtl/>
        </w:rPr>
        <w:t>،</w:t>
      </w:r>
      <w:r>
        <w:rPr>
          <w:rFonts w:cs="Simplified Arabic"/>
          <w:sz w:val="36"/>
          <w:szCs w:val="28"/>
          <w:rtl/>
        </w:rPr>
        <w:t xml:space="preserve"> والمسجد مسجد ما دخل في المسجد، يقول</w:t>
      </w:r>
      <w:r w:rsidR="001F658E">
        <w:rPr>
          <w:rFonts w:cs="Simplified Arabic" w:hint="cs"/>
          <w:sz w:val="36"/>
          <w:szCs w:val="28"/>
          <w:rtl/>
        </w:rPr>
        <w:t>:</w:t>
      </w:r>
      <w:r>
        <w:rPr>
          <w:rFonts w:cs="Simplified Arabic"/>
          <w:sz w:val="36"/>
          <w:szCs w:val="28"/>
          <w:rtl/>
        </w:rPr>
        <w:t xml:space="preserve"> وقد تعقب من وجه آخر</w:t>
      </w:r>
      <w:r w:rsidR="001F658E">
        <w:rPr>
          <w:rFonts w:cs="Simplified Arabic" w:hint="cs"/>
          <w:sz w:val="36"/>
          <w:szCs w:val="28"/>
          <w:rtl/>
        </w:rPr>
        <w:t>،</w:t>
      </w:r>
      <w:r>
        <w:rPr>
          <w:rFonts w:cs="Simplified Arabic"/>
          <w:sz w:val="36"/>
          <w:szCs w:val="28"/>
          <w:rtl/>
        </w:rPr>
        <w:t xml:space="preserve"> وهو أن الحديث إنما ورد فيما إذا كان المأموم واحدًا، أما إذا كثروا فلا دليل فيه على فضيلة ميمنة المسجد.</w:t>
      </w:r>
    </w:p>
    <w:p w:rsidR="00806714" w:rsidRDefault="00806714" w:rsidP="00D255E3">
      <w:pPr>
        <w:jc w:val="both"/>
        <w:rPr>
          <w:rFonts w:cs="Simplified Arabic"/>
          <w:sz w:val="36"/>
          <w:szCs w:val="28"/>
          <w:rtl/>
        </w:rPr>
      </w:pPr>
      <w:r>
        <w:rPr>
          <w:rFonts w:cs="Simplified Arabic"/>
          <w:sz w:val="36"/>
          <w:szCs w:val="28"/>
          <w:rtl/>
        </w:rPr>
        <w:t xml:space="preserve">وكأنه أشار إلى ما أخرجه النسائي بإسناد صحيح عن البراء قال: </w:t>
      </w:r>
      <w:r>
        <w:rPr>
          <w:rFonts w:cs="Simplified Arabic"/>
          <w:b/>
          <w:bCs/>
          <w:color w:val="0000FF"/>
          <w:sz w:val="36"/>
          <w:szCs w:val="28"/>
          <w:rtl/>
        </w:rPr>
        <w:t xml:space="preserve">«كنا إذا صلينا خلف النبي </w:t>
      </w:r>
      <w:r w:rsidR="002A1239">
        <w:rPr>
          <w:rFonts w:cs="Simplified Arabic"/>
          <w:b/>
          <w:bCs/>
          <w:color w:val="0000FF"/>
          <w:sz w:val="36"/>
          <w:szCs w:val="28"/>
          <w:rtl/>
        </w:rPr>
        <w:t>-صلى الله عليه وسلم-</w:t>
      </w:r>
      <w:r>
        <w:rPr>
          <w:rFonts w:cs="Simplified Arabic"/>
          <w:b/>
          <w:bCs/>
          <w:color w:val="0000FF"/>
          <w:sz w:val="36"/>
          <w:szCs w:val="28"/>
          <w:rtl/>
        </w:rPr>
        <w:t xml:space="preserve"> أحببنا أن نكون عن يمينه»</w:t>
      </w:r>
      <w:r w:rsidR="001F658E">
        <w:rPr>
          <w:rFonts w:cs="Simplified Arabic" w:hint="cs"/>
          <w:sz w:val="36"/>
          <w:szCs w:val="28"/>
          <w:rtl/>
        </w:rPr>
        <w:t>،</w:t>
      </w:r>
      <w:r w:rsidR="00284D18">
        <w:rPr>
          <w:rFonts w:cs="Simplified Arabic"/>
          <w:sz w:val="36"/>
          <w:szCs w:val="28"/>
          <w:rtl/>
        </w:rPr>
        <w:t xml:space="preserve"> ولأبي داو</w:t>
      </w:r>
      <w:r>
        <w:rPr>
          <w:rFonts w:cs="Simplified Arabic"/>
          <w:sz w:val="36"/>
          <w:szCs w:val="28"/>
          <w:rtl/>
        </w:rPr>
        <w:t xml:space="preserve">د بإسناد حسن عن عائشة مرفوعًا: </w:t>
      </w:r>
      <w:r>
        <w:rPr>
          <w:rFonts w:cs="Simplified Arabic"/>
          <w:b/>
          <w:bCs/>
          <w:color w:val="0000FF"/>
          <w:sz w:val="36"/>
          <w:szCs w:val="28"/>
          <w:rtl/>
        </w:rPr>
        <w:t>«إن الله وملائكته يصلون على ميامن الصفوف»</w:t>
      </w:r>
      <w:r>
        <w:rPr>
          <w:rFonts w:cs="Simplified Arabic"/>
          <w:sz w:val="36"/>
          <w:szCs w:val="28"/>
          <w:rtl/>
        </w:rPr>
        <w:t>.</w:t>
      </w:r>
    </w:p>
    <w:p w:rsidR="001F658E" w:rsidRDefault="00806714" w:rsidP="00D255E3">
      <w:pPr>
        <w:jc w:val="both"/>
        <w:rPr>
          <w:rFonts w:cs="Simplified Arabic"/>
          <w:sz w:val="36"/>
          <w:szCs w:val="28"/>
          <w:rtl/>
        </w:rPr>
      </w:pPr>
      <w:r>
        <w:rPr>
          <w:rFonts w:cs="Simplified Arabic"/>
          <w:sz w:val="36"/>
          <w:szCs w:val="28"/>
          <w:rtl/>
        </w:rPr>
        <w:t>فميمنة المسجد مأخوذة من أدلة أخرى</w:t>
      </w:r>
      <w:r w:rsidR="001F658E">
        <w:rPr>
          <w:rFonts w:cs="Simplified Arabic" w:hint="cs"/>
          <w:sz w:val="36"/>
          <w:szCs w:val="28"/>
          <w:rtl/>
        </w:rPr>
        <w:t>،</w:t>
      </w:r>
      <w:r>
        <w:rPr>
          <w:rFonts w:cs="Simplified Arabic"/>
          <w:sz w:val="36"/>
          <w:szCs w:val="28"/>
          <w:rtl/>
        </w:rPr>
        <w:t xml:space="preserve"> من أدلة أخرى</w:t>
      </w:r>
      <w:r w:rsidR="001F658E">
        <w:rPr>
          <w:rFonts w:cs="Simplified Arabic" w:hint="cs"/>
          <w:sz w:val="36"/>
          <w:szCs w:val="28"/>
          <w:rtl/>
        </w:rPr>
        <w:t>،</w:t>
      </w:r>
      <w:r>
        <w:rPr>
          <w:rFonts w:cs="Simplified Arabic"/>
          <w:sz w:val="36"/>
          <w:szCs w:val="28"/>
          <w:rtl/>
        </w:rPr>
        <w:t xml:space="preserve"> أما حديث ابن عباس فلا يدل عليها. كأنه أخذه من هذه الأدلة</w:t>
      </w:r>
      <w:r w:rsidR="001F658E">
        <w:rPr>
          <w:rFonts w:cs="Simplified Arabic" w:hint="cs"/>
          <w:sz w:val="36"/>
          <w:szCs w:val="28"/>
          <w:rtl/>
        </w:rPr>
        <w:t>،</w:t>
      </w:r>
      <w:r>
        <w:rPr>
          <w:rFonts w:cs="Simplified Arabic"/>
          <w:sz w:val="36"/>
          <w:szCs w:val="28"/>
          <w:rtl/>
        </w:rPr>
        <w:t xml:space="preserve"> وأما ما رواه ابن ماجه عن ابن عمر قال: </w:t>
      </w:r>
      <w:r>
        <w:rPr>
          <w:rFonts w:cs="Simplified Arabic"/>
          <w:b/>
          <w:bCs/>
          <w:color w:val="0000FF"/>
          <w:sz w:val="36"/>
          <w:szCs w:val="28"/>
          <w:rtl/>
        </w:rPr>
        <w:t xml:space="preserve">«قيل للنبي </w:t>
      </w:r>
      <w:r w:rsidR="002A1239">
        <w:rPr>
          <w:rFonts w:cs="Simplified Arabic"/>
          <w:b/>
          <w:bCs/>
          <w:color w:val="0000FF"/>
          <w:sz w:val="36"/>
          <w:szCs w:val="28"/>
          <w:rtl/>
        </w:rPr>
        <w:t>-صلى الله عليه وسلم-</w:t>
      </w:r>
      <w:r w:rsidR="001F658E">
        <w:rPr>
          <w:rFonts w:cs="Simplified Arabic"/>
          <w:b/>
          <w:bCs/>
          <w:color w:val="0000FF"/>
          <w:sz w:val="36"/>
          <w:szCs w:val="28"/>
          <w:rtl/>
        </w:rPr>
        <w:t xml:space="preserve"> </w:t>
      </w:r>
      <w:r w:rsidR="001F658E">
        <w:rPr>
          <w:rFonts w:cs="Simplified Arabic" w:hint="cs"/>
          <w:b/>
          <w:bCs/>
          <w:color w:val="0000FF"/>
          <w:sz w:val="36"/>
          <w:szCs w:val="28"/>
          <w:rtl/>
        </w:rPr>
        <w:t>إ</w:t>
      </w:r>
      <w:r>
        <w:rPr>
          <w:rFonts w:cs="Simplified Arabic"/>
          <w:b/>
          <w:bCs/>
          <w:color w:val="0000FF"/>
          <w:sz w:val="36"/>
          <w:szCs w:val="28"/>
          <w:rtl/>
        </w:rPr>
        <w:t>ن ميسرة المسجد تعطلت فقال: من عمر ميسرة المسجد كتب له كفلان من الأجر»</w:t>
      </w:r>
      <w:r>
        <w:rPr>
          <w:rFonts w:cs="Simplified Arabic"/>
          <w:sz w:val="36"/>
          <w:szCs w:val="28"/>
          <w:rtl/>
        </w:rPr>
        <w:t xml:space="preserve"> هذا مخرج عند ابن ماجه</w:t>
      </w:r>
      <w:r w:rsidR="001F658E">
        <w:rPr>
          <w:rFonts w:cs="Simplified Arabic" w:hint="cs"/>
          <w:sz w:val="36"/>
          <w:szCs w:val="28"/>
          <w:rtl/>
        </w:rPr>
        <w:t>،</w:t>
      </w:r>
      <w:r>
        <w:rPr>
          <w:rFonts w:cs="Simplified Arabic"/>
          <w:sz w:val="36"/>
          <w:szCs w:val="28"/>
          <w:rtl/>
        </w:rPr>
        <w:t xml:space="preserve"> وفي إسناده مقال، وإن ثبت فلا يعارض الأول</w:t>
      </w:r>
      <w:r w:rsidR="001F658E">
        <w:rPr>
          <w:rFonts w:cs="Simplified Arabic" w:hint="cs"/>
          <w:sz w:val="36"/>
          <w:szCs w:val="28"/>
          <w:rtl/>
        </w:rPr>
        <w:t>؛</w:t>
      </w:r>
      <w:r>
        <w:rPr>
          <w:rFonts w:cs="Simplified Arabic"/>
          <w:sz w:val="36"/>
          <w:szCs w:val="28"/>
          <w:rtl/>
        </w:rPr>
        <w:t xml:space="preserve"> لأ</w:t>
      </w:r>
      <w:r w:rsidR="001F658E">
        <w:rPr>
          <w:rFonts w:cs="Simplified Arabic"/>
          <w:sz w:val="36"/>
          <w:szCs w:val="28"/>
          <w:rtl/>
        </w:rPr>
        <w:t>ن ما ورد لمعنى عارض يزول بزواله</w:t>
      </w:r>
      <w:r w:rsidR="001F658E">
        <w:rPr>
          <w:rFonts w:cs="Simplified Arabic" w:hint="cs"/>
          <w:sz w:val="36"/>
          <w:szCs w:val="28"/>
          <w:rtl/>
        </w:rPr>
        <w:t>.</w:t>
      </w:r>
    </w:p>
    <w:p w:rsidR="00806714" w:rsidRDefault="00806714" w:rsidP="00D255E3">
      <w:pPr>
        <w:jc w:val="both"/>
        <w:rPr>
          <w:rFonts w:cs="Simplified Arabic"/>
          <w:sz w:val="36"/>
          <w:szCs w:val="28"/>
          <w:rtl/>
        </w:rPr>
      </w:pPr>
      <w:r>
        <w:rPr>
          <w:rFonts w:cs="Simplified Arabic"/>
          <w:sz w:val="36"/>
          <w:szCs w:val="28"/>
          <w:rtl/>
        </w:rPr>
        <w:t xml:space="preserve"> قلت: في إسناده عمرو بن عثمان الكلابي ضعيف كما في التقريب، وفيه أيضًا الليث بن أبي سُليم وقد قال ابن حجر في التقريب: صدوق اختلط أخيرًا ولم يتميز حديثه فترك، وضعفه الحافظ في الفتح في الجزء الرابع صفحة ثلاثة وستين وثلاثمائة</w:t>
      </w:r>
      <w:r w:rsidR="004F462E">
        <w:rPr>
          <w:rFonts w:cs="Simplified Arabic" w:hint="cs"/>
          <w:sz w:val="36"/>
          <w:szCs w:val="28"/>
          <w:rtl/>
        </w:rPr>
        <w:t>،</w:t>
      </w:r>
      <w:r>
        <w:rPr>
          <w:rFonts w:cs="Simplified Arabic"/>
          <w:sz w:val="36"/>
          <w:szCs w:val="28"/>
          <w:rtl/>
        </w:rPr>
        <w:t xml:space="preserve"> وفي الخامس صفحة خمسة وسبعين وثلاثمائة</w:t>
      </w:r>
      <w:r w:rsidR="004F462E">
        <w:rPr>
          <w:rFonts w:cs="Simplified Arabic" w:hint="cs"/>
          <w:sz w:val="36"/>
          <w:szCs w:val="28"/>
          <w:rtl/>
        </w:rPr>
        <w:t>،</w:t>
      </w:r>
      <w:r>
        <w:rPr>
          <w:rFonts w:cs="Simplified Arabic"/>
          <w:sz w:val="36"/>
          <w:szCs w:val="28"/>
          <w:rtl/>
        </w:rPr>
        <w:t xml:space="preserve"> وفي الحادي عشر صفحة أربعة وتسعين وخمسمائة.</w:t>
      </w:r>
    </w:p>
    <w:p w:rsidR="00806714" w:rsidRDefault="00806714" w:rsidP="00D255E3">
      <w:pPr>
        <w:jc w:val="both"/>
        <w:rPr>
          <w:rFonts w:cs="Simplified Arabic"/>
          <w:sz w:val="36"/>
          <w:szCs w:val="28"/>
          <w:rtl/>
        </w:rPr>
      </w:pPr>
      <w:r>
        <w:rPr>
          <w:rFonts w:cs="Simplified Arabic"/>
          <w:sz w:val="36"/>
          <w:szCs w:val="28"/>
          <w:rtl/>
        </w:rPr>
        <w:t>المقصود أن الحديث ضع</w:t>
      </w:r>
      <w:r w:rsidR="004F462E">
        <w:rPr>
          <w:rFonts w:cs="Simplified Arabic"/>
          <w:sz w:val="36"/>
          <w:szCs w:val="28"/>
          <w:rtl/>
        </w:rPr>
        <w:t>يف، وأيضًا لو ثبت كان له مناسبة</w:t>
      </w:r>
      <w:r w:rsidR="004F462E">
        <w:rPr>
          <w:rFonts w:cs="Simplified Arabic" w:hint="cs"/>
          <w:sz w:val="36"/>
          <w:szCs w:val="28"/>
          <w:rtl/>
        </w:rPr>
        <w:t>؛</w:t>
      </w:r>
      <w:r>
        <w:rPr>
          <w:rFonts w:cs="Simplified Arabic"/>
          <w:sz w:val="36"/>
          <w:szCs w:val="28"/>
          <w:rtl/>
        </w:rPr>
        <w:t xml:space="preserve"> لئلا يترك شمال الصف، ولو كانت الميامن أفضل مطلقًا، بمعنى أن آخر شخص في يمين الصف أفضل من أول صف أو أفضل من أول شخص في يسار الصف لتعطل يساره ولقلنا</w:t>
      </w:r>
      <w:r w:rsidR="004F462E">
        <w:rPr>
          <w:rFonts w:cs="Simplified Arabic" w:hint="cs"/>
          <w:sz w:val="36"/>
          <w:szCs w:val="28"/>
          <w:rtl/>
        </w:rPr>
        <w:t>:</w:t>
      </w:r>
      <w:r>
        <w:rPr>
          <w:rFonts w:cs="Simplified Arabic"/>
          <w:sz w:val="36"/>
          <w:szCs w:val="28"/>
          <w:rtl/>
        </w:rPr>
        <w:t xml:space="preserve"> إن الإمام موقفه في أقصى اليسار</w:t>
      </w:r>
      <w:r w:rsidR="004F462E">
        <w:rPr>
          <w:rFonts w:cs="Simplified Arabic" w:hint="cs"/>
          <w:sz w:val="36"/>
          <w:szCs w:val="28"/>
          <w:rtl/>
        </w:rPr>
        <w:t>؛</w:t>
      </w:r>
      <w:r>
        <w:rPr>
          <w:rFonts w:cs="Simplified Arabic"/>
          <w:sz w:val="36"/>
          <w:szCs w:val="28"/>
          <w:rtl/>
        </w:rPr>
        <w:t xml:space="preserve"> ليكون الجميع عن يمينه.</w:t>
      </w:r>
    </w:p>
    <w:p w:rsidR="00806714" w:rsidRDefault="00806714" w:rsidP="00D255E3">
      <w:pPr>
        <w:jc w:val="both"/>
        <w:rPr>
          <w:rFonts w:cs="Simplified Arabic"/>
          <w:b/>
          <w:bCs/>
          <w:sz w:val="36"/>
          <w:szCs w:val="28"/>
          <w:rtl/>
        </w:rPr>
      </w:pPr>
      <w:r>
        <w:rPr>
          <w:rFonts w:cs="Simplified Arabic"/>
          <w:b/>
          <w:bCs/>
          <w:sz w:val="36"/>
          <w:szCs w:val="28"/>
          <w:rtl/>
        </w:rPr>
        <w:t>المقدم: أقصى اليسار ليكون الجميع عن يمينه.</w:t>
      </w:r>
    </w:p>
    <w:p w:rsidR="00806714" w:rsidRDefault="00806714" w:rsidP="00D255E3">
      <w:pPr>
        <w:jc w:val="both"/>
        <w:rPr>
          <w:rFonts w:cs="Simplified Arabic"/>
          <w:sz w:val="36"/>
          <w:szCs w:val="28"/>
          <w:rtl/>
        </w:rPr>
      </w:pPr>
      <w:r>
        <w:rPr>
          <w:rFonts w:cs="Simplified Arabic"/>
          <w:sz w:val="36"/>
          <w:szCs w:val="28"/>
          <w:rtl/>
        </w:rPr>
        <w:t>لكن هذا لم يقل به أحد، بل يتوسط الإمام ويحرص المأموم أن يكون عن يمين الإمام</w:t>
      </w:r>
      <w:r w:rsidR="004F462E">
        <w:rPr>
          <w:rFonts w:cs="Simplified Arabic" w:hint="cs"/>
          <w:sz w:val="36"/>
          <w:szCs w:val="28"/>
          <w:rtl/>
        </w:rPr>
        <w:t>،</w:t>
      </w:r>
      <w:r>
        <w:rPr>
          <w:rFonts w:cs="Simplified Arabic"/>
          <w:sz w:val="36"/>
          <w:szCs w:val="28"/>
          <w:rtl/>
        </w:rPr>
        <w:t xml:space="preserve"> لكن إذا كثروا بحيث لم يتوسط الإمام يعمر ميسرة الصف.</w:t>
      </w:r>
    </w:p>
    <w:p w:rsidR="004F462E" w:rsidRDefault="00806714" w:rsidP="00444D36">
      <w:pPr>
        <w:jc w:val="both"/>
        <w:rPr>
          <w:rFonts w:cs="Simplified Arabic"/>
          <w:b/>
          <w:bCs/>
          <w:sz w:val="36"/>
          <w:szCs w:val="28"/>
          <w:rtl/>
        </w:rPr>
      </w:pPr>
      <w:r>
        <w:rPr>
          <w:rFonts w:cs="Simplified Arabic"/>
          <w:b/>
          <w:bCs/>
          <w:sz w:val="36"/>
          <w:szCs w:val="28"/>
          <w:rtl/>
        </w:rPr>
        <w:t>المقدم: نعم.</w:t>
      </w:r>
      <w:r w:rsidR="00444D36">
        <w:rPr>
          <w:rFonts w:cs="Simplified Arabic" w:hint="cs"/>
          <w:b/>
          <w:bCs/>
          <w:sz w:val="36"/>
          <w:szCs w:val="28"/>
          <w:rtl/>
        </w:rPr>
        <w:t>..</w:t>
      </w:r>
      <w:r>
        <w:rPr>
          <w:rFonts w:cs="Simplified Arabic"/>
          <w:b/>
          <w:bCs/>
          <w:sz w:val="36"/>
          <w:szCs w:val="28"/>
          <w:rtl/>
        </w:rPr>
        <w:t>في حلقة قادمة بإذن الله</w:t>
      </w:r>
      <w:r w:rsidR="004F462E">
        <w:rPr>
          <w:rFonts w:cs="Simplified Arabic" w:hint="cs"/>
          <w:b/>
          <w:bCs/>
          <w:sz w:val="36"/>
          <w:szCs w:val="28"/>
          <w:rtl/>
        </w:rPr>
        <w:t>.</w:t>
      </w:r>
    </w:p>
    <w:p w:rsidR="00806714" w:rsidRPr="00444D36" w:rsidRDefault="00806714" w:rsidP="00444D36">
      <w:pPr>
        <w:jc w:val="both"/>
        <w:rPr>
          <w:rFonts w:cs="Simplified Arabic"/>
          <w:b/>
          <w:bCs/>
          <w:sz w:val="36"/>
          <w:szCs w:val="28"/>
          <w:rtl/>
        </w:rPr>
      </w:pPr>
      <w:r>
        <w:rPr>
          <w:rFonts w:cs="Simplified Arabic"/>
          <w:b/>
          <w:bCs/>
          <w:sz w:val="36"/>
          <w:szCs w:val="28"/>
          <w:rtl/>
        </w:rPr>
        <w:t xml:space="preserve"> والسلام عليكم ورحمة الله وبركاته..</w:t>
      </w:r>
      <w:bookmarkStart w:id="0" w:name="_GoBack"/>
      <w:bookmarkEnd w:id="0"/>
    </w:p>
    <w:sectPr w:rsidR="00806714" w:rsidRPr="00444D36" w:rsidSect="008C0EC7">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5A74" w:rsidRDefault="00D85A74" w:rsidP="008C0EC7">
      <w:r>
        <w:separator/>
      </w:r>
    </w:p>
  </w:endnote>
  <w:endnote w:type="continuationSeparator" w:id="0">
    <w:p w:rsidR="00D85A74" w:rsidRDefault="00D85A74"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5ADA96B2-97F9-4157-80E3-E41A73D1B454}"/>
  </w:font>
  <w:font w:name="Arial">
    <w:panose1 w:val="020B0604020202020204"/>
    <w:charset w:val="00"/>
    <w:family w:val="swiss"/>
    <w:pitch w:val="variable"/>
    <w:sig w:usb0="E0002EFF" w:usb1="C0007843" w:usb2="00000009" w:usb3="00000000" w:csb0="000001FF" w:csb1="00000000"/>
    <w:embedRegular r:id="rId2" w:fontKey="{32480B6D-A417-4287-8377-68E8C970A6D8}"/>
  </w:font>
  <w:font w:name="Times New Roman">
    <w:panose1 w:val="02020603050405020304"/>
    <w:charset w:val="00"/>
    <w:family w:val="roman"/>
    <w:pitch w:val="variable"/>
    <w:sig w:usb0="E0002EFF" w:usb1="C000785B" w:usb2="00000009" w:usb3="00000000" w:csb0="000001FF" w:csb1="00000000"/>
    <w:embedRegular r:id="rId3" w:fontKey="{E168FFE7-CCC5-4667-8A2D-C29A97114A15}"/>
    <w:embedBold r:id="rId4" w:fontKey="{09FA7B0B-42F3-42F3-9723-8A5D93CC34D5}"/>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921160C9-D6C8-46C4-949C-B1F28ECE697B}"/>
    <w:embedBold r:id="rId6" w:fontKey="{51C1FDCD-54C7-4FFF-8C13-BB3E63291B52}"/>
  </w:font>
  <w:font w:name="Tahoma">
    <w:panose1 w:val="020B0604030504040204"/>
    <w:charset w:val="00"/>
    <w:family w:val="swiss"/>
    <w:pitch w:val="variable"/>
    <w:sig w:usb0="E1002EFF" w:usb1="C000605B" w:usb2="00000029" w:usb3="00000000" w:csb0="000101FF" w:csb1="00000000"/>
    <w:embedRegular r:id="rId7" w:fontKey="{3D0F044A-BA13-4D81-B854-63908C05C626}"/>
    <w:embedBold r:id="rId8" w:fontKey="{804AFEFA-7210-4E13-B97B-ECD2BD9D8BC6}"/>
  </w:font>
  <w:font w:name="DecoType Naskh">
    <w:panose1 w:val="02010400000000000000"/>
    <w:charset w:val="B2"/>
    <w:family w:val="auto"/>
    <w:pitch w:val="variable"/>
    <w:sig w:usb0="00002001" w:usb1="80000000" w:usb2="00000008" w:usb3="00000000" w:csb0="00000040" w:csb1="00000000"/>
    <w:embedRegular r:id="rId9" w:fontKey="{EF1DBE28-9099-4901-B9A5-1D89112787C0}"/>
  </w:font>
  <w:font w:name="Courier New">
    <w:panose1 w:val="02070309020205020404"/>
    <w:charset w:val="00"/>
    <w:family w:val="modern"/>
    <w:pitch w:val="fixed"/>
    <w:sig w:usb0="E0002EFF" w:usb1="C0007843" w:usb2="00000009" w:usb3="00000000" w:csb0="000001FF" w:csb1="00000000"/>
    <w:embedRegular r:id="rId10" w:fontKey="{0B2E2F19-516B-46F0-A56B-11E00BFCE857}"/>
  </w:font>
  <w:font w:name="AGA Arabesque">
    <w:panose1 w:val="05000000000000000000"/>
    <w:charset w:val="02"/>
    <w:family w:val="auto"/>
    <w:pitch w:val="variable"/>
    <w:sig w:usb0="00000000" w:usb1="10000000" w:usb2="00000000" w:usb3="00000000" w:csb0="80000000" w:csb1="00000000"/>
    <w:embedRegular r:id="rId11" w:fontKey="{0F10105D-9CF3-48E1-8BBA-A62CF501218E}"/>
  </w:font>
  <w:font w:name="PT Bold Heading">
    <w:panose1 w:val="00000400000000000000"/>
    <w:charset w:val="B2"/>
    <w:family w:val="auto"/>
    <w:pitch w:val="variable"/>
    <w:sig w:usb0="00002001" w:usb1="80000000" w:usb2="00000008" w:usb3="00000000" w:csb0="00000040" w:csb1="00000000"/>
    <w:embedRegular r:id="rId12" w:fontKey="{5205B7BF-C85D-4DAE-B168-90AE3D033B27}"/>
  </w:font>
  <w:font w:name="Andalus">
    <w:panose1 w:val="02020603050405020304"/>
    <w:charset w:val="00"/>
    <w:family w:val="roman"/>
    <w:pitch w:val="variable"/>
    <w:sig w:usb0="00002003" w:usb1="80000000" w:usb2="00000008" w:usb3="00000000" w:csb0="00000041" w:csb1="00000000"/>
    <w:embedRegular r:id="rId13" w:fontKey="{DD408F15-93E9-4DD6-A85D-600B9ADA8DC5}"/>
    <w:embedBold r:id="rId14" w:fontKey="{67F00DFC-60F8-4A55-A47F-271371EB91E3}"/>
  </w:font>
  <w:font w:name="AL-Mohanad Bold">
    <w:panose1 w:val="00000000000000000000"/>
    <w:charset w:val="B2"/>
    <w:family w:val="auto"/>
    <w:pitch w:val="variable"/>
    <w:sig w:usb0="00002001" w:usb1="00000000" w:usb2="00000000" w:usb3="00000000" w:csb0="00000040" w:csb1="00000000"/>
    <w:embedRegular r:id="rId15" w:fontKey="{04FC7779-3E61-46A8-9585-C81DEEDBB24B}"/>
  </w:font>
  <w:font w:name="QCF_P039">
    <w:panose1 w:val="02000400000000000000"/>
    <w:charset w:val="00"/>
    <w:family w:val="auto"/>
    <w:pitch w:val="variable"/>
    <w:sig w:usb0="80002003" w:usb1="90000000" w:usb2="00000008" w:usb3="00000000" w:csb0="80000041" w:csb1="00000000"/>
    <w:embedBold r:id="rId16" w:fontKey="{BDDC0F59-86DB-43ED-85F8-E83C47BBE82D}"/>
  </w:font>
  <w:font w:name="AL-Mohanad">
    <w:panose1 w:val="00000000000000000000"/>
    <w:charset w:val="B2"/>
    <w:family w:val="auto"/>
    <w:pitch w:val="variable"/>
    <w:sig w:usb0="00002001" w:usb1="00000000" w:usb2="00000000" w:usb3="00000000" w:csb0="00000040" w:csb1="00000000"/>
    <w:embedBold r:id="rId17" w:fontKey="{50EC347A-35AE-4511-889F-E384AA092BED}"/>
  </w:font>
  <w:font w:name="Simplified Arabic">
    <w:panose1 w:val="02020603050405020304"/>
    <w:charset w:val="00"/>
    <w:family w:val="roman"/>
    <w:pitch w:val="variable"/>
    <w:sig w:usb0="00002003" w:usb1="80000000" w:usb2="00000008" w:usb3="00000000" w:csb0="00000041" w:csb1="00000000"/>
    <w:embedRegular r:id="rId18" w:fontKey="{098928E4-5AC1-4773-896E-F530E1693146}"/>
    <w:embedBold r:id="rId19" w:fontKey="{26871220-FA6C-41BF-90A2-DC25B69D20B6}"/>
  </w:font>
  <w:font w:name="Traditional Arabic">
    <w:panose1 w:val="02020603050405020304"/>
    <w:charset w:val="00"/>
    <w:family w:val="roman"/>
    <w:pitch w:val="variable"/>
    <w:sig w:usb0="00002003" w:usb1="80000000" w:usb2="00000008" w:usb3="00000000" w:csb0="00000041" w:csb1="00000000"/>
    <w:embedRegular r:id="rId20" w:fontKey="{03102A5F-B034-497D-9C7D-D1151583593C}"/>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5A74" w:rsidRDefault="00D85A74" w:rsidP="008C0EC7">
      <w:r>
        <w:separator/>
      </w:r>
    </w:p>
  </w:footnote>
  <w:footnote w:type="continuationSeparator" w:id="0">
    <w:p w:rsidR="00D85A74" w:rsidRDefault="00D85A74"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714" w:rsidRDefault="00D85A74"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_x0000_s2051" type="#_x0000_t202" style="position:absolute;left:0;text-align:left;margin-left:34.8pt;margin-top:10.7pt;width:3in;height:46.6pt;z-index:2" stroked="f">
          <v:textbox style="mso-next-textbox:#_x0000_s2051" inset="0,,1mm">
            <w:txbxContent>
              <w:p w:rsidR="00806714" w:rsidRPr="008C0EC7" w:rsidRDefault="00806714" w:rsidP="00E77FFA">
                <w:pPr>
                  <w:jc w:val="center"/>
                  <w:rPr>
                    <w:rFonts w:cs="AL-Mohanad Bold"/>
                    <w:sz w:val="22"/>
                    <w:szCs w:val="22"/>
                    <w:rtl/>
                    <w:lang w:bidi="ar-EG"/>
                  </w:rPr>
                </w:pPr>
                <w:r w:rsidRPr="008C0EC7">
                  <w:rPr>
                    <w:rFonts w:cs="AL-Mohanad Bold"/>
                    <w:sz w:val="22"/>
                    <w:szCs w:val="22"/>
                    <w:rtl/>
                  </w:rPr>
                  <w:t xml:space="preserve">التجريد الصريح– الحلقة </w:t>
                </w:r>
                <w:r w:rsidR="004005D6">
                  <w:rPr>
                    <w:rFonts w:cs="AL-Mohanad Bold"/>
                    <w:sz w:val="22"/>
                    <w:szCs w:val="22"/>
                    <w:rtl/>
                    <w:lang w:bidi="ar-EG"/>
                  </w:rPr>
                  <w:t>التاسعة والعشرون بعد الم</w:t>
                </w:r>
                <w:r w:rsidR="004005D6">
                  <w:rPr>
                    <w:rFonts w:cs="AL-Mohanad Bold" w:hint="cs"/>
                    <w:sz w:val="22"/>
                    <w:szCs w:val="22"/>
                    <w:rtl/>
                    <w:lang w:bidi="ar-EG"/>
                  </w:rPr>
                  <w:t>ائة الثانية</w:t>
                </w:r>
              </w:p>
            </w:txbxContent>
          </v:textbox>
          <w10:wrap anchorx="page"/>
        </v:shape>
      </w:pict>
    </w:r>
    <w:r>
      <w:rPr>
        <w:noProof/>
        <w:rtl/>
      </w:rPr>
      <w:pict>
        <v:shape id="_x0000_s2049" type="#_x0000_t202" style="position:absolute;left:0;text-align:left;margin-left:410.55pt;margin-top:21.3pt;width:45pt;height:36pt;z-index:1" filled="f" stroked="f">
          <v:textbox style="mso-next-textbox:#_x0000_s2049">
            <w:txbxContent>
              <w:p w:rsidR="00806714" w:rsidRDefault="00D54071"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806714">
                  <w:rPr>
                    <w:rStyle w:val="PageNumber"/>
                    <w:rFonts w:cs="Traditional Arabic"/>
                    <w:sz w:val="26"/>
                    <w:szCs w:val="26"/>
                  </w:rPr>
                  <w:instrText xml:space="preserve"> PAGE </w:instrText>
                </w:r>
                <w:r>
                  <w:rPr>
                    <w:rStyle w:val="PageNumber"/>
                    <w:rFonts w:cs="Traditional Arabic"/>
                    <w:sz w:val="26"/>
                    <w:szCs w:val="26"/>
                  </w:rPr>
                  <w:fldChar w:fldCharType="separate"/>
                </w:r>
                <w:r w:rsidR="00444D36">
                  <w:rPr>
                    <w:rStyle w:val="PageNumber"/>
                    <w:rFonts w:cs="Traditional Arabic"/>
                    <w:sz w:val="26"/>
                    <w:szCs w:val="26"/>
                    <w:rtl/>
                  </w:rPr>
                  <w:t>8</w:t>
                </w:r>
                <w:r>
                  <w:rPr>
                    <w:rStyle w:val="PageNumber"/>
                    <w:rFonts w:cs="Traditional Arabic"/>
                    <w:sz w:val="26"/>
                    <w:szCs w:val="26"/>
                  </w:rPr>
                  <w:fldChar w:fldCharType="end"/>
                </w:r>
              </w:p>
            </w:txbxContent>
          </v:textbox>
          <w10:wrap anchorx="page"/>
        </v:shape>
      </w:pict>
    </w:r>
    <w:r>
      <w:rPr>
        <w:noProof/>
        <w:rtl/>
      </w:rPr>
      <w:pict>
        <v:shape id="_x0000_s2050" type="#_x0000_t202" style="position:absolute;left:0;text-align:left;margin-left:382.05pt;margin-top:7.7pt;width:99pt;height:45pt;z-index:-2" stroked="f">
          <v:textbox style="mso-next-textbox:#_x0000_s2050">
            <w:txbxContent>
              <w:p w:rsidR="00806714" w:rsidRDefault="00806714" w:rsidP="00D063C6">
                <w:pPr>
                  <w:jc w:val="center"/>
                  <w:rPr>
                    <w:sz w:val="36"/>
                    <w:rtl/>
                  </w:rPr>
                </w:pPr>
                <w:r>
                  <w:rPr>
                    <w:rFonts w:ascii="AGA Arabesque" w:hAnsi="AGA Arabesque"/>
                    <w:sz w:val="72"/>
                    <w:szCs w:val="72"/>
                  </w:rPr>
                  <w:t></w:t>
                </w:r>
                <w:r>
                  <w:rPr>
                    <w:rFonts w:ascii="AGA Arabesque" w:hAnsi="AGA Arabesque"/>
                    <w:sz w:val="72"/>
                    <w:szCs w:val="72"/>
                  </w:rPr>
                  <w:t></w:t>
                </w:r>
              </w:p>
              <w:p w:rsidR="00806714" w:rsidRDefault="00D54071" w:rsidP="00D063C6">
                <w:pPr>
                  <w:pStyle w:val="Heading2"/>
                  <w:ind w:firstLine="32"/>
                  <w:rPr>
                    <w:rFonts w:cs="Traditional Arabic"/>
                    <w:noProof w:val="0"/>
                    <w:rtl/>
                  </w:rPr>
                </w:pPr>
                <w:r>
                  <w:rPr>
                    <w:sz w:val="28"/>
                    <w:szCs w:val="28"/>
                  </w:rPr>
                  <w:fldChar w:fldCharType="begin"/>
                </w:r>
                <w:r w:rsidR="00806714">
                  <w:rPr>
                    <w:sz w:val="28"/>
                    <w:szCs w:val="28"/>
                  </w:rPr>
                  <w:instrText xml:space="preserve"> PAGE </w:instrText>
                </w:r>
                <w:r>
                  <w:rPr>
                    <w:sz w:val="28"/>
                    <w:szCs w:val="28"/>
                  </w:rPr>
                  <w:fldChar w:fldCharType="separate"/>
                </w:r>
                <w:r w:rsidR="00444D36">
                  <w:rPr>
                    <w:sz w:val="28"/>
                    <w:szCs w:val="28"/>
                    <w:rtl/>
                  </w:rPr>
                  <w:t>8</w:t>
                </w:r>
                <w:r>
                  <w:rPr>
                    <w:sz w:val="28"/>
                    <w:szCs w:val="28"/>
                  </w:rPr>
                  <w:fldChar w:fldCharType="end"/>
                </w:r>
              </w:p>
            </w:txbxContent>
          </v:textbox>
          <w10:wrap type="square"/>
        </v:shape>
      </w:pict>
    </w:r>
    <w:r w:rsidR="00806714">
      <w:rPr>
        <w:rtl/>
      </w:rPr>
      <w:tab/>
    </w:r>
    <w:r w:rsidR="00806714">
      <w:rPr>
        <w:rtl/>
      </w:rPr>
      <w:tab/>
    </w:r>
    <w:r w:rsidR="00806714">
      <w:rPr>
        <w:rtl/>
      </w:rPr>
      <w:tab/>
    </w:r>
    <w:r w:rsidR="00806714">
      <w:rPr>
        <w:rtl/>
      </w:rPr>
      <w:tab/>
    </w:r>
    <w:r w:rsidR="00806714">
      <w:rPr>
        <w:rtl/>
      </w:rPr>
      <w:tab/>
    </w:r>
  </w:p>
  <w:p w:rsidR="00806714" w:rsidRPr="00CD4C3A" w:rsidRDefault="00806714" w:rsidP="00D063C6">
    <w:pPr>
      <w:pStyle w:val="Header"/>
      <w:tabs>
        <w:tab w:val="left" w:pos="8"/>
      </w:tabs>
      <w:ind w:left="8"/>
      <w:jc w:val="center"/>
    </w:pPr>
  </w:p>
  <w:p w:rsidR="00806714" w:rsidRPr="007D1514" w:rsidRDefault="00D85A74" w:rsidP="00D063C6">
    <w:pPr>
      <w:pStyle w:val="Header"/>
      <w:tabs>
        <w:tab w:val="clear" w:pos="4513"/>
        <w:tab w:val="clear" w:pos="9026"/>
        <w:tab w:val="left" w:pos="2333"/>
      </w:tabs>
    </w:pPr>
    <w:r>
      <w:rPr>
        <w:noProof/>
      </w:rPr>
      <w:pict>
        <v:line id="_x0000_s2052" style="position:absolute;left:0;text-align:left;z-index:-1" from="6.3pt,2.7pt" to="399.1pt,4.25pt" strokeweight="5pt">
          <v:stroke linestyle="thickThin"/>
          <w10:wrap anchorx="page"/>
        </v:line>
      </w:pict>
    </w:r>
    <w:r w:rsidR="00806714">
      <w:tab/>
    </w:r>
  </w:p>
  <w:p w:rsidR="00806714" w:rsidRPr="00064954" w:rsidRDefault="00806714" w:rsidP="00D063C6">
    <w:pPr>
      <w:pStyle w:val="Header"/>
    </w:pPr>
  </w:p>
  <w:p w:rsidR="00806714" w:rsidRPr="00D063C6" w:rsidRDefault="00806714"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714" w:rsidRDefault="00D85A74" w:rsidP="00D063C6">
    <w:pPr>
      <w:pStyle w:val="Header"/>
      <w:rPr>
        <w:rtl/>
      </w:rPr>
    </w:pPr>
    <w:r>
      <w:rPr>
        <w:noProof/>
        <w:rtl/>
      </w:rPr>
      <w:pict>
        <v:shapetype id="_x0000_t202" coordsize="21600,21600" o:spt="202" path="m,l,21600r21600,l21600,xe">
          <v:stroke joinstyle="miter"/>
          <v:path gradientshapeok="t" o:connecttype="rect"/>
        </v:shapetype>
        <v:shape id="_x0000_s2053" type="#_x0000_t202" style="position:absolute;left:0;text-align:left;margin-left:4.6pt;margin-top:27.95pt;width:45pt;height:36pt;z-index:6" filled="f" stroked="f">
          <v:textbox style="mso-next-textbox:#_x0000_s2053">
            <w:txbxContent>
              <w:p w:rsidR="00806714" w:rsidRDefault="00D54071" w:rsidP="00D063C6">
                <w:pPr>
                  <w:jc w:val="center"/>
                  <w:rPr>
                    <w:sz w:val="30"/>
                    <w:szCs w:val="30"/>
                    <w:rtl/>
                  </w:rPr>
                </w:pPr>
                <w:r>
                  <w:rPr>
                    <w:rStyle w:val="PageNumber"/>
                    <w:rFonts w:eastAsia="SimSun"/>
                    <w:sz w:val="26"/>
                    <w:szCs w:val="26"/>
                  </w:rPr>
                  <w:fldChar w:fldCharType="begin"/>
                </w:r>
                <w:r w:rsidR="00806714">
                  <w:rPr>
                    <w:rStyle w:val="PageNumber"/>
                    <w:rFonts w:eastAsia="SimSun"/>
                    <w:sz w:val="26"/>
                    <w:szCs w:val="26"/>
                  </w:rPr>
                  <w:instrText xml:space="preserve"> PAGE </w:instrText>
                </w:r>
                <w:r>
                  <w:rPr>
                    <w:rStyle w:val="PageNumber"/>
                    <w:rFonts w:eastAsia="SimSun"/>
                    <w:sz w:val="26"/>
                    <w:szCs w:val="26"/>
                  </w:rPr>
                  <w:fldChar w:fldCharType="separate"/>
                </w:r>
                <w:r w:rsidR="00444D36">
                  <w:rPr>
                    <w:rStyle w:val="PageNumber"/>
                    <w:rFonts w:eastAsia="SimSun"/>
                    <w:noProof/>
                    <w:sz w:val="26"/>
                    <w:szCs w:val="26"/>
                    <w:rtl/>
                  </w:rPr>
                  <w:t>9</w:t>
                </w:r>
                <w:r>
                  <w:rPr>
                    <w:rStyle w:val="PageNumber"/>
                    <w:rFonts w:eastAsia="SimSun"/>
                    <w:sz w:val="26"/>
                    <w:szCs w:val="26"/>
                  </w:rPr>
                  <w:fldChar w:fldCharType="end"/>
                </w:r>
              </w:p>
            </w:txbxContent>
          </v:textbox>
          <w10:wrap anchorx="page"/>
        </v:shape>
      </w:pict>
    </w:r>
    <w:r>
      <w:rPr>
        <w:noProof/>
        <w:rtl/>
      </w:rPr>
      <w:pict>
        <v:shape id="_x0000_s2054" type="#_x0000_t202" style="position:absolute;left:0;text-align:left;margin-left:-22.55pt;margin-top:16.7pt;width:99pt;height:45pt;z-index:4" stroked="f">
          <v:textbox style="mso-next-textbox:#_x0000_s2054">
            <w:txbxContent>
              <w:p w:rsidR="00806714" w:rsidRDefault="00806714" w:rsidP="00D063C6">
                <w:pPr>
                  <w:jc w:val="center"/>
                  <w:rPr>
                    <w:sz w:val="36"/>
                    <w:rtl/>
                  </w:rPr>
                </w:pPr>
                <w:r>
                  <w:rPr>
                    <w:rFonts w:ascii="AGA Arabesque" w:hAnsi="AGA Arabesque"/>
                    <w:sz w:val="72"/>
                    <w:szCs w:val="72"/>
                  </w:rPr>
                  <w:t></w:t>
                </w:r>
                <w:r>
                  <w:rPr>
                    <w:rFonts w:ascii="AGA Arabesque" w:hAnsi="AGA Arabesque"/>
                    <w:sz w:val="72"/>
                    <w:szCs w:val="72"/>
                  </w:rPr>
                  <w:t></w:t>
                </w:r>
              </w:p>
              <w:p w:rsidR="00806714" w:rsidRDefault="00D54071" w:rsidP="00D063C6">
                <w:pPr>
                  <w:pStyle w:val="Heading2"/>
                  <w:ind w:firstLine="32"/>
                  <w:rPr>
                    <w:rFonts w:cs="Traditional Arabic"/>
                    <w:noProof w:val="0"/>
                    <w:rtl/>
                  </w:rPr>
                </w:pPr>
                <w:r>
                  <w:rPr>
                    <w:rStyle w:val="PageNumber"/>
                    <w:rFonts w:cs="Traditional Arabic"/>
                    <w:sz w:val="28"/>
                    <w:szCs w:val="28"/>
                  </w:rPr>
                  <w:fldChar w:fldCharType="begin"/>
                </w:r>
                <w:r w:rsidR="00806714">
                  <w:rPr>
                    <w:rStyle w:val="PageNumber"/>
                    <w:rFonts w:cs="Traditional Arabic"/>
                    <w:sz w:val="28"/>
                    <w:szCs w:val="28"/>
                  </w:rPr>
                  <w:instrText xml:space="preserve"> PAGE </w:instrText>
                </w:r>
                <w:r>
                  <w:rPr>
                    <w:rStyle w:val="PageNumber"/>
                    <w:rFonts w:cs="Traditional Arabic"/>
                    <w:sz w:val="28"/>
                    <w:szCs w:val="28"/>
                  </w:rPr>
                  <w:fldChar w:fldCharType="separate"/>
                </w:r>
                <w:r w:rsidR="00444D36">
                  <w:rPr>
                    <w:rStyle w:val="PageNumber"/>
                    <w:rFonts w:cs="Traditional Arabic"/>
                    <w:sz w:val="28"/>
                    <w:szCs w:val="28"/>
                    <w:rtl/>
                  </w:rPr>
                  <w:t>9</w:t>
                </w:r>
                <w:r>
                  <w:rPr>
                    <w:rStyle w:val="PageNumber"/>
                    <w:rFonts w:cs="Traditional Arabic"/>
                    <w:sz w:val="28"/>
                    <w:szCs w:val="28"/>
                  </w:rPr>
                  <w:fldChar w:fldCharType="end"/>
                </w:r>
              </w:p>
            </w:txbxContent>
          </v:textbox>
          <w10:wrap type="square"/>
        </v:shape>
      </w:pict>
    </w:r>
    <w:r>
      <w:rPr>
        <w:noProof/>
        <w:rtl/>
      </w:rPr>
      <w:pict>
        <v:shape id="_x0000_s2055" type="#_x0000_t202" style="position:absolute;left:0;text-align:left;margin-left:12.55pt;margin-top:30.2pt;width:39pt;height:28.5pt;z-index:3" filled="f" stroked="f">
          <v:textbox style="mso-next-textbox:#_x0000_s2055">
            <w:txbxContent>
              <w:p w:rsidR="00806714" w:rsidRDefault="00D54071" w:rsidP="00D063C6">
                <w:pPr>
                  <w:pStyle w:val="Heading2"/>
                  <w:rPr>
                    <w:rFonts w:cs="Traditional Arabic"/>
                    <w:noProof w:val="0"/>
                    <w:rtl/>
                  </w:rPr>
                </w:pPr>
                <w:r>
                  <w:rPr>
                    <w:rStyle w:val="PageNumber"/>
                    <w:rFonts w:cs="Traditional Arabic"/>
                  </w:rPr>
                  <w:fldChar w:fldCharType="begin"/>
                </w:r>
                <w:r w:rsidR="00806714">
                  <w:rPr>
                    <w:rStyle w:val="PageNumber"/>
                    <w:rFonts w:cs="Traditional Arabic"/>
                  </w:rPr>
                  <w:instrText xml:space="preserve"> PAGE </w:instrText>
                </w:r>
                <w:r>
                  <w:rPr>
                    <w:rStyle w:val="PageNumber"/>
                    <w:rFonts w:cs="Traditional Arabic"/>
                  </w:rPr>
                  <w:fldChar w:fldCharType="separate"/>
                </w:r>
                <w:r w:rsidR="00444D36">
                  <w:rPr>
                    <w:rStyle w:val="PageNumber"/>
                    <w:rFonts w:cs="Traditional Arabic"/>
                    <w:rtl/>
                  </w:rPr>
                  <w:t>9</w:t>
                </w:r>
                <w:r>
                  <w:rPr>
                    <w:rStyle w:val="PageNumber"/>
                    <w:rFonts w:cs="Traditional Arabic"/>
                  </w:rPr>
                  <w:fldChar w:fldCharType="end"/>
                </w:r>
              </w:p>
            </w:txbxContent>
          </v:textbox>
          <w10:wrap anchorx="page"/>
        </v:shape>
      </w:pict>
    </w:r>
  </w:p>
  <w:p w:rsidR="00806714" w:rsidRPr="00CD4C3A" w:rsidRDefault="00806714" w:rsidP="00D063C6">
    <w:pPr>
      <w:pStyle w:val="Header"/>
    </w:pPr>
  </w:p>
  <w:p w:rsidR="00806714" w:rsidRPr="007D1514" w:rsidRDefault="00D85A74" w:rsidP="00D063C6">
    <w:pPr>
      <w:pStyle w:val="Header"/>
    </w:pPr>
    <w:r>
      <w:rPr>
        <w:noProof/>
      </w:rPr>
      <w:pict>
        <v:shape id="_x0000_s2056" type="#_x0000_t202" style="position:absolute;left:0;text-align:left;margin-left:271.4pt;margin-top:.35pt;width:145.05pt;height:27pt;z-index:7" stroked="f">
          <v:textbox style="mso-next-textbox:#_x0000_s2056" inset="0,0,0,0">
            <w:txbxContent>
              <w:p w:rsidR="00806714" w:rsidRPr="0004247D" w:rsidRDefault="00806714" w:rsidP="00D063C6">
                <w:pPr>
                  <w:jc w:val="center"/>
                  <w:rPr>
                    <w:rFonts w:cs="AL-Mohanad Bold"/>
                    <w:szCs w:val="22"/>
                    <w:rtl/>
                  </w:rPr>
                </w:pPr>
                <w:r>
                  <w:rPr>
                    <w:rFonts w:cs="AL-Mohanad Bold"/>
                    <w:szCs w:val="22"/>
                    <w:rtl/>
                  </w:rPr>
                  <w:t>فضيلة الشيخ عبد الكريم الخضير</w:t>
                </w:r>
              </w:p>
              <w:p w:rsidR="00806714" w:rsidRDefault="00806714" w:rsidP="00D063C6">
                <w:pPr>
                  <w:rPr>
                    <w:rtl/>
                  </w:rPr>
                </w:pPr>
              </w:p>
              <w:p w:rsidR="00806714" w:rsidRDefault="00D54071"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806714">
                  <w:rPr>
                    <w:rStyle w:val="PageNumber"/>
                    <w:rFonts w:cs="Traditional Arabic"/>
                    <w:sz w:val="26"/>
                    <w:szCs w:val="26"/>
                  </w:rPr>
                  <w:instrText xml:space="preserve"> PAGE </w:instrText>
                </w:r>
                <w:r>
                  <w:rPr>
                    <w:rStyle w:val="PageNumber"/>
                    <w:rFonts w:cs="Traditional Arabic"/>
                    <w:sz w:val="26"/>
                    <w:szCs w:val="26"/>
                  </w:rPr>
                  <w:fldChar w:fldCharType="separate"/>
                </w:r>
                <w:r w:rsidR="00444D36">
                  <w:rPr>
                    <w:rStyle w:val="PageNumber"/>
                    <w:rFonts w:cs="Traditional Arabic"/>
                    <w:sz w:val="26"/>
                    <w:szCs w:val="26"/>
                    <w:rtl/>
                  </w:rPr>
                  <w:t>9</w:t>
                </w:r>
                <w:r>
                  <w:rPr>
                    <w:rStyle w:val="PageNumber"/>
                    <w:rFonts w:cs="Traditional Arabic"/>
                    <w:sz w:val="26"/>
                    <w:szCs w:val="26"/>
                  </w:rPr>
                  <w:fldChar w:fldCharType="end"/>
                </w:r>
              </w:p>
              <w:p w:rsidR="00806714" w:rsidRDefault="00806714" w:rsidP="00D063C6">
                <w:pPr>
                  <w:jc w:val="center"/>
                  <w:rPr>
                    <w:sz w:val="30"/>
                    <w:szCs w:val="30"/>
                    <w:rtl/>
                  </w:rPr>
                </w:pPr>
                <w:r>
                  <w:rPr>
                    <w:rFonts w:cs="AL-Mohanad Bold"/>
                    <w:szCs w:val="22"/>
                    <w:rtl/>
                  </w:rPr>
                  <w:t xml:space="preserve">ئتان </w:t>
                </w:r>
              </w:p>
            </w:txbxContent>
          </v:textbox>
          <w10:wrap anchorx="page"/>
        </v:shape>
      </w:pict>
    </w:r>
    <w:r>
      <w:rPr>
        <w:noProof/>
      </w:rPr>
      <w:pict>
        <v:line id="_x0000_s2057" style="position:absolute;left:0;text-align:left;z-index:5" from="53.6pt,12.65pt" to="464.55pt,14.25pt" strokeweight="5pt">
          <v:stroke linestyle="thickThin"/>
          <w10:wrap anchorx="page"/>
        </v:line>
      </w:pict>
    </w:r>
  </w:p>
  <w:p w:rsidR="00806714" w:rsidRPr="00E811C5" w:rsidRDefault="00806714" w:rsidP="00D063C6">
    <w:pPr>
      <w:pStyle w:val="Header"/>
    </w:pPr>
  </w:p>
  <w:p w:rsidR="00806714" w:rsidRPr="00D063C6" w:rsidRDefault="00806714"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oNotTrackMoves/>
  <w:defaultTabStop w:val="720"/>
  <w:doNotHyphenateCaps/>
  <w:evenAndOddHeaders/>
  <w:drawingGridHorizontalSpacing w:val="120"/>
  <w:displayHorizontalDrawingGridEvery w:val="2"/>
  <w:characterSpacingControl w:val="doNotCompress"/>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0EC7"/>
    <w:rsid w:val="0000038D"/>
    <w:rsid w:val="00023772"/>
    <w:rsid w:val="0004247D"/>
    <w:rsid w:val="00064954"/>
    <w:rsid w:val="00066834"/>
    <w:rsid w:val="000712E1"/>
    <w:rsid w:val="000B64E5"/>
    <w:rsid w:val="000E3C77"/>
    <w:rsid w:val="00100AB5"/>
    <w:rsid w:val="001041A7"/>
    <w:rsid w:val="00150DBA"/>
    <w:rsid w:val="00171ECA"/>
    <w:rsid w:val="001E1A5B"/>
    <w:rsid w:val="001F658E"/>
    <w:rsid w:val="00205880"/>
    <w:rsid w:val="00211533"/>
    <w:rsid w:val="002225F9"/>
    <w:rsid w:val="002343A1"/>
    <w:rsid w:val="00234DB9"/>
    <w:rsid w:val="002563F5"/>
    <w:rsid w:val="00284D18"/>
    <w:rsid w:val="002A1239"/>
    <w:rsid w:val="002A5EAD"/>
    <w:rsid w:val="002C657E"/>
    <w:rsid w:val="00315B9B"/>
    <w:rsid w:val="003A0AAF"/>
    <w:rsid w:val="003B0A16"/>
    <w:rsid w:val="003E2059"/>
    <w:rsid w:val="004005D6"/>
    <w:rsid w:val="004045DD"/>
    <w:rsid w:val="00444D36"/>
    <w:rsid w:val="00460444"/>
    <w:rsid w:val="004B5EF8"/>
    <w:rsid w:val="004F462E"/>
    <w:rsid w:val="00602FC1"/>
    <w:rsid w:val="00696793"/>
    <w:rsid w:val="006A3FC9"/>
    <w:rsid w:val="006C0C16"/>
    <w:rsid w:val="006F315D"/>
    <w:rsid w:val="007128A3"/>
    <w:rsid w:val="0072594A"/>
    <w:rsid w:val="00736B92"/>
    <w:rsid w:val="00741736"/>
    <w:rsid w:val="0075077E"/>
    <w:rsid w:val="00770A70"/>
    <w:rsid w:val="007A6A6D"/>
    <w:rsid w:val="007C1839"/>
    <w:rsid w:val="007C746E"/>
    <w:rsid w:val="007D1514"/>
    <w:rsid w:val="00806714"/>
    <w:rsid w:val="00823926"/>
    <w:rsid w:val="00877451"/>
    <w:rsid w:val="00882604"/>
    <w:rsid w:val="00886A0D"/>
    <w:rsid w:val="008A1457"/>
    <w:rsid w:val="008C0EC7"/>
    <w:rsid w:val="008E2A62"/>
    <w:rsid w:val="00934431"/>
    <w:rsid w:val="009A4F73"/>
    <w:rsid w:val="009E5D28"/>
    <w:rsid w:val="00A11C7A"/>
    <w:rsid w:val="00A15A4C"/>
    <w:rsid w:val="00A51371"/>
    <w:rsid w:val="00A513B8"/>
    <w:rsid w:val="00A90859"/>
    <w:rsid w:val="00A9172F"/>
    <w:rsid w:val="00AA110F"/>
    <w:rsid w:val="00AA37A8"/>
    <w:rsid w:val="00AB508A"/>
    <w:rsid w:val="00AE0959"/>
    <w:rsid w:val="00B53A98"/>
    <w:rsid w:val="00B70FF9"/>
    <w:rsid w:val="00BB1AB2"/>
    <w:rsid w:val="00BD2EAE"/>
    <w:rsid w:val="00BF4AA3"/>
    <w:rsid w:val="00C15D4E"/>
    <w:rsid w:val="00CA0CA3"/>
    <w:rsid w:val="00CD4C3A"/>
    <w:rsid w:val="00D063C6"/>
    <w:rsid w:val="00D255E3"/>
    <w:rsid w:val="00D54071"/>
    <w:rsid w:val="00D76DD3"/>
    <w:rsid w:val="00D8592E"/>
    <w:rsid w:val="00D85A74"/>
    <w:rsid w:val="00E26FE0"/>
    <w:rsid w:val="00E77FFA"/>
    <w:rsid w:val="00E811C5"/>
    <w:rsid w:val="00E93D37"/>
    <w:rsid w:val="00EC4182"/>
    <w:rsid w:val="00EC7D37"/>
    <w:rsid w:val="00F20AFF"/>
    <w:rsid w:val="00F974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5E71D3DA"/>
  <w15:docId w15:val="{B8CAB659-D64D-40E5-BCCD-6C2AF28A9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pPr>
    <w:rPr>
      <w:rFonts w:ascii="Times New Roman" w:eastAsia="Times New Roman" w:hAnsi="Times New Roman" w:cs="Times New Roman"/>
      <w:sz w:val="24"/>
      <w:szCs w:val="24"/>
    </w:rPr>
  </w:style>
  <w:style w:type="paragraph" w:styleId="Heading2">
    <w:name w:val="heading 2"/>
    <w:basedOn w:val="Normal"/>
    <w:next w:val="Normal"/>
    <w:link w:val="Heading2Char1"/>
    <w:uiPriority w:val="99"/>
    <w:qFormat/>
    <w:rsid w:val="008C0EC7"/>
    <w:pPr>
      <w:keepNext/>
      <w:ind w:firstLine="551"/>
      <w:jc w:val="center"/>
      <w:outlineLvl w:val="1"/>
    </w:pPr>
    <w:rPr>
      <w:rFonts w:eastAsia="SimSun"/>
      <w:noProo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9"/>
    <w:semiHidden/>
    <w:rsid w:val="008C0EC7"/>
    <w:rPr>
      <w:rFonts w:ascii="Cambria" w:hAnsi="Cambria"/>
      <w:b/>
      <w:color w:val="auto"/>
      <w:sz w:val="26"/>
    </w:rPr>
  </w:style>
  <w:style w:type="table" w:styleId="TableGrid">
    <w:name w:val="Table Grid"/>
    <w:basedOn w:val="TableNormal"/>
    <w:uiPriority w:val="99"/>
    <w:rsid w:val="008C0EC7"/>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b/>
      <w:noProof/>
      <w:sz w:val="32"/>
      <w:szCs w:val="20"/>
    </w:rPr>
  </w:style>
  <w:style w:type="character" w:customStyle="1" w:styleId="BodyTextIndentChar">
    <w:name w:val="Body Text Indent Char"/>
    <w:link w:val="BodyTextIndent"/>
    <w:uiPriority w:val="99"/>
    <w:semiHidden/>
    <w:locked/>
    <w:rsid w:val="008C0EC7"/>
    <w:rPr>
      <w:rFonts w:ascii="Times New Roman" w:eastAsia="SimSun" w:hAnsi="Times New Roman"/>
      <w:b/>
      <w:noProof/>
      <w:sz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rPr>
      <w:rFonts w:eastAsia="Calibri"/>
      <w:szCs w:val="20"/>
    </w:rPr>
  </w:style>
  <w:style w:type="character" w:customStyle="1" w:styleId="HeaderChar">
    <w:name w:val="Header Char"/>
    <w:link w:val="Header"/>
    <w:uiPriority w:val="99"/>
    <w:locked/>
    <w:rsid w:val="008C0EC7"/>
    <w:rPr>
      <w:rFonts w:ascii="Times New Roman" w:hAnsi="Times New Roman"/>
      <w:sz w:val="24"/>
    </w:rPr>
  </w:style>
  <w:style w:type="paragraph" w:styleId="Footer">
    <w:name w:val="footer"/>
    <w:basedOn w:val="Normal"/>
    <w:link w:val="FooterChar"/>
    <w:uiPriority w:val="99"/>
    <w:semiHidden/>
    <w:rsid w:val="008C0EC7"/>
    <w:pPr>
      <w:tabs>
        <w:tab w:val="center" w:pos="4513"/>
        <w:tab w:val="right" w:pos="9026"/>
      </w:tabs>
    </w:pPr>
    <w:rPr>
      <w:rFonts w:eastAsia="Calibri"/>
      <w:szCs w:val="20"/>
    </w:rPr>
  </w:style>
  <w:style w:type="character" w:customStyle="1" w:styleId="FooterChar">
    <w:name w:val="Footer Char"/>
    <w:link w:val="Footer"/>
    <w:uiPriority w:val="99"/>
    <w:semiHidden/>
    <w:locked/>
    <w:rsid w:val="008C0EC7"/>
    <w:rPr>
      <w:rFonts w:ascii="Times New Roman" w:hAnsi="Times New Roman"/>
      <w:sz w:val="24"/>
    </w:rPr>
  </w:style>
  <w:style w:type="paragraph" w:styleId="BalloonText">
    <w:name w:val="Balloon Text"/>
    <w:basedOn w:val="Normal"/>
    <w:link w:val="BalloonTextChar"/>
    <w:uiPriority w:val="99"/>
    <w:semiHidden/>
    <w:rsid w:val="008C0EC7"/>
    <w:rPr>
      <w:rFonts w:ascii="Tahoma" w:eastAsia="Calibri" w:hAnsi="Tahoma"/>
      <w:sz w:val="16"/>
      <w:szCs w:val="20"/>
    </w:rPr>
  </w:style>
  <w:style w:type="character" w:customStyle="1" w:styleId="BalloonTextChar">
    <w:name w:val="Balloon Text Char"/>
    <w:link w:val="BalloonText"/>
    <w:uiPriority w:val="99"/>
    <w:semiHidden/>
    <w:locked/>
    <w:rsid w:val="008C0EC7"/>
    <w:rPr>
      <w:rFonts w:ascii="Tahoma" w:hAnsi="Tahoma"/>
      <w:sz w:val="16"/>
    </w:rPr>
  </w:style>
  <w:style w:type="character" w:styleId="PageNumber">
    <w:name w:val="page number"/>
    <w:uiPriority w:val="99"/>
    <w:rsid w:val="008C0EC7"/>
    <w:rPr>
      <w:rFonts w:cs="Times New Roman"/>
    </w:rPr>
  </w:style>
  <w:style w:type="character" w:customStyle="1" w:styleId="Heading2Char1">
    <w:name w:val="Heading 2 Char1"/>
    <w:link w:val="Heading2"/>
    <w:uiPriority w:val="99"/>
    <w:locked/>
    <w:rsid w:val="008C0EC7"/>
    <w:rPr>
      <w:rFonts w:ascii="Times New Roman" w:eastAsia="SimSun" w:hAnsi="Times New Roman"/>
      <w:noProof/>
      <w:sz w:val="32"/>
    </w:rPr>
  </w:style>
  <w:style w:type="paragraph" w:customStyle="1" w:styleId="Char">
    <w:name w:val="ا Char"/>
    <w:basedOn w:val="Normal"/>
    <w:next w:val="PlainText"/>
    <w:uiPriority w:val="99"/>
    <w:rsid w:val="00D255E3"/>
    <w:pPr>
      <w:ind w:firstLine="567"/>
      <w:jc w:val="both"/>
    </w:pPr>
    <w:rPr>
      <w:rFonts w:cs="DecoType Naskh"/>
      <w:sz w:val="32"/>
      <w:szCs w:val="32"/>
      <w:lang w:eastAsia="ar-SA"/>
    </w:rPr>
  </w:style>
  <w:style w:type="paragraph" w:styleId="PlainText">
    <w:name w:val="Plain Text"/>
    <w:basedOn w:val="Normal"/>
    <w:link w:val="PlainTextChar"/>
    <w:uiPriority w:val="99"/>
    <w:rsid w:val="00D255E3"/>
    <w:rPr>
      <w:rFonts w:ascii="Courier New" w:hAnsi="Courier New"/>
      <w:sz w:val="20"/>
      <w:szCs w:val="20"/>
    </w:rPr>
  </w:style>
  <w:style w:type="character" w:customStyle="1" w:styleId="PlainTextChar">
    <w:name w:val="Plain Text Char"/>
    <w:link w:val="PlainText"/>
    <w:uiPriority w:val="99"/>
    <w:semiHidden/>
    <w:rsid w:val="00841BD8"/>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361679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1535</TotalTime>
  <Pages>1</Pages>
  <Words>2654</Words>
  <Characters>15132</Characters>
  <Application>Microsoft Office Word</Application>
  <DocSecurity>0</DocSecurity>
  <Lines>126</Lines>
  <Paragraphs>35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alsayra</Company>
  <LinksUpToDate>false</LinksUpToDate>
  <CharactersWithSpaces>17751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bhn</dc:creator>
  <cp:keywords/>
  <dc:description/>
  <cp:lastModifiedBy>EU-RAD</cp:lastModifiedBy>
  <cp:revision>50</cp:revision>
  <dcterms:created xsi:type="dcterms:W3CDTF">2015-04-07T03:11:00Z</dcterms:created>
  <dcterms:modified xsi:type="dcterms:W3CDTF">2017-06-02T13:33:00Z</dcterms:modified>
</cp:coreProperties>
</file>