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Default="00E659B2" w:rsidP="008C0EC7">
      <w:pPr>
        <w:ind w:left="-1282" w:right="-709"/>
        <w:jc w:val="center"/>
        <w:rPr>
          <w:sz w:val="96"/>
          <w:szCs w:val="96"/>
        </w:rPr>
      </w:pPr>
    </w:p>
    <w:p w:rsidR="008C0EC7" w:rsidRDefault="008C0EC7" w:rsidP="008C0EC7">
      <w:pPr>
        <w:ind w:left="-1282" w:right="-709"/>
        <w:jc w:val="center"/>
        <w:rPr>
          <w:rFonts w:cs="Arial"/>
          <w:sz w:val="96"/>
          <w:szCs w:val="96"/>
        </w:rPr>
      </w:pPr>
      <w:r>
        <w:rPr>
          <w:sz w:val="96"/>
          <w:szCs w:val="96"/>
        </w:rPr>
        <w:sym w:font="AGA Arabesque" w:char="0050"/>
      </w:r>
    </w:p>
    <w:p w:rsidR="008C0EC7" w:rsidRDefault="008C0EC7" w:rsidP="008C0EC7">
      <w:pPr>
        <w:ind w:left="-1282" w:right="-709"/>
        <w:jc w:val="center"/>
        <w:rPr>
          <w:rFonts w:cs="PT Bold Heading"/>
          <w:sz w:val="96"/>
          <w:szCs w:val="96"/>
          <w:rtl/>
        </w:rPr>
      </w:pPr>
    </w:p>
    <w:p w:rsidR="008C0EC7" w:rsidRPr="007A4C07" w:rsidRDefault="007A4C07" w:rsidP="007A4C07">
      <w:pPr>
        <w:tabs>
          <w:tab w:val="left" w:pos="6432"/>
        </w:tabs>
        <w:ind w:left="-1282" w:right="-709"/>
        <w:rPr>
          <w:rFonts w:cs="PT Bold Heading"/>
          <w:sz w:val="32"/>
          <w:szCs w:val="32"/>
          <w:rtl/>
        </w:rPr>
      </w:pPr>
      <w:r>
        <w:rPr>
          <w:rFonts w:cs="PT Bold Heading"/>
          <w:sz w:val="96"/>
          <w:szCs w:val="96"/>
          <w:rtl/>
        </w:rPr>
        <w:tab/>
      </w: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Pr="007A4C07" w:rsidRDefault="00E659B2" w:rsidP="008C0EC7">
      <w:pPr>
        <w:ind w:left="-1282" w:right="-709"/>
        <w:jc w:val="center"/>
        <w:rPr>
          <w:rFonts w:cs="Arial"/>
          <w:sz w:val="64"/>
          <w:szCs w:val="64"/>
        </w:rPr>
      </w:pPr>
    </w:p>
    <w:p w:rsidR="00E659B2" w:rsidRPr="007A4C07" w:rsidRDefault="00E659B2" w:rsidP="008C0EC7">
      <w:pPr>
        <w:ind w:left="-1282" w:right="-709"/>
        <w:jc w:val="center"/>
        <w:rPr>
          <w:rFonts w:cs="Arial"/>
          <w:sz w:val="66"/>
          <w:szCs w:val="66"/>
        </w:rPr>
      </w:pPr>
    </w:p>
    <w:p w:rsidR="008C0EC7" w:rsidRPr="007A4C07" w:rsidRDefault="008C0EC7" w:rsidP="008C0EC7">
      <w:pPr>
        <w:ind w:left="-1282" w:right="-709"/>
        <w:jc w:val="center"/>
        <w:rPr>
          <w:rFonts w:cs="Arial"/>
          <w:sz w:val="90"/>
          <w:szCs w:val="90"/>
          <w:rtl/>
        </w:rPr>
      </w:pPr>
      <w:r w:rsidRPr="007A4C07">
        <w:rPr>
          <w:rFonts w:ascii="Andalus" w:hAnsi="Andalus" w:cs="Andalus"/>
          <w:b/>
          <w:sz w:val="42"/>
          <w:szCs w:val="42"/>
          <w:rtl/>
        </w:rPr>
        <w:t>فضيلة الشيخ الدكتور</w:t>
      </w:r>
    </w:p>
    <w:p w:rsidR="008C0EC7" w:rsidRPr="007A4C07" w:rsidRDefault="008C0EC7" w:rsidP="008C0EC7">
      <w:pPr>
        <w:ind w:left="-1282" w:right="-709"/>
        <w:jc w:val="center"/>
        <w:rPr>
          <w:rFonts w:ascii="Andalus" w:hAnsi="Andalus" w:cs="AL-Mohanad Bold"/>
          <w:b/>
          <w:sz w:val="42"/>
          <w:szCs w:val="42"/>
          <w:rtl/>
        </w:rPr>
      </w:pPr>
      <w:r w:rsidRPr="007A4C07">
        <w:rPr>
          <w:rFonts w:ascii="Andalus" w:hAnsi="Andalus" w:cs="AL-Mohanad Bold" w:hint="cs"/>
          <w:b/>
          <w:sz w:val="42"/>
          <w:szCs w:val="42"/>
          <w:rtl/>
        </w:rPr>
        <w:t>عبد الكريم بن عبد الله الخضير</w:t>
      </w:r>
    </w:p>
    <w:p w:rsidR="008C0EC7" w:rsidRPr="007A4C07" w:rsidRDefault="008C0EC7" w:rsidP="008C0EC7">
      <w:pPr>
        <w:ind w:left="-1282" w:right="-709"/>
        <w:jc w:val="center"/>
        <w:rPr>
          <w:rFonts w:ascii="Andalus" w:hAnsi="Andalus" w:cs="Andalus"/>
          <w:b/>
          <w:sz w:val="42"/>
          <w:szCs w:val="42"/>
          <w:rtl/>
        </w:rPr>
      </w:pPr>
      <w:r w:rsidRPr="007A4C07">
        <w:rPr>
          <w:rFonts w:ascii="Andalus" w:hAnsi="Andalus" w:cs="AL-Mohanad Bold" w:hint="cs"/>
          <w:b/>
          <w:sz w:val="42"/>
          <w:szCs w:val="42"/>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D942E8">
      <w:pPr>
        <w:ind w:left="-1282" w:right="-709"/>
        <w:jc w:val="center"/>
        <w:rPr>
          <w:rFonts w:ascii="Tahoma" w:hAnsi="Tahoma" w:cs="Tahoma"/>
          <w:bCs/>
          <w:rtl/>
        </w:rPr>
      </w:pPr>
      <w:r>
        <w:rPr>
          <w:rFonts w:ascii="Tahoma" w:hAnsi="Tahoma" w:cs="Tahoma"/>
          <w:bCs/>
          <w:rtl/>
        </w:rPr>
        <w:t xml:space="preserve"> (الحلقة</w:t>
      </w:r>
      <w:r w:rsidR="00E659B2">
        <w:rPr>
          <w:rFonts w:ascii="Tahoma" w:hAnsi="Tahoma" w:cs="Tahoma" w:hint="cs"/>
          <w:bCs/>
          <w:rtl/>
        </w:rPr>
        <w:t xml:space="preserve"> </w:t>
      </w:r>
      <w:r w:rsidR="00D942E8">
        <w:rPr>
          <w:rFonts w:ascii="Tahoma" w:hAnsi="Tahoma" w:cs="Tahoma" w:hint="cs"/>
          <w:bCs/>
          <w:rtl/>
        </w:rPr>
        <w:t>287</w:t>
      </w:r>
      <w:r>
        <w:rPr>
          <w:rFonts w:ascii="Tahoma" w:hAnsi="Tahoma" w:cs="Tahoma"/>
          <w:bCs/>
          <w:rtl/>
        </w:rPr>
        <w:t>)</w:t>
      </w:r>
    </w:p>
    <w:p w:rsidR="008C0EC7" w:rsidRDefault="008C0EC7" w:rsidP="008C0EC7">
      <w:pPr>
        <w:pStyle w:val="BodyTextIndent"/>
        <w:ind w:left="-1282" w:right="-709" w:firstLine="562"/>
        <w:jc w:val="center"/>
        <w:rPr>
          <w:rtl/>
        </w:rPr>
      </w:pPr>
    </w:p>
    <w:p w:rsidR="008C0EC7" w:rsidRDefault="008C0EC7" w:rsidP="008C0EC7">
      <w:pPr>
        <w:pStyle w:val="BodyTextIndent"/>
        <w:tabs>
          <w:tab w:val="left" w:pos="3396"/>
        </w:tabs>
        <w:ind w:left="-1281" w:right="-709" w:firstLine="0"/>
        <w:jc w:val="center"/>
        <w:rPr>
          <w:rFonts w:ascii="QCF_P039" w:hAnsi="QCF_P039" w:cs="AL-Mohanad"/>
          <w:sz w:val="36"/>
          <w:szCs w:val="36"/>
          <w:rtl/>
        </w:rPr>
      </w:pPr>
      <w:r>
        <w:rPr>
          <w:rtl/>
        </w:rPr>
        <w:t xml:space="preserve">   /   /   14</w:t>
      </w:r>
    </w:p>
    <w:p w:rsidR="008C0EC7" w:rsidRDefault="008C0EC7" w:rsidP="008C0EC7">
      <w:pPr>
        <w:jc w:val="both"/>
        <w:rPr>
          <w:rFonts w:cs="Simplified Arabic"/>
          <w:b/>
          <w:bCs/>
          <w:sz w:val="36"/>
          <w:szCs w:val="28"/>
          <w:rtl/>
        </w:rPr>
      </w:pPr>
    </w:p>
    <w:p w:rsidR="00D942E8" w:rsidRDefault="00D942E8" w:rsidP="00D942E8">
      <w:pPr>
        <w:tabs>
          <w:tab w:val="left" w:pos="1418"/>
        </w:tabs>
        <w:jc w:val="both"/>
        <w:rPr>
          <w:rFonts w:cs="Simplified Arabic"/>
          <w:b/>
          <w:bCs/>
          <w:sz w:val="28"/>
          <w:szCs w:val="28"/>
          <w:rtl/>
        </w:rPr>
      </w:pPr>
    </w:p>
    <w:p w:rsidR="00D942E8" w:rsidRDefault="00D942E8" w:rsidP="00D942E8">
      <w:pPr>
        <w:widowControl w:val="0"/>
        <w:autoSpaceDE w:val="0"/>
        <w:autoSpaceDN w:val="0"/>
        <w:adjustRightInd w:val="0"/>
        <w:jc w:val="both"/>
        <w:rPr>
          <w:rFonts w:ascii="Simplified Arabic" w:hAnsi="Simplified Arabic" w:cs="Simplified Arabic"/>
          <w:b/>
          <w:bCs/>
          <w:color w:val="000000"/>
          <w:sz w:val="28"/>
          <w:szCs w:val="28"/>
          <w:rtl/>
        </w:rPr>
      </w:pPr>
      <w:r w:rsidRPr="008F6AD2">
        <w:rPr>
          <w:rFonts w:ascii="Simplified Arabic" w:hAnsi="Simplified Arabic" w:cs="Simplified Arabic"/>
          <w:b/>
          <w:bCs/>
          <w:color w:val="000000"/>
          <w:sz w:val="28"/>
          <w:szCs w:val="28"/>
          <w:rtl/>
        </w:rPr>
        <w:lastRenderedPageBreak/>
        <w:t>المُقَدِّم:</w:t>
      </w:r>
      <w:r>
        <w:rPr>
          <w:rFonts w:ascii="Simplified Arabic" w:hAnsi="Simplified Arabic" w:cs="Simplified Arabic"/>
          <w:b/>
          <w:bCs/>
          <w:color w:val="000000"/>
          <w:sz w:val="28"/>
          <w:szCs w:val="28"/>
          <w:rtl/>
        </w:rPr>
        <w:t xml:space="preserve"> بسم الله الرحمن الرحيم</w:t>
      </w:r>
      <w:r w:rsidR="009703DD">
        <w:rPr>
          <w:rFonts w:ascii="Simplified Arabic" w:hAnsi="Simplified Arabic" w:cs="Simplified Arabic" w:hint="cs"/>
          <w:b/>
          <w:bCs/>
          <w:color w:val="000000"/>
          <w:sz w:val="28"/>
          <w:szCs w:val="28"/>
          <w:rtl/>
        </w:rPr>
        <w:t>.</w:t>
      </w:r>
    </w:p>
    <w:p w:rsidR="007A4C07" w:rsidRDefault="00D942E8" w:rsidP="00D942E8">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الحمد لله رب العالمين، وصلى الله وسلم وبارك على عبده ورسوله محمد وآله وصحبه أجمعين، أيُّها الإخوة والأخوات السلام عليكم ورحمة الله وبركاته، وأهلًا بكم إلى لقاء جديد في برنامجكم "شرح كتاب التجريد الصريح لأحاديث الجامع الصحيح". </w:t>
      </w:r>
    </w:p>
    <w:p w:rsidR="00D942E8" w:rsidRDefault="00D942E8" w:rsidP="00D942E8">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مع بداية هذه الحلقة يسرنا أن نرحب بصاحب الفضيلة الشيخ الدكتور/ عبد الكريم بن عبد الله الخضير، فأهلًا ومرحبًا بكم فضيلة الشيخ.</w:t>
      </w:r>
    </w:p>
    <w:p w:rsidR="00D942E8" w:rsidRDefault="00D942E8" w:rsidP="00D942E8">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حياكم الله وبارك فيكم، وفي الإخوة المستمعين.</w:t>
      </w:r>
    </w:p>
    <w:p w:rsidR="00D942E8" w:rsidRDefault="00A066C4" w:rsidP="00D942E8">
      <w:pPr>
        <w:widowControl w:val="0"/>
        <w:autoSpaceDE w:val="0"/>
        <w:autoSpaceDN w:val="0"/>
        <w:adjustRightInd w:val="0"/>
        <w:jc w:val="both"/>
        <w:rPr>
          <w:rFonts w:ascii="Simplified Arabic" w:hAnsi="Simplified Arabic" w:cs="Simplified Arabic"/>
          <w:b/>
          <w:bCs/>
          <w:color w:val="000000"/>
          <w:sz w:val="28"/>
          <w:szCs w:val="28"/>
          <w:rtl/>
        </w:rPr>
      </w:pPr>
      <w:r w:rsidRPr="008F6AD2">
        <w:rPr>
          <w:rFonts w:ascii="Simplified Arabic" w:hAnsi="Simplified Arabic" w:cs="Simplified Arabic" w:hint="cs"/>
          <w:b/>
          <w:bCs/>
          <w:color w:val="000000"/>
          <w:sz w:val="28"/>
          <w:szCs w:val="28"/>
          <w:rtl/>
        </w:rPr>
        <w:t>المُقَدِّم:</w:t>
      </w:r>
      <w:r>
        <w:rPr>
          <w:rFonts w:ascii="Simplified Arabic" w:hAnsi="Simplified Arabic" w:cs="Simplified Arabic" w:hint="cs"/>
          <w:b/>
          <w:bCs/>
          <w:color w:val="000000"/>
          <w:sz w:val="28"/>
          <w:szCs w:val="28"/>
          <w:rtl/>
        </w:rPr>
        <w:t xml:space="preserve"> لازلن</w:t>
      </w:r>
      <w:r>
        <w:rPr>
          <w:rFonts w:ascii="Simplified Arabic" w:hAnsi="Simplified Arabic" w:cs="Simplified Arabic" w:hint="eastAsia"/>
          <w:b/>
          <w:bCs/>
          <w:color w:val="000000"/>
          <w:sz w:val="28"/>
          <w:szCs w:val="28"/>
          <w:rtl/>
        </w:rPr>
        <w:t>ا</w:t>
      </w:r>
      <w:r w:rsidR="00D942E8">
        <w:rPr>
          <w:rFonts w:ascii="Simplified Arabic" w:hAnsi="Simplified Arabic" w:cs="Simplified Arabic"/>
          <w:b/>
          <w:bCs/>
          <w:color w:val="000000"/>
          <w:sz w:val="28"/>
          <w:szCs w:val="28"/>
          <w:rtl/>
        </w:rPr>
        <w:t xml:space="preserve"> مع حديث ابن عباس- رضي الله عنهما- توقفنا عند قوله</w:t>
      </w:r>
      <w:r w:rsidR="00D942E8" w:rsidRPr="008F6AD2">
        <w:rPr>
          <w:rFonts w:ascii="Simplified Arabic" w:hAnsi="Simplified Arabic" w:cs="Simplified Arabic"/>
          <w:b/>
          <w:bCs/>
          <w:color w:val="000000"/>
          <w:sz w:val="28"/>
          <w:szCs w:val="28"/>
          <w:rtl/>
        </w:rPr>
        <w:t>:</w:t>
      </w:r>
      <w:r w:rsidR="009703DD">
        <w:rPr>
          <w:rFonts w:ascii="Simplified Arabic" w:hAnsi="Simplified Arabic" w:cs="Simplified Arabic" w:hint="cs"/>
          <w:b/>
          <w:bCs/>
          <w:color w:val="0000FF"/>
          <w:sz w:val="28"/>
          <w:szCs w:val="28"/>
          <w:rtl/>
        </w:rPr>
        <w:t xml:space="preserve"> </w:t>
      </w:r>
      <w:r w:rsidR="007A4C07">
        <w:rPr>
          <w:rFonts w:ascii="Simplified Arabic" w:hAnsi="Simplified Arabic" w:cs="Simplified Arabic"/>
          <w:b/>
          <w:bCs/>
          <w:color w:val="0000FF"/>
          <w:sz w:val="28"/>
          <w:szCs w:val="28"/>
          <w:rtl/>
        </w:rPr>
        <w:t>«</w:t>
      </w:r>
      <w:r w:rsidR="00D942E8" w:rsidRPr="008F6AD2">
        <w:rPr>
          <w:rFonts w:ascii="Simplified Arabic" w:hAnsi="Simplified Arabic" w:cs="Simplified Arabic"/>
          <w:b/>
          <w:bCs/>
          <w:color w:val="0000FF"/>
          <w:sz w:val="28"/>
          <w:szCs w:val="28"/>
          <w:rtl/>
        </w:rPr>
        <w:t>اللَّهُمَّ فَقِّهْهُ فِي الدِّينِ»</w:t>
      </w:r>
      <w:r w:rsidR="00D942E8">
        <w:rPr>
          <w:rFonts w:ascii="Simplified Arabic" w:hAnsi="Simplified Arabic" w:cs="Simplified Arabic"/>
          <w:b/>
          <w:bCs/>
          <w:color w:val="000000"/>
          <w:sz w:val="28"/>
          <w:szCs w:val="28"/>
          <w:rtl/>
        </w:rPr>
        <w:t xml:space="preserve">. </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الحمد لله رب العالمين، وصلى الله وسلم وبارك على عبده ورسوله نبينا محمد وعل</w:t>
      </w:r>
      <w:r w:rsidR="007A4C07">
        <w:rPr>
          <w:rFonts w:ascii="Simplified Arabic" w:hAnsi="Simplified Arabic" w:cs="Simplified Arabic"/>
          <w:color w:val="000000"/>
          <w:sz w:val="28"/>
          <w:szCs w:val="28"/>
          <w:rtl/>
        </w:rPr>
        <w:t>ى آله وأصحابه أجمعين، أمَّا بعد</w:t>
      </w:r>
      <w:r w:rsidR="007A4C07">
        <w:rPr>
          <w:rFonts w:ascii="Simplified Arabic" w:hAnsi="Simplified Arabic" w:cs="Simplified Arabic" w:hint="cs"/>
          <w:color w:val="000000"/>
          <w:sz w:val="28"/>
          <w:szCs w:val="28"/>
          <w:rtl/>
        </w:rPr>
        <w:t>،</w:t>
      </w:r>
    </w:p>
    <w:p w:rsidR="00D942E8" w:rsidRDefault="00D942E8" w:rsidP="009703DD">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ففي حديث ابن عباس لمَّا وضع الوضوء للنبي- عليه الصلاة والسلام- سأل، قال- عليه الصلاة والسلام-:</w:t>
      </w:r>
      <w:r w:rsidR="009703DD">
        <w:rPr>
          <w:rFonts w:ascii="Simplified Arabic" w:hAnsi="Simplified Arabic" w:cs="Simplified Arabic" w:hint="cs"/>
          <w:b/>
          <w:bCs/>
          <w:color w:val="0000FF"/>
          <w:sz w:val="28"/>
          <w:szCs w:val="28"/>
          <w:rtl/>
        </w:rPr>
        <w:t xml:space="preserve"> </w:t>
      </w:r>
      <w:r w:rsidR="007A4C07">
        <w:rPr>
          <w:rFonts w:ascii="Simplified Arabic" w:hAnsi="Simplified Arabic" w:cs="Simplified Arabic"/>
          <w:b/>
          <w:bCs/>
          <w:color w:val="0000FF"/>
          <w:sz w:val="28"/>
          <w:szCs w:val="28"/>
          <w:rtl/>
        </w:rPr>
        <w:t>«مَنْ وَضَعَ هَذَا</w:t>
      </w:r>
      <w:r w:rsidR="007A4C07">
        <w:rPr>
          <w:rFonts w:ascii="Simplified Arabic" w:hAnsi="Simplified Arabic" w:cs="Simplified Arabic" w:hint="cs"/>
          <w:b/>
          <w:bCs/>
          <w:color w:val="0000FF"/>
          <w:sz w:val="28"/>
          <w:szCs w:val="28"/>
          <w:rtl/>
        </w:rPr>
        <w:t>؟</w:t>
      </w:r>
      <w:r w:rsidRPr="008F6AD2">
        <w:rPr>
          <w:rFonts w:ascii="Simplified Arabic" w:hAnsi="Simplified Arabic" w:cs="Simplified Arabic"/>
          <w:b/>
          <w:bCs/>
          <w:color w:val="0000FF"/>
          <w:sz w:val="28"/>
          <w:szCs w:val="28"/>
          <w:rtl/>
        </w:rPr>
        <w:t xml:space="preserve"> فأ</w:t>
      </w:r>
      <w:r w:rsidR="007A4C07">
        <w:rPr>
          <w:rFonts w:ascii="Simplified Arabic" w:hAnsi="Simplified Arabic" w:cs="Simplified Arabic" w:hint="cs"/>
          <w:b/>
          <w:bCs/>
          <w:color w:val="0000FF"/>
          <w:sz w:val="28"/>
          <w:szCs w:val="28"/>
          <w:rtl/>
        </w:rPr>
        <w:t>ُ</w:t>
      </w:r>
      <w:r w:rsidRPr="008F6AD2">
        <w:rPr>
          <w:rFonts w:ascii="Simplified Arabic" w:hAnsi="Simplified Arabic" w:cs="Simplified Arabic"/>
          <w:b/>
          <w:bCs/>
          <w:color w:val="0000FF"/>
          <w:sz w:val="28"/>
          <w:szCs w:val="28"/>
          <w:rtl/>
        </w:rPr>
        <w:t>خبر»</w:t>
      </w:r>
      <w:r>
        <w:rPr>
          <w:rFonts w:ascii="Simplified Arabic" w:hAnsi="Simplified Arabic" w:cs="Simplified Arabic"/>
          <w:color w:val="000000"/>
          <w:sz w:val="28"/>
          <w:szCs w:val="28"/>
          <w:rtl/>
        </w:rPr>
        <w:t>، تقدم أنَّ المخبر هي خالة ابن عباس ميمونة بنت الحارث</w:t>
      </w:r>
      <w:r w:rsidR="009703DD">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كما تقدم في كتاب العلم، فمن باب المكافأة </w:t>
      </w:r>
      <w:r w:rsidRPr="008F6AD2">
        <w:rPr>
          <w:rFonts w:ascii="Simplified Arabic" w:hAnsi="Simplified Arabic" w:cs="Simplified Arabic"/>
          <w:color w:val="0000FF"/>
          <w:sz w:val="28"/>
          <w:szCs w:val="28"/>
          <w:rtl/>
        </w:rPr>
        <w:t>«ومن صنع إليكم معروفًا فكافؤوه»</w:t>
      </w:r>
      <w:r>
        <w:rPr>
          <w:rFonts w:ascii="Simplified Arabic" w:hAnsi="Simplified Arabic" w:cs="Simplified Arabic"/>
          <w:color w:val="000000"/>
          <w:sz w:val="28"/>
          <w:szCs w:val="28"/>
          <w:rtl/>
        </w:rPr>
        <w:t xml:space="preserve"> دعا له النبي- عليه الصلاة والسلام- فقال</w:t>
      </w:r>
      <w:r w:rsidRPr="008F6AD2">
        <w:rPr>
          <w:rFonts w:ascii="Simplified Arabic" w:hAnsi="Simplified Arabic" w:cs="Simplified Arabic"/>
          <w:color w:val="000000"/>
          <w:sz w:val="28"/>
          <w:szCs w:val="28"/>
          <w:rtl/>
        </w:rPr>
        <w:t>:</w:t>
      </w:r>
      <w:r w:rsidR="007A4C07">
        <w:rPr>
          <w:rFonts w:ascii="Simplified Arabic" w:hAnsi="Simplified Arabic" w:cs="Simplified Arabic" w:hint="cs"/>
          <w:b/>
          <w:bCs/>
          <w:color w:val="0000FF"/>
          <w:sz w:val="28"/>
          <w:szCs w:val="28"/>
          <w:rtl/>
        </w:rPr>
        <w:t xml:space="preserve"> </w:t>
      </w:r>
      <w:r w:rsidR="007A4C07">
        <w:rPr>
          <w:rFonts w:ascii="Simplified Arabic" w:hAnsi="Simplified Arabic" w:cs="Simplified Arabic"/>
          <w:b/>
          <w:bCs/>
          <w:color w:val="0000FF"/>
          <w:sz w:val="28"/>
          <w:szCs w:val="28"/>
          <w:rtl/>
        </w:rPr>
        <w:t>«</w:t>
      </w:r>
      <w:r w:rsidRPr="008F6AD2">
        <w:rPr>
          <w:rFonts w:ascii="Simplified Arabic" w:hAnsi="Simplified Arabic" w:cs="Simplified Arabic"/>
          <w:b/>
          <w:bCs/>
          <w:color w:val="0000FF"/>
          <w:sz w:val="28"/>
          <w:szCs w:val="28"/>
          <w:rtl/>
        </w:rPr>
        <w:t>اللَّهُمَّ فَقِّهْهُ فِي الدِّينِ»</w:t>
      </w:r>
      <w:r>
        <w:rPr>
          <w:rFonts w:ascii="Simplified Arabic" w:hAnsi="Simplified Arabic" w:cs="Simplified Arabic"/>
          <w:color w:val="000000"/>
          <w:sz w:val="28"/>
          <w:szCs w:val="28"/>
          <w:rtl/>
        </w:rPr>
        <w:t>، وتقدم في</w:t>
      </w:r>
      <w:r w:rsidR="007A4C07">
        <w:rPr>
          <w:rFonts w:ascii="Simplified Arabic" w:hAnsi="Simplified Arabic" w:cs="Simplified Arabic"/>
          <w:color w:val="000000"/>
          <w:sz w:val="28"/>
          <w:szCs w:val="28"/>
          <w:rtl/>
        </w:rPr>
        <w:t xml:space="preserve"> باب قول النبي-عليه الصلاة والسلام-:</w:t>
      </w:r>
      <w:r w:rsidR="007A4C07">
        <w:rPr>
          <w:rFonts w:ascii="Simplified Arabic" w:hAnsi="Simplified Arabic" w:cs="Simplified Arabic" w:hint="cs"/>
          <w:color w:val="000000"/>
          <w:sz w:val="28"/>
          <w:szCs w:val="28"/>
          <w:rtl/>
        </w:rPr>
        <w:t xml:space="preserve"> </w:t>
      </w:r>
      <w:r w:rsidR="007A4C07" w:rsidRPr="009703DD">
        <w:rPr>
          <w:rFonts w:ascii="Simplified Arabic" w:hAnsi="Simplified Arabic" w:cs="Simplified Arabic"/>
          <w:b/>
          <w:bCs/>
          <w:color w:val="0000FF"/>
          <w:sz w:val="28"/>
          <w:szCs w:val="28"/>
          <w:rtl/>
        </w:rPr>
        <w:t>«</w:t>
      </w:r>
      <w:r w:rsidRPr="009703DD">
        <w:rPr>
          <w:rFonts w:ascii="Simplified Arabic" w:hAnsi="Simplified Arabic" w:cs="Simplified Arabic"/>
          <w:b/>
          <w:bCs/>
          <w:color w:val="0000FF"/>
          <w:sz w:val="28"/>
          <w:szCs w:val="28"/>
          <w:rtl/>
        </w:rPr>
        <w:t>اللهم علمه الكتاب»</w:t>
      </w:r>
      <w:r>
        <w:rPr>
          <w:rFonts w:ascii="Simplified Arabic" w:hAnsi="Simplified Arabic" w:cs="Simplified Arabic"/>
          <w:color w:val="000000"/>
          <w:sz w:val="28"/>
          <w:szCs w:val="28"/>
          <w:rtl/>
        </w:rPr>
        <w:t xml:space="preserve"> عن ابن عباس قال: ضمني رسول الله- صلى الله عليه وسلم-.</w:t>
      </w:r>
    </w:p>
    <w:p w:rsidR="00D942E8" w:rsidRPr="008F6AD2" w:rsidRDefault="00D942E8" w:rsidP="00D942E8">
      <w:pPr>
        <w:widowControl w:val="0"/>
        <w:autoSpaceDE w:val="0"/>
        <w:autoSpaceDN w:val="0"/>
        <w:adjustRightInd w:val="0"/>
        <w:jc w:val="both"/>
        <w:rPr>
          <w:rFonts w:ascii="Simplified Arabic" w:hAnsi="Simplified Arabic" w:cs="Simplified Arabic"/>
          <w:b/>
          <w:bCs/>
          <w:color w:val="000000"/>
          <w:sz w:val="28"/>
          <w:szCs w:val="28"/>
          <w:rtl/>
        </w:rPr>
      </w:pPr>
      <w:r w:rsidRPr="008F6AD2">
        <w:rPr>
          <w:rFonts w:ascii="Simplified Arabic" w:hAnsi="Simplified Arabic" w:cs="Simplified Arabic"/>
          <w:b/>
          <w:bCs/>
          <w:color w:val="000000"/>
          <w:sz w:val="28"/>
          <w:szCs w:val="28"/>
          <w:rtl/>
        </w:rPr>
        <w:t>المُقَدِّم: عليه الصلاة والسلام.</w:t>
      </w:r>
    </w:p>
    <w:p w:rsidR="00D942E8" w:rsidRDefault="00D942E8" w:rsidP="009703DD">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قال: </w:t>
      </w:r>
      <w:r w:rsidRPr="008F6AD2">
        <w:rPr>
          <w:rFonts w:ascii="Simplified Arabic" w:hAnsi="Simplified Arabic" w:cs="Simplified Arabic"/>
          <w:color w:val="0000FF"/>
          <w:sz w:val="28"/>
          <w:szCs w:val="28"/>
          <w:rtl/>
        </w:rPr>
        <w:t>«اللهم علمه الكتاب»</w:t>
      </w:r>
      <w:r>
        <w:rPr>
          <w:rFonts w:ascii="Simplified Arabic" w:hAnsi="Simplified Arabic" w:cs="Simplified Arabic"/>
          <w:color w:val="000000"/>
          <w:sz w:val="28"/>
          <w:szCs w:val="28"/>
          <w:rtl/>
        </w:rPr>
        <w:t>، ضمني رسول الله- صلى الله عليه وسلم- وقال:</w:t>
      </w:r>
      <w:r w:rsidR="009703DD">
        <w:rPr>
          <w:rFonts w:ascii="Simplified Arabic" w:hAnsi="Simplified Arabic" w:cs="Simplified Arabic" w:hint="cs"/>
          <w:color w:val="0000FF"/>
          <w:sz w:val="28"/>
          <w:szCs w:val="28"/>
          <w:rtl/>
        </w:rPr>
        <w:t xml:space="preserve"> </w:t>
      </w:r>
      <w:r w:rsidRPr="008F6AD2">
        <w:rPr>
          <w:rFonts w:ascii="Simplified Arabic" w:hAnsi="Simplified Arabic" w:cs="Simplified Arabic"/>
          <w:color w:val="0000FF"/>
          <w:sz w:val="28"/>
          <w:szCs w:val="28"/>
          <w:rtl/>
        </w:rPr>
        <w:t xml:space="preserve">«اللهم علمه الكتاب» </w:t>
      </w:r>
      <w:r>
        <w:rPr>
          <w:rFonts w:ascii="Simplified Arabic" w:hAnsi="Simplified Arabic" w:cs="Simplified Arabic"/>
          <w:color w:val="000000"/>
          <w:sz w:val="28"/>
          <w:szCs w:val="28"/>
          <w:rtl/>
        </w:rPr>
        <w:t xml:space="preserve">يقول ابن حجر: يستفاد منه، جواز احتضان الصبي القريب </w:t>
      </w:r>
      <w:r>
        <w:rPr>
          <w:rFonts w:ascii="Simplified Arabic" w:hAnsi="Simplified Arabic" w:cs="Simplified Arabic"/>
          <w:color w:val="000000"/>
          <w:sz w:val="28"/>
          <w:szCs w:val="28"/>
          <w:rtl/>
          <w:lang w:bidi="ar-EG"/>
        </w:rPr>
        <w:t>ع</w:t>
      </w:r>
      <w:r>
        <w:rPr>
          <w:rFonts w:ascii="Simplified Arabic" w:hAnsi="Simplified Arabic" w:cs="Simplified Arabic"/>
          <w:color w:val="000000"/>
          <w:sz w:val="28"/>
          <w:szCs w:val="28"/>
          <w:rtl/>
        </w:rPr>
        <w:t>لى سبيل الشفقة، والمراد بالكتاب القرآن؛ لأنَّ العرف الشرعي عليه،</w:t>
      </w:r>
      <w:r w:rsidR="007A4C07">
        <w:rPr>
          <w:rFonts w:ascii="Simplified Arabic" w:hAnsi="Simplified Arabic" w:cs="Simplified Arabic" w:hint="cs"/>
          <w:color w:val="000000"/>
          <w:sz w:val="28"/>
          <w:szCs w:val="28"/>
          <w:rtl/>
        </w:rPr>
        <w:t xml:space="preserve"> </w:t>
      </w:r>
      <w:r w:rsidRPr="008F6AD2">
        <w:rPr>
          <w:rFonts w:ascii="Simplified Arabic" w:hAnsi="Simplified Arabic" w:cs="Simplified Arabic"/>
          <w:color w:val="0000FF"/>
          <w:sz w:val="28"/>
          <w:szCs w:val="28"/>
          <w:rtl/>
        </w:rPr>
        <w:t xml:space="preserve">«اللهم علمه الكتاب» </w:t>
      </w:r>
      <w:r>
        <w:rPr>
          <w:rFonts w:ascii="Simplified Arabic" w:hAnsi="Simplified Arabic" w:cs="Simplified Arabic"/>
          <w:color w:val="000000"/>
          <w:sz w:val="28"/>
          <w:szCs w:val="28"/>
          <w:rtl/>
        </w:rPr>
        <w:t>العرف الشرعي، لماذا لم يقل العرف فقط؟</w:t>
      </w:r>
    </w:p>
    <w:p w:rsidR="00D942E8" w:rsidRPr="008F6AD2" w:rsidRDefault="00D942E8" w:rsidP="00D942E8">
      <w:pPr>
        <w:widowControl w:val="0"/>
        <w:autoSpaceDE w:val="0"/>
        <w:autoSpaceDN w:val="0"/>
        <w:adjustRightInd w:val="0"/>
        <w:jc w:val="both"/>
        <w:rPr>
          <w:rFonts w:ascii="Simplified Arabic" w:hAnsi="Simplified Arabic" w:cs="Simplified Arabic"/>
          <w:b/>
          <w:bCs/>
          <w:color w:val="000000"/>
          <w:sz w:val="28"/>
          <w:szCs w:val="28"/>
          <w:rtl/>
        </w:rPr>
      </w:pPr>
      <w:r w:rsidRPr="008F6AD2">
        <w:rPr>
          <w:rFonts w:ascii="Simplified Arabic" w:hAnsi="Simplified Arabic" w:cs="Simplified Arabic"/>
          <w:b/>
          <w:bCs/>
          <w:color w:val="000000"/>
          <w:sz w:val="28"/>
          <w:szCs w:val="28"/>
          <w:rtl/>
        </w:rPr>
        <w:t>المُقَدِّم: لأنَّ العرف الكتاب ما</w:t>
      </w:r>
      <w:r w:rsidR="009703DD">
        <w:rPr>
          <w:rFonts w:ascii="Simplified Arabic" w:hAnsi="Simplified Arabic" w:cs="Simplified Arabic" w:hint="cs"/>
          <w:b/>
          <w:bCs/>
          <w:color w:val="000000"/>
          <w:sz w:val="28"/>
          <w:szCs w:val="28"/>
          <w:rtl/>
        </w:rPr>
        <w:t xml:space="preserve"> </w:t>
      </w:r>
      <w:r w:rsidRPr="008F6AD2">
        <w:rPr>
          <w:rFonts w:ascii="Simplified Arabic" w:hAnsi="Simplified Arabic" w:cs="Simplified Arabic"/>
          <w:b/>
          <w:bCs/>
          <w:color w:val="000000"/>
          <w:sz w:val="28"/>
          <w:szCs w:val="28"/>
          <w:rtl/>
        </w:rPr>
        <w:t>هو لازم القرآن.</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يعني تعارف أهل اللغة</w:t>
      </w:r>
      <w:r w:rsidR="009703DD">
        <w:rPr>
          <w:rFonts w:ascii="Simplified Arabic" w:hAnsi="Simplified Arabic" w:cs="Simplified Arabic" w:hint="cs"/>
          <w:color w:val="000000"/>
          <w:sz w:val="28"/>
          <w:szCs w:val="28"/>
          <w:rtl/>
        </w:rPr>
        <w:t>.</w:t>
      </w:r>
    </w:p>
    <w:p w:rsidR="00D942E8" w:rsidRPr="008F6AD2" w:rsidRDefault="00D942E8" w:rsidP="00D942E8">
      <w:pPr>
        <w:widowControl w:val="0"/>
        <w:autoSpaceDE w:val="0"/>
        <w:autoSpaceDN w:val="0"/>
        <w:adjustRightInd w:val="0"/>
        <w:jc w:val="both"/>
        <w:rPr>
          <w:rFonts w:ascii="Simplified Arabic" w:hAnsi="Simplified Arabic" w:cs="Simplified Arabic"/>
          <w:b/>
          <w:bCs/>
          <w:color w:val="000000"/>
          <w:sz w:val="28"/>
          <w:szCs w:val="28"/>
          <w:rtl/>
        </w:rPr>
      </w:pPr>
      <w:r w:rsidRPr="008F6AD2">
        <w:rPr>
          <w:rFonts w:ascii="Simplified Arabic" w:hAnsi="Simplified Arabic" w:cs="Simplified Arabic"/>
          <w:b/>
          <w:bCs/>
          <w:color w:val="000000"/>
          <w:sz w:val="28"/>
          <w:szCs w:val="28"/>
          <w:rtl/>
        </w:rPr>
        <w:t>المُقَدِّم: يعني أطلق.</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على أنَّ الكتاب كتاب سيبويه.</w:t>
      </w:r>
    </w:p>
    <w:p w:rsidR="00D942E8" w:rsidRPr="008F6AD2" w:rsidRDefault="00D942E8" w:rsidP="00D942E8">
      <w:pPr>
        <w:widowControl w:val="0"/>
        <w:autoSpaceDE w:val="0"/>
        <w:autoSpaceDN w:val="0"/>
        <w:adjustRightInd w:val="0"/>
        <w:jc w:val="both"/>
        <w:rPr>
          <w:rFonts w:ascii="Simplified Arabic" w:hAnsi="Simplified Arabic" w:cs="Simplified Arabic"/>
          <w:b/>
          <w:bCs/>
          <w:color w:val="000000"/>
          <w:sz w:val="28"/>
          <w:szCs w:val="28"/>
          <w:rtl/>
        </w:rPr>
      </w:pPr>
      <w:r w:rsidRPr="008F6AD2">
        <w:rPr>
          <w:rFonts w:ascii="Simplified Arabic" w:hAnsi="Simplified Arabic" w:cs="Simplified Arabic"/>
          <w:b/>
          <w:bCs/>
          <w:color w:val="000000"/>
          <w:sz w:val="28"/>
          <w:szCs w:val="28"/>
          <w:rtl/>
        </w:rPr>
        <w:t>المُقَدِّم: نعم.</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نعم، هو الكتاب عندهم.</w:t>
      </w:r>
    </w:p>
    <w:p w:rsidR="00D942E8" w:rsidRPr="008F6AD2" w:rsidRDefault="00D942E8" w:rsidP="00D942E8">
      <w:pPr>
        <w:widowControl w:val="0"/>
        <w:autoSpaceDE w:val="0"/>
        <w:autoSpaceDN w:val="0"/>
        <w:adjustRightInd w:val="0"/>
        <w:jc w:val="both"/>
        <w:rPr>
          <w:rFonts w:ascii="Simplified Arabic" w:hAnsi="Simplified Arabic" w:cs="Simplified Arabic"/>
          <w:b/>
          <w:bCs/>
          <w:color w:val="000000"/>
          <w:sz w:val="28"/>
          <w:szCs w:val="28"/>
          <w:rtl/>
        </w:rPr>
      </w:pPr>
      <w:r w:rsidRPr="008F6AD2">
        <w:rPr>
          <w:rFonts w:ascii="Simplified Arabic" w:hAnsi="Simplified Arabic" w:cs="Simplified Arabic"/>
          <w:b/>
          <w:bCs/>
          <w:color w:val="000000"/>
          <w:sz w:val="28"/>
          <w:szCs w:val="28"/>
          <w:rtl/>
        </w:rPr>
        <w:t>المُقَدِّم: نعم.</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إذا ذكر في الكتاب، وشواهد الكتاب، كذا الكتاب</w:t>
      </w:r>
      <w:r w:rsidR="009703DD">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يعني كتاب سيبويه، وهنا قال: </w:t>
      </w:r>
      <w:r>
        <w:rPr>
          <w:rFonts w:ascii="Simplified Arabic" w:hAnsi="Simplified Arabic" w:cs="Simplified Arabic"/>
          <w:color w:val="000000"/>
          <w:sz w:val="28"/>
          <w:szCs w:val="28"/>
          <w:rtl/>
          <w:lang w:bidi="ar-EG"/>
        </w:rPr>
        <w:t>والمراد بالكتاب القرآن؛ لأنَّ العرف الشرعي عليه.</w:t>
      </w:r>
    </w:p>
    <w:p w:rsidR="00D942E8" w:rsidRPr="008F6AD2"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8F6AD2">
        <w:rPr>
          <w:rFonts w:ascii="Simplified Arabic" w:hAnsi="Simplified Arabic" w:cs="Simplified Arabic"/>
          <w:b/>
          <w:bCs/>
          <w:color w:val="000000"/>
          <w:sz w:val="28"/>
          <w:szCs w:val="28"/>
          <w:rtl/>
          <w:lang w:bidi="ar-EG"/>
        </w:rPr>
        <w:t>المُقَدِّم: نعم.</w:t>
      </w:r>
    </w:p>
    <w:p w:rsidR="00D942E8" w:rsidRDefault="00D942E8" w:rsidP="009703DD">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والمراد بالتعليم، يعني</w:t>
      </w:r>
      <w:r w:rsidR="007A4C07">
        <w:rPr>
          <w:rFonts w:ascii="Simplified Arabic" w:hAnsi="Simplified Arabic" w:cs="Simplified Arabic" w:hint="cs"/>
          <w:color w:val="0000FF"/>
          <w:sz w:val="28"/>
          <w:szCs w:val="28"/>
          <w:rtl/>
          <w:lang w:bidi="ar-EG"/>
        </w:rPr>
        <w:t xml:space="preserve"> </w:t>
      </w:r>
      <w:r w:rsidR="007A4C07">
        <w:rPr>
          <w:rFonts w:ascii="Simplified Arabic" w:hAnsi="Simplified Arabic" w:cs="Simplified Arabic"/>
          <w:color w:val="0000FF"/>
          <w:sz w:val="28"/>
          <w:szCs w:val="28"/>
          <w:rtl/>
          <w:lang w:bidi="ar-EG"/>
        </w:rPr>
        <w:t>«</w:t>
      </w:r>
      <w:r w:rsidRPr="008F6AD2">
        <w:rPr>
          <w:rFonts w:ascii="Simplified Arabic" w:hAnsi="Simplified Arabic" w:cs="Simplified Arabic"/>
          <w:color w:val="0000FF"/>
          <w:sz w:val="28"/>
          <w:szCs w:val="28"/>
          <w:rtl/>
          <w:lang w:bidi="ar-EG"/>
        </w:rPr>
        <w:t xml:space="preserve">اللهم علمه الكتاب» </w:t>
      </w:r>
      <w:r>
        <w:rPr>
          <w:rFonts w:ascii="Simplified Arabic" w:hAnsi="Simplified Arabic" w:cs="Simplified Arabic"/>
          <w:color w:val="000000"/>
          <w:sz w:val="28"/>
          <w:szCs w:val="28"/>
          <w:rtl/>
          <w:lang w:bidi="ar-EG"/>
        </w:rPr>
        <w:t>ما هو أعم من حفظه والتفهم فيه، المراد بالتعليم</w:t>
      </w:r>
      <w:r w:rsidR="007A4C07">
        <w:rPr>
          <w:rFonts w:ascii="Simplified Arabic" w:hAnsi="Simplified Arabic" w:cs="Simplified Arabic" w:hint="cs"/>
          <w:color w:val="0000FF"/>
          <w:sz w:val="28"/>
          <w:szCs w:val="28"/>
          <w:rtl/>
          <w:lang w:bidi="ar-EG"/>
        </w:rPr>
        <w:t xml:space="preserve"> </w:t>
      </w:r>
      <w:r w:rsidR="007A4C07">
        <w:rPr>
          <w:rFonts w:ascii="Simplified Arabic" w:hAnsi="Simplified Arabic" w:cs="Simplified Arabic"/>
          <w:color w:val="0000FF"/>
          <w:sz w:val="28"/>
          <w:szCs w:val="28"/>
          <w:rtl/>
          <w:lang w:bidi="ar-EG"/>
        </w:rPr>
        <w:t>«</w:t>
      </w:r>
      <w:r w:rsidRPr="008F6AD2">
        <w:rPr>
          <w:rFonts w:ascii="Simplified Arabic" w:hAnsi="Simplified Arabic" w:cs="Simplified Arabic"/>
          <w:color w:val="0000FF"/>
          <w:sz w:val="28"/>
          <w:szCs w:val="28"/>
          <w:rtl/>
          <w:lang w:bidi="ar-EG"/>
        </w:rPr>
        <w:t xml:space="preserve">علمه الكتاب» </w:t>
      </w:r>
      <w:r w:rsidRPr="007A4C07">
        <w:rPr>
          <w:rFonts w:ascii="Simplified Arabic" w:hAnsi="Simplified Arabic" w:cs="Simplified Arabic"/>
          <w:sz w:val="28"/>
          <w:szCs w:val="28"/>
          <w:rtl/>
          <w:lang w:bidi="ar-EG"/>
        </w:rPr>
        <w:t xml:space="preserve">ما </w:t>
      </w:r>
      <w:r>
        <w:rPr>
          <w:rFonts w:ascii="Simplified Arabic" w:hAnsi="Simplified Arabic" w:cs="Simplified Arabic"/>
          <w:color w:val="000000"/>
          <w:sz w:val="28"/>
          <w:szCs w:val="28"/>
          <w:rtl/>
          <w:lang w:bidi="ar-EG"/>
        </w:rPr>
        <w:lastRenderedPageBreak/>
        <w:t>هو أعم من حفظه والتفهم فيه، فلا شك أنَّ حفظ القرآن من أهم المهمات بالنسبة لطالب العلم، لكن المراد ما هو أعم من ذلك.</w:t>
      </w:r>
    </w:p>
    <w:p w:rsidR="00D942E8" w:rsidRPr="008F6AD2"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8F6AD2">
        <w:rPr>
          <w:rFonts w:ascii="Simplified Arabic" w:hAnsi="Simplified Arabic" w:cs="Simplified Arabic"/>
          <w:b/>
          <w:bCs/>
          <w:color w:val="000000"/>
          <w:sz w:val="28"/>
          <w:szCs w:val="28"/>
          <w:rtl/>
          <w:lang w:bidi="ar-EG"/>
        </w:rPr>
        <w:t>المُقَدِّم: علم الكتاب.</w:t>
      </w:r>
    </w:p>
    <w:p w:rsidR="00D942E8" w:rsidRDefault="00D942E8" w:rsidP="009703DD">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علم الكتاب</w:t>
      </w:r>
      <w:r w:rsidR="009703DD">
        <w:rPr>
          <w:rFonts w:ascii="Simplified Arabic" w:hAnsi="Simplified Arabic" w:cs="Simplified Arabic" w:hint="cs"/>
          <w:color w:val="000000"/>
          <w:sz w:val="28"/>
          <w:szCs w:val="28"/>
          <w:rtl/>
          <w:lang w:bidi="ar-EG"/>
        </w:rPr>
        <w:t xml:space="preserve"> </w:t>
      </w:r>
      <w:r w:rsidR="00A066C4" w:rsidRPr="008F6AD2">
        <w:rPr>
          <w:rFonts w:ascii="Simplified Arabic" w:hAnsi="Simplified Arabic" w:cs="Simplified Arabic" w:hint="cs"/>
          <w:color w:val="0000FF"/>
          <w:sz w:val="28"/>
          <w:szCs w:val="28"/>
          <w:rtl/>
          <w:lang w:bidi="ar-EG"/>
        </w:rPr>
        <w:t>«علمه</w:t>
      </w:r>
      <w:r w:rsidRPr="008F6AD2">
        <w:rPr>
          <w:rFonts w:ascii="Simplified Arabic" w:hAnsi="Simplified Arabic" w:cs="Simplified Arabic"/>
          <w:color w:val="0000FF"/>
          <w:sz w:val="28"/>
          <w:szCs w:val="28"/>
          <w:rtl/>
          <w:lang w:bidi="ar-EG"/>
        </w:rPr>
        <w:t xml:space="preserve"> الكتاب» </w:t>
      </w:r>
      <w:r>
        <w:rPr>
          <w:rFonts w:ascii="Simplified Arabic" w:hAnsi="Simplified Arabic" w:cs="Simplified Arabic"/>
          <w:color w:val="000000"/>
          <w:sz w:val="28"/>
          <w:szCs w:val="28"/>
          <w:rtl/>
          <w:lang w:bidi="ar-EG"/>
        </w:rPr>
        <w:t xml:space="preserve">يعني بجميع ما تحتمله هذه الكلمة، من حفظ، وتعلم، </w:t>
      </w:r>
      <w:r w:rsidR="009703DD">
        <w:rPr>
          <w:rFonts w:ascii="Simplified Arabic" w:hAnsi="Simplified Arabic" w:cs="Simplified Arabic"/>
          <w:color w:val="000000"/>
          <w:sz w:val="28"/>
          <w:szCs w:val="28"/>
          <w:rtl/>
          <w:lang w:bidi="ar-EG"/>
        </w:rPr>
        <w:t>وعمل</w:t>
      </w:r>
      <w:r>
        <w:rPr>
          <w:rFonts w:ascii="Simplified Arabic" w:hAnsi="Simplified Arabic" w:cs="Simplified Arabic"/>
          <w:color w:val="000000"/>
          <w:sz w:val="28"/>
          <w:szCs w:val="28"/>
          <w:rtl/>
          <w:lang w:bidi="ar-EG"/>
        </w:rPr>
        <w:t>.</w:t>
      </w:r>
    </w:p>
    <w:p w:rsidR="00D942E8" w:rsidRPr="008F6AD2"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8F6AD2">
        <w:rPr>
          <w:rFonts w:ascii="Simplified Arabic" w:hAnsi="Simplified Arabic" w:cs="Simplified Arabic"/>
          <w:b/>
          <w:bCs/>
          <w:color w:val="000000"/>
          <w:sz w:val="28"/>
          <w:szCs w:val="28"/>
          <w:rtl/>
          <w:lang w:bidi="ar-EG"/>
        </w:rPr>
        <w:t>المُقَدِّم: صحيح.</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لأنَّ من مقتضيات العلم العمل</w:t>
      </w:r>
      <w:r w:rsidR="009703DD">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وهذه طريقة الصحابة والسلف- رضوان الله عليهم-.</w:t>
      </w:r>
    </w:p>
    <w:p w:rsidR="00D942E8" w:rsidRPr="008F6AD2"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8F6AD2">
        <w:rPr>
          <w:rFonts w:ascii="Simplified Arabic" w:hAnsi="Simplified Arabic" w:cs="Simplified Arabic"/>
          <w:b/>
          <w:bCs/>
          <w:color w:val="000000"/>
          <w:sz w:val="28"/>
          <w:szCs w:val="28"/>
          <w:rtl/>
          <w:lang w:bidi="ar-EG"/>
        </w:rPr>
        <w:t>المُقَدِّم: نعم.</w:t>
      </w:r>
    </w:p>
    <w:p w:rsidR="00D942E8" w:rsidRDefault="00D942E8" w:rsidP="009703DD">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كان</w:t>
      </w:r>
      <w:r w:rsidR="009703DD">
        <w:rPr>
          <w:rFonts w:ascii="Simplified Arabic" w:hAnsi="Simplified Arabic" w:cs="Simplified Arabic" w:hint="cs"/>
          <w:color w:val="000000"/>
          <w:sz w:val="28"/>
          <w:szCs w:val="28"/>
          <w:rtl/>
          <w:lang w:bidi="ar-EG"/>
        </w:rPr>
        <w:t>وا</w:t>
      </w:r>
      <w:r>
        <w:rPr>
          <w:rFonts w:ascii="Simplified Arabic" w:hAnsi="Simplified Arabic" w:cs="Simplified Arabic"/>
          <w:color w:val="000000"/>
          <w:sz w:val="28"/>
          <w:szCs w:val="28"/>
          <w:rtl/>
          <w:lang w:bidi="ar-EG"/>
        </w:rPr>
        <w:t xml:space="preserve"> لا يتجاوزون </w:t>
      </w:r>
      <w:r w:rsidR="007A4C07">
        <w:rPr>
          <w:rFonts w:ascii="Simplified Arabic" w:hAnsi="Simplified Arabic" w:cs="Simplified Arabic"/>
          <w:color w:val="000000"/>
          <w:sz w:val="28"/>
          <w:szCs w:val="28"/>
          <w:rtl/>
          <w:lang w:bidi="ar-EG"/>
        </w:rPr>
        <w:t>السورة أو العشر آيات حتى يتعلمو</w:t>
      </w:r>
      <w:r w:rsidR="007A4C07">
        <w:rPr>
          <w:rFonts w:ascii="Simplified Arabic" w:hAnsi="Simplified Arabic" w:cs="Simplified Arabic" w:hint="cs"/>
          <w:color w:val="000000"/>
          <w:sz w:val="28"/>
          <w:szCs w:val="28"/>
          <w:rtl/>
          <w:lang w:bidi="ar-EG"/>
        </w:rPr>
        <w:t>ا</w:t>
      </w:r>
      <w:r>
        <w:rPr>
          <w:rFonts w:ascii="Simplified Arabic" w:hAnsi="Simplified Arabic" w:cs="Simplified Arabic"/>
          <w:color w:val="000000"/>
          <w:sz w:val="28"/>
          <w:szCs w:val="28"/>
          <w:rtl/>
          <w:lang w:bidi="ar-EG"/>
        </w:rPr>
        <w:t xml:space="preserve"> ما فيها من العلم والعمل، قد يقول قائل: أنا والله من أهل العناية بالكتاب، </w:t>
      </w:r>
      <w:r w:rsidR="009703DD">
        <w:rPr>
          <w:rFonts w:ascii="Simplified Arabic" w:hAnsi="Simplified Arabic" w:cs="Simplified Arabic" w:hint="cs"/>
          <w:color w:val="000000"/>
          <w:sz w:val="28"/>
          <w:szCs w:val="28"/>
          <w:rtl/>
          <w:lang w:bidi="ar-EG"/>
        </w:rPr>
        <w:t>أ</w:t>
      </w:r>
      <w:r>
        <w:rPr>
          <w:rFonts w:ascii="Simplified Arabic" w:hAnsi="Simplified Arabic" w:cs="Simplified Arabic"/>
          <w:color w:val="000000"/>
          <w:sz w:val="28"/>
          <w:szCs w:val="28"/>
          <w:rtl/>
          <w:lang w:bidi="ar-EG"/>
        </w:rPr>
        <w:t>قرأ القرآن باستمرار</w:t>
      </w:r>
      <w:r w:rsidR="009703DD">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ديدني قراءة القرآن، لكني حاولت الحفظ وعجزت، ديدني كثرة القراءة في القرآن، وتعلم القرآن، ومراجعة كلام أهل العلم عن القرآن، </w:t>
      </w:r>
      <w:r w:rsidR="00FC0A84">
        <w:rPr>
          <w:rFonts w:ascii="Simplified Arabic" w:hAnsi="Simplified Arabic" w:cs="Simplified Arabic" w:hint="cs"/>
          <w:color w:val="000000"/>
          <w:sz w:val="28"/>
          <w:szCs w:val="28"/>
          <w:rtl/>
          <w:lang w:bidi="ar-EG"/>
        </w:rPr>
        <w:t>و</w:t>
      </w:r>
      <w:r>
        <w:rPr>
          <w:rFonts w:ascii="Simplified Arabic" w:hAnsi="Simplified Arabic" w:cs="Simplified Arabic"/>
          <w:color w:val="000000"/>
          <w:sz w:val="28"/>
          <w:szCs w:val="28"/>
          <w:rtl/>
          <w:lang w:bidi="ar-EG"/>
        </w:rPr>
        <w:t>حضور دروس التفسير، وأتدبر القرآن، هل نقول</w:t>
      </w:r>
      <w:r w:rsidR="009703DD">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w:t>
      </w:r>
      <w:r w:rsidR="009703DD">
        <w:rPr>
          <w:rFonts w:ascii="Simplified Arabic" w:hAnsi="Simplified Arabic" w:cs="Simplified Arabic" w:hint="cs"/>
          <w:color w:val="000000"/>
          <w:sz w:val="28"/>
          <w:szCs w:val="28"/>
          <w:rtl/>
          <w:lang w:bidi="ar-EG"/>
        </w:rPr>
        <w:t>إ</w:t>
      </w:r>
      <w:r>
        <w:rPr>
          <w:rFonts w:ascii="Simplified Arabic" w:hAnsi="Simplified Arabic" w:cs="Simplified Arabic"/>
          <w:color w:val="000000"/>
          <w:sz w:val="28"/>
          <w:szCs w:val="28"/>
          <w:rtl/>
          <w:lang w:bidi="ar-EG"/>
        </w:rPr>
        <w:t>نَّ هذا من أهل القرآن وهو لم يحفظ؟</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يقول ابن القيم- رحمه الله-: وأهل القرآن هم أهل العناية به.</w:t>
      </w:r>
    </w:p>
    <w:p w:rsidR="00D942E8" w:rsidRPr="008F6AD2"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8F6AD2">
        <w:rPr>
          <w:rFonts w:ascii="Simplified Arabic" w:hAnsi="Simplified Arabic" w:cs="Simplified Arabic"/>
          <w:b/>
          <w:bCs/>
          <w:color w:val="000000"/>
          <w:sz w:val="28"/>
          <w:szCs w:val="28"/>
          <w:rtl/>
          <w:lang w:bidi="ar-EG"/>
        </w:rPr>
        <w:t>المُقَدِّم: نعم.</w:t>
      </w:r>
    </w:p>
    <w:p w:rsidR="00D942E8" w:rsidRDefault="00D942E8" w:rsidP="009703DD">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هم أهل العناية به، في تعلمه والعمل به وإدامة النظر فيه ولو لم يحفظ</w:t>
      </w:r>
      <w:r w:rsidR="00FC0A84">
        <w:rPr>
          <w:rFonts w:ascii="Simplified Arabic" w:hAnsi="Simplified Arabic" w:cs="Simplified Arabic" w:hint="cs"/>
          <w:color w:val="000000"/>
          <w:sz w:val="28"/>
          <w:szCs w:val="28"/>
          <w:rtl/>
          <w:lang w:bidi="ar-EG"/>
        </w:rPr>
        <w:t>و</w:t>
      </w:r>
      <w:r>
        <w:rPr>
          <w:rFonts w:ascii="Simplified Arabic" w:hAnsi="Simplified Arabic" w:cs="Simplified Arabic"/>
          <w:color w:val="000000"/>
          <w:sz w:val="28"/>
          <w:szCs w:val="28"/>
          <w:rtl/>
          <w:lang w:bidi="ar-EG"/>
        </w:rPr>
        <w:t>ه، لئلا ييأس من</w:t>
      </w:r>
      <w:r w:rsidR="009703DD">
        <w:rPr>
          <w:rFonts w:ascii="Simplified Arabic" w:hAnsi="Simplified Arabic" w:cs="Simplified Arabic" w:hint="cs"/>
          <w:color w:val="000000"/>
          <w:sz w:val="28"/>
          <w:szCs w:val="28"/>
          <w:rtl/>
          <w:lang w:bidi="ar-EG"/>
        </w:rPr>
        <w:t>..</w:t>
      </w:r>
    </w:p>
    <w:p w:rsidR="00D942E8" w:rsidRPr="008F6AD2"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8F6AD2">
        <w:rPr>
          <w:rFonts w:ascii="Simplified Arabic" w:hAnsi="Simplified Arabic" w:cs="Simplified Arabic"/>
          <w:b/>
          <w:bCs/>
          <w:color w:val="000000"/>
          <w:sz w:val="28"/>
          <w:szCs w:val="28"/>
          <w:rtl/>
          <w:lang w:bidi="ar-EG"/>
        </w:rPr>
        <w:t>المُقَدِّم: لم يستطع الحفظ</w:t>
      </w:r>
      <w:r w:rsidR="009703DD">
        <w:rPr>
          <w:rFonts w:ascii="Simplified Arabic" w:hAnsi="Simplified Arabic" w:cs="Simplified Arabic" w:hint="cs"/>
          <w:b/>
          <w:bCs/>
          <w:color w:val="000000"/>
          <w:sz w:val="28"/>
          <w:szCs w:val="28"/>
          <w:rtl/>
          <w:lang w:bidi="ar-EG"/>
        </w:rPr>
        <w:t>.</w:t>
      </w:r>
    </w:p>
    <w:p w:rsidR="00D942E8" w:rsidRDefault="00D942E8" w:rsidP="009703DD">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ابتلي بسوء الحافظة، لا سيما إذا بذل، أمَّا إذا فرط يقول: أنا والله حفظي ضعيف، ولا حاول</w:t>
      </w:r>
      <w:r w:rsidR="009703DD">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مثل هذا لا شك أنَّه يلام، ولا يستحق أن يعد من أهل القرآن، لكن إذا حاول وبذل وعجز</w:t>
      </w:r>
      <w:r w:rsidR="009703DD">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ثم اتجه إلى قرائته وتدبره والنظر فيه وتعلمه وتعليمه والاستنباط منه والعمل به </w:t>
      </w:r>
      <w:r w:rsidR="009703DD">
        <w:rPr>
          <w:rFonts w:ascii="Simplified Arabic" w:hAnsi="Simplified Arabic" w:cs="Simplified Arabic" w:hint="cs"/>
          <w:color w:val="000000"/>
          <w:sz w:val="28"/>
          <w:szCs w:val="28"/>
          <w:rtl/>
          <w:lang w:bidi="ar-EG"/>
        </w:rPr>
        <w:t>ف</w:t>
      </w:r>
      <w:r>
        <w:rPr>
          <w:rFonts w:ascii="Simplified Arabic" w:hAnsi="Simplified Arabic" w:cs="Simplified Arabic"/>
          <w:color w:val="000000"/>
          <w:sz w:val="28"/>
          <w:szCs w:val="28"/>
          <w:rtl/>
          <w:lang w:bidi="ar-EG"/>
        </w:rPr>
        <w:t xml:space="preserve">هذا لا شك أنَّه من أهل القرآن كما قال ابن القيم- رحمه الله-، ولا يعني هذا أن نفتح المجال </w:t>
      </w:r>
      <w:r w:rsidR="00FC0A84">
        <w:rPr>
          <w:rFonts w:ascii="Simplified Arabic" w:hAnsi="Simplified Arabic" w:cs="Simplified Arabic"/>
          <w:color w:val="000000"/>
          <w:sz w:val="28"/>
          <w:szCs w:val="28"/>
          <w:rtl/>
          <w:lang w:bidi="ar-EG"/>
        </w:rPr>
        <w:t xml:space="preserve">لمن يقول </w:t>
      </w:r>
      <w:r w:rsidR="009703DD">
        <w:rPr>
          <w:rFonts w:ascii="Simplified Arabic" w:hAnsi="Simplified Arabic" w:cs="Simplified Arabic" w:hint="cs"/>
          <w:color w:val="000000"/>
          <w:sz w:val="28"/>
          <w:szCs w:val="28"/>
          <w:rtl/>
          <w:lang w:bidi="ar-EG"/>
        </w:rPr>
        <w:t>إ</w:t>
      </w:r>
      <w:r w:rsidR="00FC0A84">
        <w:rPr>
          <w:rFonts w:ascii="Simplified Arabic" w:hAnsi="Simplified Arabic" w:cs="Simplified Arabic"/>
          <w:color w:val="000000"/>
          <w:sz w:val="28"/>
          <w:szCs w:val="28"/>
          <w:rtl/>
          <w:lang w:bidi="ar-EG"/>
        </w:rPr>
        <w:t>نَّه من أهل القرآن و</w:t>
      </w:r>
      <w:r w:rsidR="00FC0A84">
        <w:rPr>
          <w:rFonts w:ascii="Simplified Arabic" w:hAnsi="Simplified Arabic" w:cs="Simplified Arabic" w:hint="cs"/>
          <w:color w:val="000000"/>
          <w:sz w:val="28"/>
          <w:szCs w:val="28"/>
          <w:rtl/>
          <w:lang w:bidi="ar-EG"/>
        </w:rPr>
        <w:t>هو لم</w:t>
      </w:r>
      <w:r>
        <w:rPr>
          <w:rFonts w:ascii="Simplified Arabic" w:hAnsi="Simplified Arabic" w:cs="Simplified Arabic"/>
          <w:color w:val="000000"/>
          <w:sz w:val="28"/>
          <w:szCs w:val="28"/>
          <w:rtl/>
          <w:lang w:bidi="ar-EG"/>
        </w:rPr>
        <w:t xml:space="preserve"> يحفظ القرآن، نقول: شريطة أن يكون قد حاول، وبذل قدر جهده واستطاعته فلم يستطع، ولا يكلف الله نفسًا إلا وسعها، ومر بنا مرارًا أنَّ الحفظ لا شك أنَّه من أعظم وسائل التحصيل، ومعه بل لا يقل عنه في الأهمية الفهم، فلابد من الحفظ والفهم.</w:t>
      </w:r>
    </w:p>
    <w:p w:rsidR="00D942E8" w:rsidRPr="008F6AD2"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8F6AD2">
        <w:rPr>
          <w:rFonts w:ascii="Simplified Arabic" w:hAnsi="Simplified Arabic" w:cs="Simplified Arabic"/>
          <w:b/>
          <w:bCs/>
          <w:color w:val="000000"/>
          <w:sz w:val="28"/>
          <w:szCs w:val="28"/>
          <w:rtl/>
          <w:lang w:bidi="ar-EG"/>
        </w:rPr>
        <w:t>المُقَدِّم: صحيح.</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لابد أن يجتمعا، لكن من كانت حافظته تسعف، وفهمه أقل هذا يعوض بكثرة</w:t>
      </w:r>
      <w:r w:rsidR="009703DD">
        <w:rPr>
          <w:rFonts w:ascii="Simplified Arabic" w:hAnsi="Simplified Arabic" w:cs="Simplified Arabic" w:hint="cs"/>
          <w:color w:val="000000"/>
          <w:sz w:val="28"/>
          <w:szCs w:val="28"/>
          <w:rtl/>
          <w:lang w:bidi="ar-EG"/>
        </w:rPr>
        <w:t>..</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266F4C">
        <w:rPr>
          <w:rFonts w:ascii="Simplified Arabic" w:hAnsi="Simplified Arabic" w:cs="Simplified Arabic"/>
          <w:b/>
          <w:bCs/>
          <w:color w:val="000000"/>
          <w:sz w:val="28"/>
          <w:szCs w:val="28"/>
          <w:rtl/>
          <w:lang w:bidi="ar-EG"/>
        </w:rPr>
        <w:t>المُقَدِّم: الحفظ</w:t>
      </w:r>
      <w:r w:rsidR="009703DD">
        <w:rPr>
          <w:rFonts w:ascii="Simplified Arabic" w:hAnsi="Simplified Arabic" w:cs="Simplified Arabic" w:hint="cs"/>
          <w:b/>
          <w:bCs/>
          <w:color w:val="000000"/>
          <w:sz w:val="28"/>
          <w:szCs w:val="28"/>
          <w:rtl/>
          <w:lang w:bidi="ar-EG"/>
        </w:rPr>
        <w:t>.</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ومراجعة ما حفظ.</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266F4C">
        <w:rPr>
          <w:rFonts w:ascii="Simplified Arabic" w:hAnsi="Simplified Arabic" w:cs="Simplified Arabic"/>
          <w:b/>
          <w:bCs/>
          <w:color w:val="000000"/>
          <w:sz w:val="28"/>
          <w:szCs w:val="28"/>
          <w:rtl/>
          <w:lang w:bidi="ar-EG"/>
        </w:rPr>
        <w:t>المُقَدِّم: نعم</w:t>
      </w:r>
      <w:r w:rsidR="009703DD">
        <w:rPr>
          <w:rFonts w:ascii="Simplified Arabic" w:hAnsi="Simplified Arabic" w:cs="Simplified Arabic" w:hint="cs"/>
          <w:b/>
          <w:bCs/>
          <w:color w:val="000000"/>
          <w:sz w:val="28"/>
          <w:szCs w:val="28"/>
          <w:rtl/>
          <w:lang w:bidi="ar-EG"/>
        </w:rPr>
        <w:t>.</w:t>
      </w:r>
    </w:p>
    <w:p w:rsidR="00D942E8" w:rsidRDefault="00D942E8" w:rsidP="009703DD">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 xml:space="preserve">من كلام أهل العلم يحاول جاهدًا أن يفهم، ويسأل عما يشكل عليه، والثاني الذي رزق الفهم ولم يرزق الحفظ يعاني العلم، </w:t>
      </w:r>
      <w:r w:rsidR="009703DD">
        <w:rPr>
          <w:rFonts w:ascii="Simplified Arabic" w:hAnsi="Simplified Arabic" w:cs="Simplified Arabic" w:hint="cs"/>
          <w:color w:val="000000"/>
          <w:sz w:val="28"/>
          <w:szCs w:val="28"/>
          <w:rtl/>
          <w:lang w:bidi="ar-EG"/>
        </w:rPr>
        <w:t>ما</w:t>
      </w:r>
      <w:r>
        <w:rPr>
          <w:rFonts w:ascii="Simplified Arabic" w:hAnsi="Simplified Arabic" w:cs="Simplified Arabic"/>
          <w:color w:val="000000"/>
          <w:sz w:val="28"/>
          <w:szCs w:val="28"/>
          <w:rtl/>
          <w:lang w:bidi="ar-EG"/>
        </w:rPr>
        <w:t xml:space="preserve"> معنى يعاني العلم؟ يعني يتعب في تحصيله، يعني يردد ما أراد فهمه ويكتبه مرارًا حتى يثبت ويرسخ فيه، ويشرحه إن كان مختصرًا، ويختصره إن كان مطولًا</w:t>
      </w:r>
      <w:r w:rsidR="008300F9">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وبهذا يثبت فيه ولو كان</w:t>
      </w:r>
      <w:r w:rsidR="008300F9">
        <w:rPr>
          <w:rFonts w:ascii="Simplified Arabic" w:hAnsi="Simplified Arabic" w:cs="Simplified Arabic" w:hint="cs"/>
          <w:color w:val="000000"/>
          <w:sz w:val="28"/>
          <w:szCs w:val="28"/>
          <w:rtl/>
          <w:lang w:bidi="ar-EG"/>
        </w:rPr>
        <w:t>ت</w:t>
      </w:r>
      <w:r>
        <w:rPr>
          <w:rFonts w:ascii="Simplified Arabic" w:hAnsi="Simplified Arabic" w:cs="Simplified Arabic"/>
          <w:color w:val="000000"/>
          <w:sz w:val="28"/>
          <w:szCs w:val="28"/>
          <w:rtl/>
          <w:lang w:bidi="ar-EG"/>
        </w:rPr>
        <w:t xml:space="preserve"> حافظته ضعيفة، وإذا علم الله- جلَّ وعلا- صدق النية من هذا أو ذاك أعان، وإلا فكم في عموم المسلمين من لديه الحافظة القوية، </w:t>
      </w:r>
      <w:r w:rsidR="00557D9F">
        <w:rPr>
          <w:rFonts w:ascii="Simplified Arabic" w:hAnsi="Simplified Arabic" w:cs="Simplified Arabic"/>
          <w:color w:val="000000"/>
          <w:sz w:val="28"/>
          <w:szCs w:val="28"/>
          <w:rtl/>
          <w:lang w:bidi="ar-EG"/>
        </w:rPr>
        <w:lastRenderedPageBreak/>
        <w:t>ولديه الفهم ال</w:t>
      </w:r>
      <w:r w:rsidR="00557D9F">
        <w:rPr>
          <w:rFonts w:ascii="Simplified Arabic" w:hAnsi="Simplified Arabic" w:cs="Simplified Arabic" w:hint="cs"/>
          <w:color w:val="000000"/>
          <w:sz w:val="28"/>
          <w:szCs w:val="28"/>
          <w:rtl/>
          <w:lang w:bidi="ar-EG"/>
        </w:rPr>
        <w:t>ثاقب</w:t>
      </w:r>
      <w:r>
        <w:rPr>
          <w:rFonts w:ascii="Simplified Arabic" w:hAnsi="Simplified Arabic" w:cs="Simplified Arabic"/>
          <w:color w:val="000000"/>
          <w:sz w:val="28"/>
          <w:szCs w:val="28"/>
          <w:rtl/>
          <w:lang w:bidi="ar-EG"/>
        </w:rPr>
        <w:t>، ومع ذلك لم يكتب له شيء من العلم حتى في صفوف طلاب العلم يوجد هذا، لكن على الإنسان أن يبذل ما يستطيع، قدر استطاعته،</w:t>
      </w:r>
      <w:r w:rsidR="008300F9">
        <w:rPr>
          <w:rFonts w:ascii="Simplified Arabic" w:hAnsi="Simplified Arabic" w:cs="Simplified Arabic" w:hint="cs"/>
          <w:color w:val="000000"/>
          <w:sz w:val="28"/>
          <w:szCs w:val="28"/>
          <w:rtl/>
          <w:lang w:bidi="ar-EG"/>
        </w:rPr>
        <w:t xml:space="preserve"> </w:t>
      </w:r>
      <w:r w:rsidR="00A066C4" w:rsidRPr="00557D9F">
        <w:rPr>
          <w:rFonts w:ascii="Simplified Arabic" w:hAnsi="Simplified Arabic" w:cs="Simplified Arabic" w:hint="cs"/>
          <w:b/>
          <w:bCs/>
          <w:color w:val="FF0000"/>
          <w:sz w:val="28"/>
          <w:szCs w:val="28"/>
          <w:rtl/>
          <w:lang w:bidi="ar-EG"/>
        </w:rPr>
        <w:t>{لَا</w:t>
      </w:r>
      <w:r w:rsidRPr="00557D9F">
        <w:rPr>
          <w:rFonts w:ascii="Simplified Arabic" w:hAnsi="Simplified Arabic" w:cs="Simplified Arabic"/>
          <w:b/>
          <w:bCs/>
          <w:color w:val="FF0000"/>
          <w:sz w:val="28"/>
          <w:szCs w:val="28"/>
          <w:rtl/>
          <w:lang w:bidi="ar-EG"/>
        </w:rPr>
        <w:t xml:space="preserve"> يُكَلِّفُ اللَّهُ نَفْسًا إِلَّا وُسْعَهَا}</w:t>
      </w:r>
      <w:r w:rsidRPr="00266F4C">
        <w:rPr>
          <w:rFonts w:ascii="Simplified Arabic" w:hAnsi="Simplified Arabic" w:cs="Simplified Arabic" w:hint="cs"/>
          <w:b/>
          <w:bCs/>
          <w:sz w:val="28"/>
          <w:szCs w:val="28"/>
          <w:rtl/>
          <w:lang w:bidi="ar-EG"/>
        </w:rPr>
        <w:t xml:space="preserve"> </w:t>
      </w:r>
      <w:r>
        <w:rPr>
          <w:rFonts w:ascii="Simplified Arabic" w:hAnsi="Simplified Arabic" w:cs="Simplified Arabic" w:hint="cs"/>
          <w:color w:val="000000"/>
          <w:sz w:val="28"/>
          <w:szCs w:val="28"/>
          <w:rtl/>
          <w:lang w:bidi="ar-EG"/>
        </w:rPr>
        <w:t>[سورة البقرة: 286]</w:t>
      </w:r>
      <w:r>
        <w:rPr>
          <w:rFonts w:ascii="Simplified Arabic" w:hAnsi="Simplified Arabic" w:cs="Simplified Arabic"/>
          <w:color w:val="000000"/>
          <w:sz w:val="28"/>
          <w:szCs w:val="28"/>
          <w:rtl/>
          <w:lang w:bidi="ar-EG"/>
        </w:rPr>
        <w:t>.</w:t>
      </w:r>
    </w:p>
    <w:p w:rsidR="00D942E8" w:rsidRDefault="00557D9F"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 xml:space="preserve">يقول: وقع في رواية </w:t>
      </w:r>
      <w:r w:rsidR="00D942E8">
        <w:rPr>
          <w:rFonts w:ascii="Simplified Arabic" w:hAnsi="Simplified Arabic" w:cs="Simplified Arabic"/>
          <w:color w:val="000000"/>
          <w:sz w:val="28"/>
          <w:szCs w:val="28"/>
          <w:rtl/>
          <w:lang w:bidi="ar-EG"/>
        </w:rPr>
        <w:t>مسدد الحكم</w:t>
      </w:r>
      <w:r>
        <w:rPr>
          <w:rFonts w:ascii="Simplified Arabic" w:hAnsi="Simplified Arabic" w:cs="Simplified Arabic"/>
          <w:color w:val="000000"/>
          <w:sz w:val="28"/>
          <w:szCs w:val="28"/>
          <w:rtl/>
          <w:lang w:bidi="ar-EG"/>
        </w:rPr>
        <w:t xml:space="preserve">ة، يقول ابن حجر: وقع في رواية </w:t>
      </w:r>
      <w:r w:rsidR="00D942E8">
        <w:rPr>
          <w:rFonts w:ascii="Simplified Arabic" w:hAnsi="Simplified Arabic" w:cs="Simplified Arabic"/>
          <w:color w:val="000000"/>
          <w:sz w:val="28"/>
          <w:szCs w:val="28"/>
          <w:rtl/>
          <w:lang w:bidi="ar-EG"/>
        </w:rPr>
        <w:t>مسدد الحكمة بدل الكتاب</w:t>
      </w:r>
      <w:r w:rsidR="008300F9">
        <w:rPr>
          <w:rFonts w:ascii="Simplified Arabic" w:hAnsi="Simplified Arabic" w:cs="Simplified Arabic" w:hint="cs"/>
          <w:color w:val="000000"/>
          <w:sz w:val="28"/>
          <w:szCs w:val="28"/>
          <w:rtl/>
          <w:lang w:bidi="ar-EG"/>
        </w:rPr>
        <w:t>.</w:t>
      </w:r>
    </w:p>
    <w:p w:rsidR="00D942E8" w:rsidRPr="00266F4C" w:rsidRDefault="00D942E8" w:rsidP="00D942E8">
      <w:pPr>
        <w:widowControl w:val="0"/>
        <w:autoSpaceDE w:val="0"/>
        <w:autoSpaceDN w:val="0"/>
        <w:adjustRightInd w:val="0"/>
        <w:jc w:val="both"/>
        <w:rPr>
          <w:rFonts w:ascii="Simplified Arabic" w:hAnsi="Simplified Arabic" w:cs="Simplified Arabic"/>
          <w:color w:val="0000FF"/>
          <w:sz w:val="28"/>
          <w:szCs w:val="28"/>
          <w:rtl/>
          <w:lang w:bidi="ar-EG"/>
        </w:rPr>
      </w:pPr>
      <w:r w:rsidRPr="00266F4C">
        <w:rPr>
          <w:rFonts w:ascii="Simplified Arabic" w:hAnsi="Simplified Arabic" w:cs="Simplified Arabic"/>
          <w:b/>
          <w:bCs/>
          <w:color w:val="000000"/>
          <w:sz w:val="28"/>
          <w:szCs w:val="28"/>
          <w:rtl/>
          <w:lang w:bidi="ar-EG"/>
        </w:rPr>
        <w:t xml:space="preserve">المُقَدِّم: </w:t>
      </w:r>
      <w:r w:rsidRPr="00266F4C">
        <w:rPr>
          <w:rFonts w:ascii="Simplified Arabic" w:hAnsi="Simplified Arabic" w:cs="Simplified Arabic"/>
          <w:color w:val="0000FF"/>
          <w:sz w:val="28"/>
          <w:szCs w:val="28"/>
          <w:rtl/>
          <w:lang w:bidi="ar-EG"/>
        </w:rPr>
        <w:t>«اللهم علمه الحكمة»</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نعم، بدل الكتاب</w:t>
      </w:r>
      <w:r w:rsidR="008300F9">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فيُحمل على أنَّ المراد بالحكمة أيضًا القرآن، فيكون بعضهم رواه بالمعنى، يعني جاء في نصوص الكتاب والحكمة، وفسرت الحكمة في هذه النصوص.</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266F4C">
        <w:rPr>
          <w:rFonts w:ascii="Simplified Arabic" w:hAnsi="Simplified Arabic" w:cs="Simplified Arabic"/>
          <w:b/>
          <w:bCs/>
          <w:color w:val="000000"/>
          <w:sz w:val="28"/>
          <w:szCs w:val="28"/>
          <w:rtl/>
          <w:lang w:bidi="ar-EG"/>
        </w:rPr>
        <w:t>المُقَدِّم: بالكتاب.</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بالسُّنَّة؛ لأنَّ الكتاب هي عطفت على الكتاب.</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266F4C">
        <w:rPr>
          <w:rFonts w:ascii="Simplified Arabic" w:hAnsi="Simplified Arabic" w:cs="Simplified Arabic"/>
          <w:b/>
          <w:bCs/>
          <w:color w:val="000000"/>
          <w:sz w:val="28"/>
          <w:szCs w:val="28"/>
          <w:rtl/>
          <w:lang w:bidi="ar-EG"/>
        </w:rPr>
        <w:t>المُقَدِّم: إذا جمعتا.</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إذا جمعا أريد بالكتاب القرآن، وبالحكمة السُّنَّة، لكن هنا في رواية مسدد</w:t>
      </w:r>
      <w:r w:rsidR="008300F9">
        <w:rPr>
          <w:rFonts w:ascii="Simplified Arabic" w:hAnsi="Simplified Arabic" w:cs="Simplified Arabic" w:hint="cs"/>
          <w:color w:val="000000"/>
          <w:sz w:val="28"/>
          <w:szCs w:val="28"/>
          <w:rtl/>
          <w:lang w:bidi="ar-EG"/>
        </w:rPr>
        <w:t xml:space="preserve"> </w:t>
      </w:r>
      <w:r w:rsidR="00A066C4" w:rsidRPr="00266F4C">
        <w:rPr>
          <w:rFonts w:ascii="Simplified Arabic" w:hAnsi="Simplified Arabic" w:cs="Simplified Arabic" w:hint="cs"/>
          <w:color w:val="0000FF"/>
          <w:sz w:val="28"/>
          <w:szCs w:val="28"/>
          <w:rtl/>
          <w:lang w:bidi="ar-EG"/>
        </w:rPr>
        <w:t>«اللهم</w:t>
      </w:r>
      <w:r w:rsidRPr="00266F4C">
        <w:rPr>
          <w:rFonts w:ascii="Simplified Arabic" w:hAnsi="Simplified Arabic" w:cs="Simplified Arabic"/>
          <w:color w:val="0000FF"/>
          <w:sz w:val="28"/>
          <w:szCs w:val="28"/>
          <w:rtl/>
          <w:lang w:bidi="ar-EG"/>
        </w:rPr>
        <w:t xml:space="preserve"> علمه الحكمة» </w:t>
      </w:r>
      <w:r>
        <w:rPr>
          <w:rFonts w:ascii="Simplified Arabic" w:hAnsi="Simplified Arabic" w:cs="Simplified Arabic"/>
          <w:color w:val="000000"/>
          <w:sz w:val="28"/>
          <w:szCs w:val="28"/>
          <w:rtl/>
          <w:lang w:bidi="ar-EG"/>
        </w:rPr>
        <w:t>يدل بدل الكتاب يُحمل على أنَّ المراد بالحكمة القرآن، فيكون بعضهم رواه بالمعنى، لماذا قلنا هنا الحكمة القرآن</w:t>
      </w:r>
      <w:r w:rsidR="008300F9">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ولم نقل السُّنَّة؟</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266F4C">
        <w:rPr>
          <w:rFonts w:ascii="Simplified Arabic" w:hAnsi="Simplified Arabic" w:cs="Simplified Arabic"/>
          <w:b/>
          <w:bCs/>
          <w:color w:val="000000"/>
          <w:sz w:val="28"/>
          <w:szCs w:val="28"/>
          <w:rtl/>
          <w:lang w:bidi="ar-EG"/>
        </w:rPr>
        <w:t>المُقَدِّم: لأنَّها جاءت مفردة.</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لماذا وهي مفردة أيضًا</w:t>
      </w:r>
      <w:r w:rsidR="008300F9">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لماذا اضطررنا أن نفسرها بالقرآن؟ لأنَّ الروايات الأخرى تدل على</w:t>
      </w:r>
      <w:r w:rsidR="008300F9">
        <w:rPr>
          <w:rFonts w:ascii="Simplified Arabic" w:hAnsi="Simplified Arabic" w:cs="Simplified Arabic" w:hint="cs"/>
          <w:color w:val="000000"/>
          <w:sz w:val="28"/>
          <w:szCs w:val="28"/>
          <w:rtl/>
          <w:lang w:bidi="ar-EG"/>
        </w:rPr>
        <w:t>..</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266F4C">
        <w:rPr>
          <w:rFonts w:ascii="Simplified Arabic" w:hAnsi="Simplified Arabic" w:cs="Simplified Arabic"/>
          <w:b/>
          <w:bCs/>
          <w:color w:val="000000"/>
          <w:sz w:val="28"/>
          <w:szCs w:val="28"/>
          <w:rtl/>
          <w:lang w:bidi="ar-EG"/>
        </w:rPr>
        <w:t>المُقَدِّم: على القرآن</w:t>
      </w:r>
      <w:r w:rsidR="008300F9">
        <w:rPr>
          <w:rFonts w:ascii="Simplified Arabic" w:hAnsi="Simplified Arabic" w:cs="Simplified Arabic" w:hint="cs"/>
          <w:b/>
          <w:bCs/>
          <w:color w:val="000000"/>
          <w:sz w:val="28"/>
          <w:szCs w:val="28"/>
          <w:rtl/>
          <w:lang w:bidi="ar-EG"/>
        </w:rPr>
        <w:t>.</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على الكتاب، والسُّنة يفسر بعضها بعضًا.</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266F4C">
        <w:rPr>
          <w:rFonts w:ascii="Simplified Arabic" w:hAnsi="Simplified Arabic" w:cs="Simplified Arabic"/>
          <w:b/>
          <w:bCs/>
          <w:color w:val="000000"/>
          <w:sz w:val="28"/>
          <w:szCs w:val="28"/>
          <w:rtl/>
          <w:lang w:bidi="ar-EG"/>
        </w:rPr>
        <w:t>المُقَدِّم: لكن لمَّ</w:t>
      </w:r>
      <w:r w:rsidR="008300F9">
        <w:rPr>
          <w:rFonts w:ascii="Simplified Arabic" w:hAnsi="Simplified Arabic" w:cs="Simplified Arabic" w:hint="cs"/>
          <w:b/>
          <w:bCs/>
          <w:color w:val="000000"/>
          <w:sz w:val="28"/>
          <w:szCs w:val="28"/>
          <w:rtl/>
          <w:lang w:bidi="ar-EG"/>
        </w:rPr>
        <w:t>ا</w:t>
      </w:r>
      <w:r w:rsidRPr="00266F4C">
        <w:rPr>
          <w:rFonts w:ascii="Simplified Arabic" w:hAnsi="Simplified Arabic" w:cs="Simplified Arabic"/>
          <w:b/>
          <w:bCs/>
          <w:color w:val="000000"/>
          <w:sz w:val="28"/>
          <w:szCs w:val="28"/>
          <w:rtl/>
          <w:lang w:bidi="ar-EG"/>
        </w:rPr>
        <w:t xml:space="preserve"> جمعتا أردنا بهذا الكتاب القرآن، والحكمة السُّنَّة؟</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نعم.</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266F4C">
        <w:rPr>
          <w:rFonts w:ascii="Simplified Arabic" w:hAnsi="Simplified Arabic" w:cs="Simplified Arabic"/>
          <w:b/>
          <w:bCs/>
          <w:color w:val="000000"/>
          <w:sz w:val="28"/>
          <w:szCs w:val="28"/>
          <w:rtl/>
          <w:lang w:bidi="ar-EG"/>
        </w:rPr>
        <w:t>المُقَدِّم: لمَّا جمعتا في لفظ واحد</w:t>
      </w:r>
      <w:r w:rsidR="008300F9">
        <w:rPr>
          <w:rFonts w:ascii="Simplified Arabic" w:hAnsi="Simplified Arabic" w:cs="Simplified Arabic" w:hint="cs"/>
          <w:b/>
          <w:bCs/>
          <w:color w:val="000000"/>
          <w:sz w:val="28"/>
          <w:szCs w:val="28"/>
          <w:rtl/>
          <w:lang w:bidi="ar-EG"/>
        </w:rPr>
        <w:t>.</w:t>
      </w:r>
    </w:p>
    <w:p w:rsidR="00D942E8" w:rsidRDefault="008300F9"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w:t>
      </w:r>
      <w:r w:rsidR="00D942E8">
        <w:rPr>
          <w:rFonts w:ascii="Simplified Arabic" w:hAnsi="Simplified Arabic" w:cs="Simplified Arabic"/>
          <w:color w:val="000000"/>
          <w:sz w:val="28"/>
          <w:szCs w:val="28"/>
          <w:rtl/>
          <w:lang w:bidi="ar-EG"/>
        </w:rPr>
        <w:t>؛ لأنَّه لا يُمكن أن يراد باللفظين شيء واحد.</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266F4C">
        <w:rPr>
          <w:rFonts w:ascii="Simplified Arabic" w:hAnsi="Simplified Arabic" w:cs="Simplified Arabic"/>
          <w:b/>
          <w:bCs/>
          <w:color w:val="000000"/>
          <w:sz w:val="28"/>
          <w:szCs w:val="28"/>
          <w:rtl/>
          <w:lang w:bidi="ar-EG"/>
        </w:rPr>
        <w:t>المُقَدِّم: جميل.</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 xml:space="preserve">نعم، وللنسائي والترمذي من طريق عطاء عن </w:t>
      </w:r>
      <w:r w:rsidR="008300F9">
        <w:rPr>
          <w:rFonts w:ascii="Simplified Arabic" w:hAnsi="Simplified Arabic" w:cs="Simplified Arabic" w:hint="cs"/>
          <w:color w:val="000000"/>
          <w:sz w:val="28"/>
          <w:szCs w:val="28"/>
          <w:rtl/>
          <w:lang w:bidi="ar-EG"/>
        </w:rPr>
        <w:t>ا</w:t>
      </w:r>
      <w:r>
        <w:rPr>
          <w:rFonts w:ascii="Simplified Arabic" w:hAnsi="Simplified Arabic" w:cs="Simplified Arabic"/>
          <w:color w:val="000000"/>
          <w:sz w:val="28"/>
          <w:szCs w:val="28"/>
          <w:rtl/>
          <w:lang w:bidi="ar-EG"/>
        </w:rPr>
        <w:t>بن عباس قال</w:t>
      </w:r>
      <w:r w:rsidR="008300F9">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دعا لي رسول ا</w:t>
      </w:r>
      <w:r w:rsidR="00F33A16">
        <w:rPr>
          <w:rFonts w:ascii="Simplified Arabic" w:hAnsi="Simplified Arabic" w:cs="Simplified Arabic"/>
          <w:color w:val="000000"/>
          <w:sz w:val="28"/>
          <w:szCs w:val="28"/>
          <w:rtl/>
          <w:lang w:bidi="ar-EG"/>
        </w:rPr>
        <w:t>لله- صلى الله عليه وسلم- أن أوت</w:t>
      </w:r>
      <w:r w:rsidR="008300F9">
        <w:rPr>
          <w:rFonts w:ascii="Simplified Arabic" w:hAnsi="Simplified Arabic" w:cs="Simplified Arabic" w:hint="cs"/>
          <w:color w:val="000000"/>
          <w:sz w:val="28"/>
          <w:szCs w:val="28"/>
          <w:rtl/>
          <w:lang w:bidi="ar-EG"/>
        </w:rPr>
        <w:t>ى</w:t>
      </w:r>
      <w:r>
        <w:rPr>
          <w:rFonts w:ascii="Simplified Arabic" w:hAnsi="Simplified Arabic" w:cs="Simplified Arabic"/>
          <w:color w:val="000000"/>
          <w:sz w:val="28"/>
          <w:szCs w:val="28"/>
          <w:rtl/>
          <w:lang w:bidi="ar-EG"/>
        </w:rPr>
        <w:t xml:space="preserve"> الحكمة مرتين، فيحتمل تعدد الواقعة، لكن التي عندنا في هذا الباب</w:t>
      </w:r>
      <w:r w:rsidR="00F33A16">
        <w:rPr>
          <w:rFonts w:ascii="Simplified Arabic" w:hAnsi="Simplified Arabic" w:cs="Simplified Arabic" w:hint="cs"/>
          <w:color w:val="000000"/>
          <w:sz w:val="28"/>
          <w:szCs w:val="28"/>
          <w:rtl/>
          <w:lang w:bidi="ar-EG"/>
        </w:rPr>
        <w:t xml:space="preserve"> </w:t>
      </w:r>
      <w:r w:rsidR="00F33A16">
        <w:rPr>
          <w:rFonts w:ascii="Simplified Arabic" w:hAnsi="Simplified Arabic" w:cs="Simplified Arabic"/>
          <w:b/>
          <w:bCs/>
          <w:color w:val="0000FF"/>
          <w:sz w:val="28"/>
          <w:szCs w:val="28"/>
          <w:rtl/>
          <w:lang w:bidi="ar-EG"/>
        </w:rPr>
        <w:t>«</w:t>
      </w:r>
      <w:r w:rsidRPr="00266F4C">
        <w:rPr>
          <w:rFonts w:ascii="Simplified Arabic" w:hAnsi="Simplified Arabic" w:cs="Simplified Arabic"/>
          <w:b/>
          <w:bCs/>
          <w:color w:val="0000FF"/>
          <w:sz w:val="28"/>
          <w:szCs w:val="28"/>
          <w:rtl/>
          <w:lang w:bidi="ar-EG"/>
        </w:rPr>
        <w:t>اللَّهُمَّ فَقِّهْهُ فِي الدِّينِ»</w:t>
      </w:r>
      <w:r>
        <w:rPr>
          <w:rFonts w:ascii="Simplified Arabic" w:hAnsi="Simplified Arabic" w:cs="Simplified Arabic"/>
          <w:color w:val="000000"/>
          <w:sz w:val="28"/>
          <w:szCs w:val="28"/>
          <w:rtl/>
          <w:lang w:bidi="ar-EG"/>
        </w:rPr>
        <w:t>، وهناك في كتاب العلم</w:t>
      </w:r>
      <w:r w:rsidR="00F33A16">
        <w:rPr>
          <w:rFonts w:ascii="Simplified Arabic" w:hAnsi="Simplified Arabic" w:cs="Simplified Arabic" w:hint="cs"/>
          <w:color w:val="0000FF"/>
          <w:sz w:val="28"/>
          <w:szCs w:val="28"/>
          <w:rtl/>
          <w:lang w:bidi="ar-EG"/>
        </w:rPr>
        <w:t xml:space="preserve"> </w:t>
      </w:r>
      <w:r w:rsidR="00F33A16">
        <w:rPr>
          <w:rFonts w:ascii="Simplified Arabic" w:hAnsi="Simplified Arabic" w:cs="Simplified Arabic"/>
          <w:color w:val="0000FF"/>
          <w:sz w:val="28"/>
          <w:szCs w:val="28"/>
          <w:rtl/>
          <w:lang w:bidi="ar-EG"/>
        </w:rPr>
        <w:t>«</w:t>
      </w:r>
      <w:r w:rsidRPr="002936C3">
        <w:rPr>
          <w:rFonts w:ascii="Simplified Arabic" w:hAnsi="Simplified Arabic" w:cs="Simplified Arabic"/>
          <w:color w:val="0000FF"/>
          <w:sz w:val="28"/>
          <w:szCs w:val="28"/>
          <w:rtl/>
          <w:lang w:bidi="ar-EG"/>
        </w:rPr>
        <w:t xml:space="preserve">اللهم علمه الكتاب» </w:t>
      </w:r>
      <w:r>
        <w:rPr>
          <w:rFonts w:ascii="Simplified Arabic" w:hAnsi="Simplified Arabic" w:cs="Simplified Arabic"/>
          <w:color w:val="000000"/>
          <w:sz w:val="28"/>
          <w:szCs w:val="28"/>
          <w:rtl/>
          <w:lang w:bidi="ar-EG"/>
        </w:rPr>
        <w:t>هي واقعة واحدة في مبيته عند</w:t>
      </w:r>
      <w:r w:rsidR="008300F9">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266F4C">
        <w:rPr>
          <w:rFonts w:ascii="Simplified Arabic" w:hAnsi="Simplified Arabic" w:cs="Simplified Arabic"/>
          <w:b/>
          <w:bCs/>
          <w:color w:val="000000"/>
          <w:sz w:val="28"/>
          <w:szCs w:val="28"/>
          <w:rtl/>
          <w:lang w:bidi="ar-EG"/>
        </w:rPr>
        <w:t>المُقَدِّم: خالته ميمونة.</w:t>
      </w:r>
    </w:p>
    <w:p w:rsidR="00D942E8" w:rsidRDefault="00D942E8" w:rsidP="008300F9">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خالته ميمونة، فيحتمل تعدد الواقعة، فيكون المراد</w:t>
      </w:r>
      <w:r w:rsidR="008300F9">
        <w:rPr>
          <w:rFonts w:ascii="Simplified Arabic" w:hAnsi="Simplified Arabic" w:cs="Simplified Arabic"/>
          <w:color w:val="000000"/>
          <w:sz w:val="28"/>
          <w:szCs w:val="28"/>
          <w:rtl/>
          <w:lang w:bidi="ar-EG"/>
        </w:rPr>
        <w:t xml:space="preserve"> بالكتاب القرآن والحكمة السُّنة</w:t>
      </w:r>
      <w:r>
        <w:rPr>
          <w:rFonts w:ascii="Simplified Arabic" w:hAnsi="Simplified Arabic" w:cs="Simplified Arabic"/>
          <w:color w:val="000000"/>
          <w:sz w:val="28"/>
          <w:szCs w:val="28"/>
          <w:rtl/>
          <w:lang w:bidi="ar-EG"/>
        </w:rPr>
        <w:t>.</w:t>
      </w:r>
    </w:p>
    <w:p w:rsidR="00D942E8" w:rsidRDefault="00F33A16"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b/>
          <w:bCs/>
          <w:color w:val="0000FF"/>
          <w:sz w:val="28"/>
          <w:szCs w:val="28"/>
          <w:rtl/>
          <w:lang w:bidi="ar-EG"/>
        </w:rPr>
        <w:t>فقال:</w:t>
      </w:r>
      <w:r w:rsidR="008300F9">
        <w:rPr>
          <w:rFonts w:ascii="Simplified Arabic" w:hAnsi="Simplified Arabic" w:cs="Simplified Arabic" w:hint="cs"/>
          <w:b/>
          <w:bCs/>
          <w:color w:val="0000FF"/>
          <w:sz w:val="28"/>
          <w:szCs w:val="28"/>
          <w:rtl/>
          <w:lang w:bidi="ar-EG"/>
        </w:rPr>
        <w:t xml:space="preserve"> </w:t>
      </w:r>
      <w:r>
        <w:rPr>
          <w:rFonts w:ascii="Simplified Arabic" w:hAnsi="Simplified Arabic" w:cs="Simplified Arabic"/>
          <w:b/>
          <w:bCs/>
          <w:color w:val="0000FF"/>
          <w:sz w:val="28"/>
          <w:szCs w:val="28"/>
          <w:rtl/>
          <w:lang w:bidi="ar-EG"/>
        </w:rPr>
        <w:t>«</w:t>
      </w:r>
      <w:r w:rsidR="00D942E8" w:rsidRPr="00266F4C">
        <w:rPr>
          <w:rFonts w:ascii="Simplified Arabic" w:hAnsi="Simplified Arabic" w:cs="Simplified Arabic"/>
          <w:b/>
          <w:bCs/>
          <w:color w:val="0000FF"/>
          <w:sz w:val="28"/>
          <w:szCs w:val="28"/>
          <w:rtl/>
          <w:lang w:bidi="ar-EG"/>
        </w:rPr>
        <w:t>اللَّهُمَّ فَقِّهْهُ فِي الدِّينِ»</w:t>
      </w:r>
      <w:r w:rsidR="00D942E8">
        <w:rPr>
          <w:rFonts w:ascii="Simplified Arabic" w:hAnsi="Simplified Arabic" w:cs="Simplified Arabic"/>
          <w:color w:val="000000"/>
          <w:sz w:val="28"/>
          <w:szCs w:val="28"/>
          <w:rtl/>
          <w:lang w:bidi="ar-EG"/>
        </w:rPr>
        <w:t xml:space="preserve"> الفقه الفهم، يقال</w:t>
      </w:r>
      <w:r w:rsidR="008300F9">
        <w:rPr>
          <w:rFonts w:ascii="Simplified Arabic" w:hAnsi="Simplified Arabic" w:cs="Simplified Arabic" w:hint="cs"/>
          <w:color w:val="000000"/>
          <w:sz w:val="28"/>
          <w:szCs w:val="28"/>
          <w:rtl/>
          <w:lang w:bidi="ar-EG"/>
        </w:rPr>
        <w:t>:</w:t>
      </w:r>
      <w:r w:rsidR="00D942E8">
        <w:rPr>
          <w:rFonts w:ascii="Simplified Arabic" w:hAnsi="Simplified Arabic" w:cs="Simplified Arabic"/>
          <w:color w:val="000000"/>
          <w:sz w:val="28"/>
          <w:szCs w:val="28"/>
          <w:rtl/>
          <w:lang w:bidi="ar-EG"/>
        </w:rPr>
        <w:t xml:space="preserve"> فقه بالضم إذا صار الفقه له سجية، فَقُه إذا صار الفقه له سجية، وفَقَه بالفتح إذا سبق غيره إلى الفهم، وفقِه بالكسر إذا فهم، فقِ</w:t>
      </w:r>
      <w:r>
        <w:rPr>
          <w:rFonts w:ascii="Simplified Arabic" w:hAnsi="Simplified Arabic" w:cs="Simplified Arabic"/>
          <w:color w:val="000000"/>
          <w:sz w:val="28"/>
          <w:szCs w:val="28"/>
          <w:rtl/>
          <w:lang w:bidi="ar-EG"/>
        </w:rPr>
        <w:t>ه، وفقَه إذا سبق غيره إلى الفهم</w:t>
      </w:r>
      <w:r w:rsidR="008300F9">
        <w:rPr>
          <w:rFonts w:ascii="Simplified Arabic" w:hAnsi="Simplified Arabic" w:cs="Simplified Arabic" w:hint="cs"/>
          <w:color w:val="000000"/>
          <w:sz w:val="28"/>
          <w:szCs w:val="28"/>
          <w:rtl/>
          <w:lang w:bidi="ar-EG"/>
        </w:rPr>
        <w:t>،</w:t>
      </w:r>
      <w:r w:rsidR="00D942E8">
        <w:rPr>
          <w:rFonts w:ascii="Simplified Arabic" w:hAnsi="Simplified Arabic" w:cs="Simplified Arabic"/>
          <w:color w:val="000000"/>
          <w:sz w:val="28"/>
          <w:szCs w:val="28"/>
          <w:rtl/>
          <w:lang w:bidi="ar-EG"/>
        </w:rPr>
        <w:t xml:space="preserve"> وفقُه إذا صار الفقه.</w:t>
      </w:r>
      <w:r w:rsidR="008300F9">
        <w:rPr>
          <w:rFonts w:ascii="Simplified Arabic" w:hAnsi="Simplified Arabic" w:cs="Simplified Arabic" w:hint="cs"/>
          <w:color w:val="000000"/>
          <w:sz w:val="28"/>
          <w:szCs w:val="28"/>
          <w:rtl/>
          <w:lang w:bidi="ar-EG"/>
        </w:rPr>
        <w:t>..</w:t>
      </w:r>
    </w:p>
    <w:p w:rsidR="00D942E8" w:rsidRPr="00F33A16"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F33A16">
        <w:rPr>
          <w:rFonts w:ascii="Simplified Arabic" w:hAnsi="Simplified Arabic" w:cs="Simplified Arabic"/>
          <w:b/>
          <w:bCs/>
          <w:color w:val="000000"/>
          <w:sz w:val="28"/>
          <w:szCs w:val="28"/>
          <w:rtl/>
          <w:lang w:bidi="ar-EG"/>
        </w:rPr>
        <w:t>المُقَدِّم: سجية.</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له سجية، والمراد بالدين</w:t>
      </w:r>
      <w:r w:rsidR="008300F9">
        <w:rPr>
          <w:rFonts w:ascii="Simplified Arabic" w:hAnsi="Simplified Arabic" w:cs="Simplified Arabic" w:hint="cs"/>
          <w:color w:val="000000"/>
          <w:sz w:val="28"/>
          <w:szCs w:val="28"/>
          <w:rtl/>
          <w:lang w:bidi="ar-EG"/>
        </w:rPr>
        <w:t xml:space="preserve"> </w:t>
      </w:r>
      <w:r w:rsidR="00A066C4" w:rsidRPr="00266F4C">
        <w:rPr>
          <w:rFonts w:ascii="Simplified Arabic" w:hAnsi="Simplified Arabic" w:cs="Simplified Arabic" w:hint="cs"/>
          <w:b/>
          <w:bCs/>
          <w:color w:val="0000FF"/>
          <w:sz w:val="28"/>
          <w:szCs w:val="28"/>
          <w:rtl/>
          <w:lang w:bidi="ar-EG"/>
        </w:rPr>
        <w:t>«اللَّهُمَّ</w:t>
      </w:r>
      <w:r w:rsidRPr="00266F4C">
        <w:rPr>
          <w:rFonts w:ascii="Simplified Arabic" w:hAnsi="Simplified Arabic" w:cs="Simplified Arabic"/>
          <w:b/>
          <w:bCs/>
          <w:color w:val="0000FF"/>
          <w:sz w:val="28"/>
          <w:szCs w:val="28"/>
          <w:rtl/>
          <w:lang w:bidi="ar-EG"/>
        </w:rPr>
        <w:t xml:space="preserve"> فَقِّهْهُ فِي الدِّينِ» </w:t>
      </w:r>
      <w:r>
        <w:rPr>
          <w:rFonts w:ascii="Simplified Arabic" w:hAnsi="Simplified Arabic" w:cs="Simplified Arabic"/>
          <w:color w:val="000000"/>
          <w:sz w:val="28"/>
          <w:szCs w:val="28"/>
          <w:rtl/>
          <w:lang w:bidi="ar-EG"/>
        </w:rPr>
        <w:t>كما تقدم في حديث معاوية</w:t>
      </w:r>
      <w:r w:rsidR="00F33A16">
        <w:rPr>
          <w:rFonts w:ascii="Simplified Arabic" w:hAnsi="Simplified Arabic" w:cs="Simplified Arabic" w:hint="cs"/>
          <w:b/>
          <w:bCs/>
          <w:color w:val="0000FF"/>
          <w:sz w:val="28"/>
          <w:szCs w:val="28"/>
          <w:rtl/>
          <w:lang w:bidi="ar-EG"/>
        </w:rPr>
        <w:t xml:space="preserve"> </w:t>
      </w:r>
      <w:r w:rsidR="00F33A16">
        <w:rPr>
          <w:rFonts w:ascii="Simplified Arabic" w:hAnsi="Simplified Arabic" w:cs="Simplified Arabic"/>
          <w:b/>
          <w:bCs/>
          <w:color w:val="0000FF"/>
          <w:sz w:val="28"/>
          <w:szCs w:val="28"/>
          <w:rtl/>
          <w:lang w:bidi="ar-EG"/>
        </w:rPr>
        <w:t>«</w:t>
      </w:r>
      <w:r w:rsidRPr="00266F4C">
        <w:rPr>
          <w:rFonts w:ascii="Simplified Arabic" w:hAnsi="Simplified Arabic" w:cs="Simplified Arabic"/>
          <w:b/>
          <w:bCs/>
          <w:color w:val="0000FF"/>
          <w:sz w:val="28"/>
          <w:szCs w:val="28"/>
          <w:rtl/>
          <w:lang w:bidi="ar-EG"/>
        </w:rPr>
        <w:t xml:space="preserve">من يرد الله به خيرًا يفقهه في </w:t>
      </w:r>
      <w:r w:rsidRPr="00266F4C">
        <w:rPr>
          <w:rFonts w:ascii="Simplified Arabic" w:hAnsi="Simplified Arabic" w:cs="Simplified Arabic"/>
          <w:b/>
          <w:bCs/>
          <w:color w:val="0000FF"/>
          <w:sz w:val="28"/>
          <w:szCs w:val="28"/>
          <w:rtl/>
          <w:lang w:bidi="ar-EG"/>
        </w:rPr>
        <w:lastRenderedPageBreak/>
        <w:t>الدين»</w:t>
      </w:r>
      <w:r>
        <w:rPr>
          <w:rFonts w:ascii="Simplified Arabic" w:hAnsi="Simplified Arabic" w:cs="Simplified Arabic"/>
          <w:color w:val="000000"/>
          <w:sz w:val="28"/>
          <w:szCs w:val="28"/>
          <w:rtl/>
          <w:lang w:bidi="ar-EG"/>
        </w:rPr>
        <w:t xml:space="preserve"> المراد بالدين جميع أبوابه، جميع أبواب الدين، يفسر ذلك حديث جبريل في سؤاله عن الإسلام والإيمان والإحسان، ثم قال النبي- عليه الصلاة والسلام-:</w:t>
      </w:r>
      <w:r w:rsidR="00F33A16">
        <w:rPr>
          <w:rFonts w:ascii="Simplified Arabic" w:hAnsi="Simplified Arabic" w:cs="Simplified Arabic" w:hint="cs"/>
          <w:color w:val="0000FF"/>
          <w:sz w:val="28"/>
          <w:szCs w:val="28"/>
          <w:rtl/>
          <w:lang w:bidi="ar-EG"/>
        </w:rPr>
        <w:t xml:space="preserve"> </w:t>
      </w:r>
      <w:r w:rsidR="00F33A16">
        <w:rPr>
          <w:rFonts w:ascii="Simplified Arabic" w:hAnsi="Simplified Arabic" w:cs="Simplified Arabic"/>
          <w:color w:val="0000FF"/>
          <w:sz w:val="28"/>
          <w:szCs w:val="28"/>
          <w:rtl/>
          <w:lang w:bidi="ar-EG"/>
        </w:rPr>
        <w:t>«</w:t>
      </w:r>
      <w:r w:rsidRPr="00266F4C">
        <w:rPr>
          <w:rFonts w:ascii="Simplified Arabic" w:hAnsi="Simplified Arabic" w:cs="Simplified Arabic"/>
          <w:color w:val="0000FF"/>
          <w:sz w:val="28"/>
          <w:szCs w:val="28"/>
          <w:rtl/>
          <w:lang w:bidi="ar-EG"/>
        </w:rPr>
        <w:t>هذا جبريل»</w:t>
      </w:r>
      <w:r w:rsidR="008300F9">
        <w:rPr>
          <w:rFonts w:ascii="Simplified Arabic" w:hAnsi="Simplified Arabic" w:cs="Simplified Arabic" w:hint="cs"/>
          <w:color w:val="000000"/>
          <w:sz w:val="28"/>
          <w:szCs w:val="28"/>
          <w:rtl/>
          <w:lang w:bidi="ar-EG"/>
        </w:rPr>
        <w:t>.</w:t>
      </w:r>
    </w:p>
    <w:p w:rsidR="00D942E8" w:rsidRPr="00F33A16" w:rsidRDefault="00D942E8" w:rsidP="008300F9">
      <w:pPr>
        <w:widowControl w:val="0"/>
        <w:autoSpaceDE w:val="0"/>
        <w:autoSpaceDN w:val="0"/>
        <w:adjustRightInd w:val="0"/>
        <w:jc w:val="both"/>
        <w:rPr>
          <w:rFonts w:ascii="Simplified Arabic" w:hAnsi="Simplified Arabic" w:cs="Simplified Arabic"/>
          <w:b/>
          <w:bCs/>
          <w:color w:val="000000"/>
          <w:sz w:val="28"/>
          <w:szCs w:val="28"/>
          <w:rtl/>
          <w:lang w:bidi="ar-EG"/>
        </w:rPr>
      </w:pPr>
      <w:r w:rsidRPr="00F33A16">
        <w:rPr>
          <w:rFonts w:ascii="Simplified Arabic" w:hAnsi="Simplified Arabic" w:cs="Simplified Arabic"/>
          <w:b/>
          <w:bCs/>
          <w:color w:val="000000"/>
          <w:sz w:val="28"/>
          <w:szCs w:val="28"/>
          <w:rtl/>
          <w:lang w:bidi="ar-EG"/>
        </w:rPr>
        <w:t xml:space="preserve">المُقَدِّم: </w:t>
      </w:r>
      <w:r w:rsidRPr="00F33A16">
        <w:rPr>
          <w:rFonts w:ascii="Simplified Arabic" w:hAnsi="Simplified Arabic" w:cs="Simplified Arabic"/>
          <w:b/>
          <w:bCs/>
          <w:color w:val="0000FF"/>
          <w:sz w:val="28"/>
          <w:szCs w:val="28"/>
          <w:rtl/>
          <w:lang w:bidi="ar-EG"/>
        </w:rPr>
        <w:t>«</w:t>
      </w:r>
      <w:r w:rsidR="008300F9">
        <w:rPr>
          <w:rFonts w:ascii="Simplified Arabic" w:hAnsi="Simplified Arabic" w:cs="Simplified Arabic" w:hint="cs"/>
          <w:b/>
          <w:bCs/>
          <w:color w:val="0000FF"/>
          <w:sz w:val="28"/>
          <w:szCs w:val="28"/>
          <w:rtl/>
          <w:lang w:bidi="ar-EG"/>
        </w:rPr>
        <w:t>أ</w:t>
      </w:r>
      <w:r w:rsidRPr="00F33A16">
        <w:rPr>
          <w:rFonts w:ascii="Simplified Arabic" w:hAnsi="Simplified Arabic" w:cs="Simplified Arabic"/>
          <w:b/>
          <w:bCs/>
          <w:color w:val="0000FF"/>
          <w:sz w:val="28"/>
          <w:szCs w:val="28"/>
          <w:rtl/>
          <w:lang w:bidi="ar-EG"/>
        </w:rPr>
        <w:t>تاكم يعلمكم دينكم»</w:t>
      </w:r>
      <w:r w:rsidRPr="00F33A16">
        <w:rPr>
          <w:rFonts w:ascii="Simplified Arabic" w:hAnsi="Simplified Arabic" w:cs="Simplified Arabic"/>
          <w:b/>
          <w:bCs/>
          <w:color w:val="000000"/>
          <w:sz w:val="28"/>
          <w:szCs w:val="28"/>
          <w:rtl/>
          <w:lang w:bidi="ar-EG"/>
        </w:rPr>
        <w:t>.</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sidRPr="00266F4C">
        <w:rPr>
          <w:rFonts w:ascii="Simplified Arabic" w:hAnsi="Simplified Arabic" w:cs="Simplified Arabic"/>
          <w:color w:val="0000FF"/>
          <w:sz w:val="28"/>
          <w:szCs w:val="28"/>
          <w:rtl/>
          <w:lang w:bidi="ar-EG"/>
        </w:rPr>
        <w:t>«جاءكم يعلمكم دينكم»</w:t>
      </w:r>
      <w:r>
        <w:rPr>
          <w:rFonts w:ascii="Simplified Arabic" w:hAnsi="Simplified Arabic" w:cs="Simplified Arabic"/>
          <w:color w:val="000000"/>
          <w:sz w:val="28"/>
          <w:szCs w:val="28"/>
          <w:rtl/>
          <w:lang w:bidi="ar-EG"/>
        </w:rPr>
        <w:t>، فالمراد بالدين ما يشمل الإسلام، والإيمان، والإحسان، لا خصوص الأحكام</w:t>
      </w:r>
      <w:r w:rsidR="008300F9">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وإن كانت منه؛ لأنَّ</w:t>
      </w:r>
      <w:r w:rsidR="008300F9">
        <w:rPr>
          <w:rFonts w:ascii="Simplified Arabic" w:hAnsi="Simplified Arabic" w:cs="Simplified Arabic" w:hint="cs"/>
          <w:color w:val="000000"/>
          <w:sz w:val="28"/>
          <w:szCs w:val="28"/>
          <w:rtl/>
          <w:lang w:bidi="ar-EG"/>
        </w:rPr>
        <w:t>ه</w:t>
      </w:r>
      <w:r>
        <w:rPr>
          <w:rFonts w:ascii="Simplified Arabic" w:hAnsi="Simplified Arabic" w:cs="Simplified Arabic"/>
          <w:color w:val="000000"/>
          <w:sz w:val="28"/>
          <w:szCs w:val="28"/>
          <w:rtl/>
          <w:lang w:bidi="ar-EG"/>
        </w:rPr>
        <w:t xml:space="preserve"> صار</w:t>
      </w:r>
      <w:r w:rsidR="00F33A16">
        <w:rPr>
          <w:rFonts w:ascii="Simplified Arabic" w:hAnsi="Simplified Arabic" w:cs="Simplified Arabic"/>
          <w:color w:val="000000"/>
          <w:sz w:val="28"/>
          <w:szCs w:val="28"/>
          <w:rtl/>
          <w:lang w:bidi="ar-EG"/>
        </w:rPr>
        <w:t xml:space="preserve"> الفقه العرفي خاص</w:t>
      </w:r>
      <w:r w:rsidR="008300F9">
        <w:rPr>
          <w:rFonts w:ascii="Simplified Arabic" w:hAnsi="Simplified Arabic" w:cs="Simplified Arabic" w:hint="cs"/>
          <w:color w:val="000000"/>
          <w:sz w:val="28"/>
          <w:szCs w:val="28"/>
          <w:rtl/>
          <w:lang w:bidi="ar-EG"/>
        </w:rPr>
        <w:t>ًّا</w:t>
      </w:r>
      <w:r w:rsidR="00F33A16">
        <w:rPr>
          <w:rFonts w:ascii="Simplified Arabic" w:hAnsi="Simplified Arabic" w:cs="Simplified Arabic"/>
          <w:color w:val="000000"/>
          <w:sz w:val="28"/>
          <w:szCs w:val="28"/>
          <w:rtl/>
          <w:lang w:bidi="ar-EG"/>
        </w:rPr>
        <w:t xml:space="preserve"> بالأحكام الع</w:t>
      </w:r>
      <w:r w:rsidR="00F33A16">
        <w:rPr>
          <w:rFonts w:ascii="Simplified Arabic" w:hAnsi="Simplified Arabic" w:cs="Simplified Arabic" w:hint="cs"/>
          <w:color w:val="000000"/>
          <w:sz w:val="28"/>
          <w:szCs w:val="28"/>
          <w:rtl/>
          <w:lang w:bidi="ar-EG"/>
        </w:rPr>
        <w:t>مل</w:t>
      </w:r>
      <w:r>
        <w:rPr>
          <w:rFonts w:ascii="Simplified Arabic" w:hAnsi="Simplified Arabic" w:cs="Simplified Arabic"/>
          <w:color w:val="000000"/>
          <w:sz w:val="28"/>
          <w:szCs w:val="28"/>
          <w:rtl/>
          <w:lang w:bidi="ar-EG"/>
        </w:rPr>
        <w:t>ية.</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266F4C">
        <w:rPr>
          <w:rFonts w:ascii="Simplified Arabic" w:hAnsi="Simplified Arabic" w:cs="Simplified Arabic"/>
          <w:b/>
          <w:bCs/>
          <w:color w:val="000000"/>
          <w:sz w:val="28"/>
          <w:szCs w:val="28"/>
          <w:rtl/>
          <w:lang w:bidi="ar-EG"/>
        </w:rPr>
        <w:t>المُقَدِّم: صحيح.</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lang w:bidi="ar-EG"/>
        </w:rPr>
        <w:t xml:space="preserve">وإن كانت منه، </w:t>
      </w:r>
      <w:r>
        <w:rPr>
          <w:rFonts w:ascii="Simplified Arabic" w:hAnsi="Simplified Arabic" w:cs="Simplified Arabic"/>
          <w:color w:val="000000"/>
          <w:sz w:val="28"/>
          <w:szCs w:val="28"/>
          <w:rtl/>
        </w:rPr>
        <w:t>وقد خصه لاستعمال العرف بها- يعني بالأحكام- وإلا فالعقائد هي</w:t>
      </w:r>
      <w:r w:rsidR="008300F9">
        <w:rPr>
          <w:rFonts w:ascii="Simplified Arabic" w:hAnsi="Simplified Arabic" w:cs="Simplified Arabic" w:hint="cs"/>
          <w:color w:val="000000"/>
          <w:sz w:val="28"/>
          <w:szCs w:val="28"/>
          <w:rtl/>
        </w:rPr>
        <w:t>..</w:t>
      </w:r>
    </w:p>
    <w:p w:rsidR="00D942E8" w:rsidRDefault="00D942E8" w:rsidP="00D942E8">
      <w:pPr>
        <w:widowControl w:val="0"/>
        <w:autoSpaceDE w:val="0"/>
        <w:autoSpaceDN w:val="0"/>
        <w:adjustRightInd w:val="0"/>
        <w:jc w:val="both"/>
        <w:rPr>
          <w:rFonts w:ascii="Simplified Arabic" w:hAnsi="Simplified Arabic" w:cs="Simplified Arabic"/>
          <w:b/>
          <w:bCs/>
          <w:color w:val="000000"/>
          <w:sz w:val="28"/>
          <w:szCs w:val="28"/>
          <w:rtl/>
        </w:rPr>
      </w:pPr>
      <w:r w:rsidRPr="008F6AD2">
        <w:rPr>
          <w:rFonts w:ascii="Simplified Arabic" w:hAnsi="Simplified Arabic" w:cs="Simplified Arabic"/>
          <w:b/>
          <w:bCs/>
          <w:color w:val="000000"/>
          <w:sz w:val="28"/>
          <w:szCs w:val="28"/>
          <w:rtl/>
        </w:rPr>
        <w:t>المُقَدِّم:</w:t>
      </w:r>
      <w:r>
        <w:rPr>
          <w:rFonts w:ascii="Simplified Arabic" w:hAnsi="Simplified Arabic" w:cs="Simplified Arabic"/>
          <w:b/>
          <w:bCs/>
          <w:color w:val="000000"/>
          <w:sz w:val="28"/>
          <w:szCs w:val="28"/>
          <w:rtl/>
        </w:rPr>
        <w:t xml:space="preserve"> الدين.</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هي الفقه الأكبر كما هو معلوم، قال ابن المنير: مناسبة الدعاء لابن عباس بالتفقه فيه على وضعه الماء من جهة أنَّه تردد بين ثلاثة أمور، ابن عباس يريد أن يضع الماء للنبي- عليه الصلاة والسلام-، يريد أن يخدم النبي- عليه الصلاة والسلام-</w:t>
      </w:r>
      <w:r w:rsidR="008300F9">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لكنه تردد بين ثلاثة، ماذا يصنع؟</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إمَّا أن يدخل بالماء إلى الخلاء، أو يضعه على الباب ليتناوله من قرب، أو لا يفعل شيئًا، وهذا في حالة ما إذا دخل الخلاء وانتهى</w:t>
      </w:r>
      <w:r w:rsidR="008300F9">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يعني وجد في الخلاء، ماذا يصنع؟ </w:t>
      </w:r>
    </w:p>
    <w:p w:rsidR="00D942E8" w:rsidRDefault="00D942E8" w:rsidP="008300F9">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يقول لو لم يدخل لأحضرت له الماء</w:t>
      </w:r>
      <w:r w:rsidR="008300F9">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لكن أنا لا أستطيع هذا، فإمَّا أن يترك بهذه ال</w:t>
      </w:r>
      <w:r w:rsidR="008300F9">
        <w:rPr>
          <w:rFonts w:ascii="Simplified Arabic" w:hAnsi="Simplified Arabic" w:cs="Simplified Arabic"/>
          <w:color w:val="000000"/>
          <w:sz w:val="28"/>
          <w:szCs w:val="28"/>
          <w:rtl/>
        </w:rPr>
        <w:t>علة، أو يدخل ويترتب على هذا</w:t>
      </w:r>
      <w:r>
        <w:rPr>
          <w:rFonts w:ascii="Simplified Arabic" w:hAnsi="Simplified Arabic" w:cs="Simplified Arabic"/>
          <w:color w:val="000000"/>
          <w:sz w:val="28"/>
          <w:szCs w:val="28"/>
          <w:rtl/>
        </w:rPr>
        <w:t xml:space="preserve"> الاطلاع على العورة.</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rPr>
      </w:pPr>
      <w:r w:rsidRPr="00266F4C">
        <w:rPr>
          <w:rFonts w:ascii="Simplified Arabic" w:hAnsi="Simplified Arabic" w:cs="Simplified Arabic"/>
          <w:b/>
          <w:bCs/>
          <w:color w:val="000000"/>
          <w:sz w:val="28"/>
          <w:szCs w:val="28"/>
          <w:rtl/>
        </w:rPr>
        <w:t>المُقَدِّم: على العورة.</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لأنَّ هذا مكان كشف العورة، الضرورة تقتضي ذلك، أو يجعله عند باب الخلاء، مكان الخلاء.</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rPr>
      </w:pPr>
      <w:r w:rsidRPr="00266F4C">
        <w:rPr>
          <w:rFonts w:ascii="Simplified Arabic" w:hAnsi="Simplified Arabic" w:cs="Simplified Arabic"/>
          <w:b/>
          <w:bCs/>
          <w:color w:val="000000"/>
          <w:sz w:val="28"/>
          <w:szCs w:val="28"/>
          <w:rtl/>
        </w:rPr>
        <w:t>المُقَدِّم: ويتناوله النبي.</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فيتناول من قرب، يعني هذا محسوس.</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rPr>
      </w:pPr>
      <w:r w:rsidRPr="00266F4C">
        <w:rPr>
          <w:rFonts w:ascii="Simplified Arabic" w:hAnsi="Simplified Arabic" w:cs="Simplified Arabic"/>
          <w:b/>
          <w:bCs/>
          <w:color w:val="000000"/>
          <w:sz w:val="28"/>
          <w:szCs w:val="28"/>
          <w:rtl/>
        </w:rPr>
        <w:t>المُقَدِّم: صحيح.</w:t>
      </w:r>
    </w:p>
    <w:p w:rsidR="00D942E8" w:rsidRDefault="00D942E8" w:rsidP="008300F9">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يعني من أراد أن يخدم مثل هذه الخدمة يتردد بين هذه الأمور فيكون أقرب الأمور ما فعله ابن عباس، فتردد ابن عباس بين ثلاثة أمور، إمَّا أن يدخل بالماء إلى الخلاء، أو يضعه على الباب ليتناوله من قرب، أو لا يفعل شيئًا، فرأى الثاني أوفق؛ لأنَّ في الأول تعرضه للاطلاع، يعني الاحتمال الأول يدخل بالماء إلى الخلاء يتعرض للاطلاع، لكن قد يقول قائل: لماذا</w:t>
      </w:r>
      <w:r w:rsidR="008300F9">
        <w:rPr>
          <w:rFonts w:ascii="Simplified Arabic" w:hAnsi="Simplified Arabic" w:cs="Simplified Arabic" w:hint="cs"/>
          <w:color w:val="000000"/>
          <w:sz w:val="28"/>
          <w:szCs w:val="28"/>
          <w:rtl/>
        </w:rPr>
        <w:t xml:space="preserve"> لا</w:t>
      </w:r>
      <w:r>
        <w:rPr>
          <w:rFonts w:ascii="Simplified Arabic" w:hAnsi="Simplified Arabic" w:cs="Simplified Arabic"/>
          <w:color w:val="000000"/>
          <w:sz w:val="28"/>
          <w:szCs w:val="28"/>
          <w:rtl/>
        </w:rPr>
        <w:t xml:space="preserve"> يدخل ويغمض عينيه</w:t>
      </w:r>
      <w:r w:rsidR="008300F9">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أو مثلًا افترض أنَّ المكان مظلم بليل، على كل حال هو عرضة للاطلاع سواء اطلع على نفس العورة، أو اطلع على ما لا ينبغي الاطلاع عليه. المقصود أنَّ هذا الاحتمال ضعيف، والثالث يستدعي مشقة في طلب الماء، افترض أنَّه ما جاء</w:t>
      </w:r>
      <w:r w:rsidR="008300F9">
        <w:rPr>
          <w:rFonts w:ascii="Simplified Arabic" w:hAnsi="Simplified Arabic" w:cs="Simplified Arabic"/>
          <w:color w:val="000000"/>
          <w:sz w:val="28"/>
          <w:szCs w:val="28"/>
          <w:rtl/>
        </w:rPr>
        <w:t xml:space="preserve"> به عند الباب يحتاج إلى أن يدعو</w:t>
      </w:r>
      <w:r>
        <w:rPr>
          <w:rFonts w:ascii="Simplified Arabic" w:hAnsi="Simplified Arabic" w:cs="Simplified Arabic"/>
          <w:color w:val="000000"/>
          <w:sz w:val="28"/>
          <w:szCs w:val="28"/>
          <w:rtl/>
        </w:rPr>
        <w:t>.</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rPr>
      </w:pPr>
      <w:r w:rsidRPr="00266F4C">
        <w:rPr>
          <w:rFonts w:ascii="Simplified Arabic" w:hAnsi="Simplified Arabic" w:cs="Simplified Arabic"/>
          <w:b/>
          <w:bCs/>
          <w:color w:val="000000"/>
          <w:sz w:val="28"/>
          <w:szCs w:val="28"/>
          <w:rtl/>
        </w:rPr>
        <w:t>المُقَدِّم: من يحضره.</w:t>
      </w:r>
    </w:p>
    <w:p w:rsidR="00EC1C63" w:rsidRDefault="00D942E8" w:rsidP="00D942E8">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من يحضر له الماء، يستدعي مشقة في طلب الماء، والثاني أسهلها، ففعله يدل على ذكائه</w:t>
      </w:r>
      <w:r w:rsidR="008300F9">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فناسب أن يُدعى له بالتفقه في الدين</w:t>
      </w:r>
      <w:r w:rsidR="008300F9">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ليحصل به النفع وكذا كان. </w:t>
      </w:r>
    </w:p>
    <w:p w:rsidR="00D942E8" w:rsidRDefault="00D942E8" w:rsidP="008300F9">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يعني العالم أو الأب مثلًا بين أبنائه إذا توسم في أحدهم، ف</w:t>
      </w:r>
      <w:r w:rsidR="008300F9">
        <w:rPr>
          <w:rFonts w:ascii="Simplified Arabic" w:hAnsi="Simplified Arabic" w:cs="Simplified Arabic"/>
          <w:color w:val="000000"/>
          <w:sz w:val="28"/>
          <w:szCs w:val="28"/>
          <w:rtl/>
        </w:rPr>
        <w:t>ي أحد الطلاب بعد أبنائه النجابة</w:t>
      </w:r>
      <w:r>
        <w:rPr>
          <w:rFonts w:ascii="Simplified Arabic" w:hAnsi="Simplified Arabic" w:cs="Simplified Arabic"/>
          <w:color w:val="000000"/>
          <w:sz w:val="28"/>
          <w:szCs w:val="28"/>
          <w:rtl/>
        </w:rPr>
        <w:t>، وفي غيره من هو أقل وفي قسم ثالث من لا توجد فيهم المقومات يعتني بأي الأقسام؟</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rPr>
      </w:pPr>
      <w:r w:rsidRPr="00266F4C">
        <w:rPr>
          <w:rFonts w:ascii="Simplified Arabic" w:hAnsi="Simplified Arabic" w:cs="Simplified Arabic"/>
          <w:b/>
          <w:bCs/>
          <w:color w:val="000000"/>
          <w:sz w:val="28"/>
          <w:szCs w:val="28"/>
          <w:rtl/>
        </w:rPr>
        <w:t>المُقَدِّم: يعتني بالأول.</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الأول النجيب، هذا الذي يعني التعب عليه</w:t>
      </w:r>
      <w:r w:rsidR="008300F9">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rPr>
      </w:pPr>
      <w:r w:rsidRPr="00266F4C">
        <w:rPr>
          <w:rFonts w:ascii="Simplified Arabic" w:hAnsi="Simplified Arabic" w:cs="Simplified Arabic"/>
          <w:b/>
          <w:bCs/>
          <w:color w:val="000000"/>
          <w:sz w:val="28"/>
          <w:szCs w:val="28"/>
          <w:rtl/>
        </w:rPr>
        <w:t>المُقَدِّم: مضمون.</w:t>
      </w:r>
    </w:p>
    <w:p w:rsidR="00D942E8" w:rsidRDefault="00D942E8" w:rsidP="00EC1C63">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مفيد أيضًا، يعني له مردوده؛ يعني ولذلك لمَّا توس</w:t>
      </w:r>
      <w:r w:rsidR="00EC1C63">
        <w:rPr>
          <w:rFonts w:ascii="Simplified Arabic" w:hAnsi="Simplified Arabic" w:cs="Simplified Arabic"/>
          <w:color w:val="000000"/>
          <w:sz w:val="28"/>
          <w:szCs w:val="28"/>
          <w:rtl/>
        </w:rPr>
        <w:t>م فيه النجابة استدل على ذكائه؛</w:t>
      </w:r>
      <w:r>
        <w:rPr>
          <w:rFonts w:ascii="Simplified Arabic" w:hAnsi="Simplified Arabic" w:cs="Simplified Arabic"/>
          <w:color w:val="000000"/>
          <w:sz w:val="28"/>
          <w:szCs w:val="28"/>
          <w:rtl/>
        </w:rPr>
        <w:t xml:space="preserve"> </w:t>
      </w:r>
      <w:r w:rsidR="00EC1C63">
        <w:rPr>
          <w:rFonts w:ascii="Simplified Arabic" w:hAnsi="Simplified Arabic" w:cs="Simplified Arabic" w:hint="cs"/>
          <w:color w:val="000000"/>
          <w:sz w:val="28"/>
          <w:szCs w:val="28"/>
          <w:rtl/>
        </w:rPr>
        <w:t>..</w:t>
      </w:r>
      <w:r w:rsidR="008300F9">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من مناسبات كثيرة ما يلزم أن يكون من هذه، لكن هذه واحدة منها</w:t>
      </w:r>
      <w:r w:rsidR="008300F9">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فناسب أن يُدعى له بالتفقه في الدين</w:t>
      </w:r>
      <w:r w:rsidR="008300F9">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ليحصل به النفع وكذا كان.</w:t>
      </w:r>
    </w:p>
    <w:p w:rsidR="00D942E8" w:rsidRDefault="00D942E8" w:rsidP="008300F9">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يعني افترضنا أنَّ أب</w:t>
      </w:r>
      <w:r w:rsidR="008300F9">
        <w:rPr>
          <w:rFonts w:ascii="Simplified Arabic" w:hAnsi="Simplified Arabic" w:cs="Simplified Arabic" w:hint="cs"/>
          <w:color w:val="000000"/>
          <w:sz w:val="28"/>
          <w:szCs w:val="28"/>
          <w:rtl/>
        </w:rPr>
        <w:t>ًا</w:t>
      </w:r>
      <w:r>
        <w:rPr>
          <w:rFonts w:ascii="Simplified Arabic" w:hAnsi="Simplified Arabic" w:cs="Simplified Arabic"/>
          <w:color w:val="000000"/>
          <w:sz w:val="28"/>
          <w:szCs w:val="28"/>
          <w:rtl/>
        </w:rPr>
        <w:t xml:space="preserve"> عنده خمسة أولاد، واحد توسم فيه الذكاء والنجابة، الثاني توسم فيه الجلد والقوة في البدن، والثالث توسم فيه التصرف، </w:t>
      </w:r>
      <w:r w:rsidR="00EC1C63">
        <w:rPr>
          <w:rFonts w:ascii="Simplified Arabic" w:hAnsi="Simplified Arabic" w:cs="Simplified Arabic" w:hint="cs"/>
          <w:color w:val="000000"/>
          <w:sz w:val="28"/>
          <w:szCs w:val="28"/>
          <w:rtl/>
        </w:rPr>
        <w:t>و</w:t>
      </w:r>
      <w:r>
        <w:rPr>
          <w:rFonts w:ascii="Simplified Arabic" w:hAnsi="Simplified Arabic" w:cs="Simplified Arabic"/>
          <w:color w:val="000000"/>
          <w:sz w:val="28"/>
          <w:szCs w:val="28"/>
          <w:rtl/>
        </w:rPr>
        <w:t xml:space="preserve">حسن التصرف مع الناس والدخول والخروج وكذا، المطلوب من هذا الأب </w:t>
      </w:r>
      <w:r w:rsidR="008300F9">
        <w:rPr>
          <w:rFonts w:ascii="Simplified Arabic" w:hAnsi="Simplified Arabic" w:cs="Simplified Arabic"/>
          <w:color w:val="000000"/>
          <w:sz w:val="28"/>
          <w:szCs w:val="28"/>
          <w:rtl/>
        </w:rPr>
        <w:t>بعد دراسته لمواهب أولاده أن يهي</w:t>
      </w:r>
      <w:r w:rsidR="008300F9">
        <w:rPr>
          <w:rFonts w:ascii="Simplified Arabic" w:hAnsi="Simplified Arabic" w:cs="Simplified Arabic" w:hint="cs"/>
          <w:color w:val="000000"/>
          <w:sz w:val="28"/>
          <w:szCs w:val="28"/>
          <w:rtl/>
        </w:rPr>
        <w:t>ئ</w:t>
      </w:r>
      <w:r>
        <w:rPr>
          <w:rFonts w:ascii="Simplified Arabic" w:hAnsi="Simplified Arabic" w:cs="Simplified Arabic"/>
          <w:color w:val="000000"/>
          <w:sz w:val="28"/>
          <w:szCs w:val="28"/>
          <w:rtl/>
        </w:rPr>
        <w:t xml:space="preserve"> لكل واحد ما يناسبه، فمثل هذا النجيب دعه ولا تكلفه بشيء، دعه لطلب العلم</w:t>
      </w:r>
      <w:r w:rsidR="008300F9">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ويسر له أسباب الطلب، وهذا القو</w:t>
      </w:r>
      <w:r w:rsidR="00EC1C63">
        <w:rPr>
          <w:rFonts w:ascii="Simplified Arabic" w:hAnsi="Simplified Arabic" w:cs="Simplified Arabic"/>
          <w:color w:val="000000"/>
          <w:sz w:val="28"/>
          <w:szCs w:val="28"/>
          <w:rtl/>
        </w:rPr>
        <w:t>ي النشيط دعه لأعمال تليق به وهي</w:t>
      </w:r>
      <w:r w:rsidR="00EC1C63">
        <w:rPr>
          <w:rFonts w:ascii="Simplified Arabic" w:hAnsi="Simplified Arabic" w:cs="Simplified Arabic" w:hint="cs"/>
          <w:color w:val="000000"/>
          <w:sz w:val="28"/>
          <w:szCs w:val="28"/>
          <w:rtl/>
        </w:rPr>
        <w:t>ئ</w:t>
      </w:r>
      <w:r>
        <w:rPr>
          <w:rFonts w:ascii="Simplified Arabic" w:hAnsi="Simplified Arabic" w:cs="Simplified Arabic"/>
          <w:color w:val="000000"/>
          <w:sz w:val="28"/>
          <w:szCs w:val="28"/>
          <w:rtl/>
        </w:rPr>
        <w:t xml:space="preserve"> له أيضًا من الأسباب ما يعينه على ذلك، والثالث أيضًا دعه أيضًا ويسر له ما يعينه على تحقيق ما يحسنه وهكذا، أمَّا أن يُعامل الأولاد كلهم معاملة واحدة، العدل يقتضي هذا</w:t>
      </w:r>
      <w:r w:rsidR="008300F9">
        <w:rPr>
          <w:rFonts w:ascii="Simplified Arabic" w:hAnsi="Simplified Arabic" w:cs="Simplified Arabic" w:hint="cs"/>
          <w:color w:val="000000"/>
          <w:sz w:val="28"/>
          <w:szCs w:val="28"/>
          <w:rtl/>
        </w:rPr>
        <w:t>،</w:t>
      </w:r>
      <w:r w:rsidR="008300F9">
        <w:rPr>
          <w:rFonts w:ascii="Simplified Arabic" w:hAnsi="Simplified Arabic" w:cs="Simplified Arabic"/>
          <w:color w:val="000000"/>
          <w:sz w:val="28"/>
          <w:szCs w:val="28"/>
          <w:rtl/>
        </w:rPr>
        <w:t xml:space="preserve"> لكن هناك أمور لا شك أنَّ</w:t>
      </w:r>
      <w:r>
        <w:rPr>
          <w:rFonts w:ascii="Simplified Arabic" w:hAnsi="Simplified Arabic" w:cs="Simplified Arabic"/>
          <w:color w:val="000000"/>
          <w:sz w:val="28"/>
          <w:szCs w:val="28"/>
          <w:rtl/>
        </w:rPr>
        <w:t xml:space="preserve"> مردودها على الإنسان قبل غيره أفضل من الأمور الأخرى، لكن لو كلفت واحد</w:t>
      </w:r>
      <w:r w:rsidR="008300F9">
        <w:rPr>
          <w:rFonts w:ascii="Simplified Arabic" w:hAnsi="Simplified Arabic" w:cs="Simplified Arabic" w:hint="cs"/>
          <w:color w:val="000000"/>
          <w:sz w:val="28"/>
          <w:szCs w:val="28"/>
          <w:rtl/>
        </w:rPr>
        <w:t>ًا</w:t>
      </w:r>
      <w:r>
        <w:rPr>
          <w:rFonts w:ascii="Simplified Arabic" w:hAnsi="Simplified Arabic" w:cs="Simplified Arabic"/>
          <w:color w:val="000000"/>
          <w:sz w:val="28"/>
          <w:szCs w:val="28"/>
          <w:rtl/>
        </w:rPr>
        <w:t>، لو واحد نجيب</w:t>
      </w:r>
      <w:r w:rsidR="008300F9">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طالب توسم فيه النجابة</w:t>
      </w:r>
      <w:r w:rsidR="008300F9">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وأخوه أقل بكثير</w:t>
      </w:r>
      <w:r w:rsidR="008300F9">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بل طلبه للعلم تعب ليس فيه إلا مجرد سلوك الطريق مع أنَّه ينتج في أمور أخرى، ينفع في النفع العام للمسلمين، هل يُقال </w:t>
      </w:r>
      <w:r w:rsidR="008300F9">
        <w:rPr>
          <w:rFonts w:ascii="Simplified Arabic" w:hAnsi="Simplified Arabic" w:cs="Simplified Arabic" w:hint="cs"/>
          <w:color w:val="000000"/>
          <w:sz w:val="28"/>
          <w:szCs w:val="28"/>
          <w:rtl/>
        </w:rPr>
        <w:t>إ</w:t>
      </w:r>
      <w:r>
        <w:rPr>
          <w:rFonts w:ascii="Simplified Arabic" w:hAnsi="Simplified Arabic" w:cs="Simplified Arabic"/>
          <w:color w:val="000000"/>
          <w:sz w:val="28"/>
          <w:szCs w:val="28"/>
          <w:rtl/>
        </w:rPr>
        <w:t>نَّه من العدل أن تيسر له من الأسباب الواحدة ما يعينهم على ذلك؟</w:t>
      </w:r>
    </w:p>
    <w:p w:rsidR="002E2FE4" w:rsidRDefault="00D942E8" w:rsidP="00D942E8">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لا شك أن</w:t>
      </w:r>
      <w:r w:rsidR="002E2FE4">
        <w:rPr>
          <w:rFonts w:ascii="Simplified Arabic" w:hAnsi="Simplified Arabic" w:cs="Simplified Arabic"/>
          <w:color w:val="000000"/>
          <w:sz w:val="28"/>
          <w:szCs w:val="28"/>
          <w:rtl/>
        </w:rPr>
        <w:t>َّ العدل مطلوب</w:t>
      </w:r>
      <w:r w:rsidR="008300F9">
        <w:rPr>
          <w:rFonts w:ascii="Simplified Arabic" w:hAnsi="Simplified Arabic" w:cs="Simplified Arabic" w:hint="cs"/>
          <w:color w:val="000000"/>
          <w:sz w:val="28"/>
          <w:szCs w:val="28"/>
          <w:rtl/>
        </w:rPr>
        <w:t>،</w:t>
      </w:r>
      <w:r w:rsidR="002E2FE4">
        <w:rPr>
          <w:rFonts w:ascii="Simplified Arabic" w:hAnsi="Simplified Arabic" w:cs="Simplified Arabic"/>
          <w:color w:val="000000"/>
          <w:sz w:val="28"/>
          <w:szCs w:val="28"/>
          <w:rtl/>
        </w:rPr>
        <w:t xml:space="preserve"> لكن ينبغي أن تدر</w:t>
      </w:r>
      <w:r w:rsidR="002E2FE4">
        <w:rPr>
          <w:rFonts w:ascii="Simplified Arabic" w:hAnsi="Simplified Arabic" w:cs="Simplified Arabic" w:hint="cs"/>
          <w:color w:val="000000"/>
          <w:sz w:val="28"/>
          <w:szCs w:val="28"/>
          <w:rtl/>
        </w:rPr>
        <w:t>س</w:t>
      </w:r>
      <w:r>
        <w:rPr>
          <w:rFonts w:ascii="Simplified Arabic" w:hAnsi="Simplified Arabic" w:cs="Simplified Arabic"/>
          <w:color w:val="000000"/>
          <w:sz w:val="28"/>
          <w:szCs w:val="28"/>
          <w:rtl/>
        </w:rPr>
        <w:t xml:space="preserve"> أحوال وقدرات الناس. </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كما أنَّ العالم إذا توسم أو لمح من بعض طلابه أنَّ هذا عنده من الحفظ ما يتميز به، والثاني عنده من الفهم ما يتميز به، يوجه هذا إلى ما ينبغي حفظه، ويوجه هذا إلى ما ينبغي فهمه، يوجه هذا عنده طاقة في الكتابة، وهذا طاقة</w:t>
      </w:r>
      <w:r w:rsidR="002E2FE4">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عنده قدرة على بحث المسائل العلمية يوجهه إلى هذا.</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rPr>
      </w:pPr>
      <w:r w:rsidRPr="00266F4C">
        <w:rPr>
          <w:rFonts w:ascii="Simplified Arabic" w:hAnsi="Simplified Arabic" w:cs="Simplified Arabic"/>
          <w:b/>
          <w:bCs/>
          <w:color w:val="000000"/>
          <w:sz w:val="28"/>
          <w:szCs w:val="28"/>
          <w:rtl/>
        </w:rPr>
        <w:t>المُقَدِّم: يبدو أنَّ هذا هو سبيل أو دائمًا هو فعل النبي- صلى الله عليه وسلم- مع أصحابه.</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اللهم صلِّ عليه، هذا الحاصل.</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rPr>
      </w:pPr>
      <w:r w:rsidRPr="00266F4C">
        <w:rPr>
          <w:rFonts w:ascii="Simplified Arabic" w:hAnsi="Simplified Arabic" w:cs="Simplified Arabic"/>
          <w:b/>
          <w:bCs/>
          <w:color w:val="000000"/>
          <w:sz w:val="28"/>
          <w:szCs w:val="28"/>
          <w:rtl/>
        </w:rPr>
        <w:t>المُقَدِّم: يعني عندما قال لأبي:</w:t>
      </w:r>
      <w:r w:rsidR="008300F9">
        <w:rPr>
          <w:rFonts w:ascii="Simplified Arabic" w:hAnsi="Simplified Arabic" w:cs="Simplified Arabic" w:hint="cs"/>
          <w:b/>
          <w:bCs/>
          <w:color w:val="000000"/>
          <w:sz w:val="28"/>
          <w:szCs w:val="28"/>
          <w:rtl/>
        </w:rPr>
        <w:t xml:space="preserve"> </w:t>
      </w:r>
      <w:r w:rsidR="00A066C4" w:rsidRPr="002936C3">
        <w:rPr>
          <w:rFonts w:ascii="Simplified Arabic" w:hAnsi="Simplified Arabic" w:cs="Simplified Arabic" w:hint="cs"/>
          <w:color w:val="0000FF"/>
          <w:sz w:val="28"/>
          <w:szCs w:val="28"/>
          <w:rtl/>
        </w:rPr>
        <w:t>«أي</w:t>
      </w:r>
      <w:r w:rsidRPr="002936C3">
        <w:rPr>
          <w:rFonts w:ascii="Simplified Arabic" w:hAnsi="Simplified Arabic" w:cs="Simplified Arabic"/>
          <w:color w:val="0000FF"/>
          <w:sz w:val="28"/>
          <w:szCs w:val="28"/>
          <w:rtl/>
        </w:rPr>
        <w:t xml:space="preserve"> آية في كتاب الله» </w:t>
      </w:r>
      <w:r w:rsidRPr="00266F4C">
        <w:rPr>
          <w:rFonts w:ascii="Simplified Arabic" w:hAnsi="Simplified Arabic" w:cs="Simplified Arabic"/>
          <w:b/>
          <w:bCs/>
          <w:color w:val="000000"/>
          <w:sz w:val="28"/>
          <w:szCs w:val="28"/>
          <w:rtl/>
        </w:rPr>
        <w:t>لم يقلها لغيره، وعندما قال</w:t>
      </w:r>
      <w:r w:rsidRPr="002936C3">
        <w:rPr>
          <w:rFonts w:ascii="Simplified Arabic" w:hAnsi="Simplified Arabic" w:cs="Simplified Arabic"/>
          <w:color w:val="000000"/>
          <w:sz w:val="28"/>
          <w:szCs w:val="28"/>
          <w:rtl/>
        </w:rPr>
        <w:t>:</w:t>
      </w:r>
      <w:r w:rsidR="008300F9">
        <w:rPr>
          <w:rFonts w:ascii="Simplified Arabic" w:hAnsi="Simplified Arabic" w:cs="Simplified Arabic" w:hint="cs"/>
          <w:color w:val="0000FF"/>
          <w:sz w:val="28"/>
          <w:szCs w:val="28"/>
          <w:rtl/>
        </w:rPr>
        <w:t xml:space="preserve"> </w:t>
      </w:r>
      <w:r w:rsidR="00A066C4" w:rsidRPr="002936C3">
        <w:rPr>
          <w:rFonts w:ascii="Simplified Arabic" w:hAnsi="Simplified Arabic" w:cs="Simplified Arabic" w:hint="cs"/>
          <w:color w:val="0000FF"/>
          <w:sz w:val="28"/>
          <w:szCs w:val="28"/>
          <w:rtl/>
        </w:rPr>
        <w:t>«إنكم</w:t>
      </w:r>
      <w:r w:rsidRPr="002936C3">
        <w:rPr>
          <w:rFonts w:ascii="Simplified Arabic" w:hAnsi="Simplified Arabic" w:cs="Simplified Arabic"/>
          <w:color w:val="0000FF"/>
          <w:sz w:val="28"/>
          <w:szCs w:val="28"/>
          <w:rtl/>
        </w:rPr>
        <w:t xml:space="preserve"> تظلمون خالدًا»</w:t>
      </w:r>
      <w:r w:rsidRPr="002936C3">
        <w:rPr>
          <w:rFonts w:ascii="Simplified Arabic" w:hAnsi="Simplified Arabic" w:cs="Simplified Arabic"/>
          <w:color w:val="000000"/>
          <w:sz w:val="28"/>
          <w:szCs w:val="28"/>
          <w:rtl/>
        </w:rPr>
        <w:t>؛</w:t>
      </w:r>
      <w:r w:rsidRPr="00266F4C">
        <w:rPr>
          <w:rFonts w:ascii="Simplified Arabic" w:hAnsi="Simplified Arabic" w:cs="Simplified Arabic"/>
          <w:b/>
          <w:bCs/>
          <w:color w:val="000000"/>
          <w:sz w:val="28"/>
          <w:szCs w:val="28"/>
          <w:rtl/>
        </w:rPr>
        <w:t xml:space="preserve"> لأنَّ خالد</w:t>
      </w:r>
      <w:r w:rsidR="008300F9">
        <w:rPr>
          <w:rFonts w:ascii="Simplified Arabic" w:hAnsi="Simplified Arabic" w:cs="Simplified Arabic" w:hint="cs"/>
          <w:b/>
          <w:bCs/>
          <w:color w:val="000000"/>
          <w:sz w:val="28"/>
          <w:szCs w:val="28"/>
          <w:rtl/>
        </w:rPr>
        <w:t>ًا</w:t>
      </w:r>
      <w:r w:rsidRPr="00266F4C">
        <w:rPr>
          <w:rFonts w:ascii="Simplified Arabic" w:hAnsi="Simplified Arabic" w:cs="Simplified Arabic"/>
          <w:b/>
          <w:bCs/>
          <w:color w:val="000000"/>
          <w:sz w:val="28"/>
          <w:szCs w:val="28"/>
          <w:rtl/>
        </w:rPr>
        <w:t xml:space="preserve"> هكذا مجاله في الجهاد،</w:t>
      </w:r>
      <w:r w:rsidR="008300F9">
        <w:rPr>
          <w:rFonts w:ascii="Simplified Arabic" w:hAnsi="Simplified Arabic" w:cs="Simplified Arabic" w:hint="cs"/>
          <w:b/>
          <w:bCs/>
          <w:color w:val="0000FF"/>
          <w:sz w:val="28"/>
          <w:szCs w:val="28"/>
          <w:rtl/>
        </w:rPr>
        <w:t xml:space="preserve"> </w:t>
      </w:r>
      <w:r w:rsidR="00A066C4" w:rsidRPr="00266F4C">
        <w:rPr>
          <w:rFonts w:ascii="Simplified Arabic" w:hAnsi="Simplified Arabic" w:cs="Simplified Arabic" w:hint="cs"/>
          <w:b/>
          <w:bCs/>
          <w:color w:val="0000FF"/>
          <w:sz w:val="28"/>
          <w:szCs w:val="28"/>
          <w:rtl/>
        </w:rPr>
        <w:t>«</w:t>
      </w:r>
      <w:r w:rsidR="00A066C4" w:rsidRPr="002936C3">
        <w:rPr>
          <w:rFonts w:ascii="Simplified Arabic" w:hAnsi="Simplified Arabic" w:cs="Simplified Arabic" w:hint="cs"/>
          <w:color w:val="0000FF"/>
          <w:sz w:val="28"/>
          <w:szCs w:val="28"/>
          <w:rtl/>
        </w:rPr>
        <w:t>أفرض</w:t>
      </w:r>
      <w:r w:rsidRPr="002936C3">
        <w:rPr>
          <w:rFonts w:ascii="Simplified Arabic" w:hAnsi="Simplified Arabic" w:cs="Simplified Arabic"/>
          <w:color w:val="0000FF"/>
          <w:sz w:val="28"/>
          <w:szCs w:val="28"/>
          <w:rtl/>
        </w:rPr>
        <w:t xml:space="preserve"> أمتي زيد، أعلم أمتي بالحلال والحرام</w:t>
      </w:r>
      <w:r w:rsidR="008300F9">
        <w:rPr>
          <w:rFonts w:ascii="Simplified Arabic" w:hAnsi="Simplified Arabic" w:cs="Simplified Arabic" w:hint="cs"/>
          <w:color w:val="0000FF"/>
          <w:sz w:val="28"/>
          <w:szCs w:val="28"/>
          <w:rtl/>
        </w:rPr>
        <w:t>..</w:t>
      </w:r>
      <w:r w:rsidRPr="002936C3">
        <w:rPr>
          <w:rFonts w:ascii="Simplified Arabic" w:hAnsi="Simplified Arabic" w:cs="Simplified Arabic"/>
          <w:color w:val="0000FF"/>
          <w:sz w:val="28"/>
          <w:szCs w:val="28"/>
          <w:rtl/>
        </w:rPr>
        <w:t>»</w:t>
      </w:r>
      <w:r w:rsidR="008300F9">
        <w:rPr>
          <w:rFonts w:ascii="Simplified Arabic" w:hAnsi="Simplified Arabic" w:cs="Simplified Arabic" w:hint="cs"/>
          <w:b/>
          <w:bCs/>
          <w:color w:val="0000FF"/>
          <w:sz w:val="28"/>
          <w:szCs w:val="28"/>
          <w:rtl/>
        </w:rPr>
        <w:t>،</w:t>
      </w:r>
      <w:r w:rsidRPr="00266F4C">
        <w:rPr>
          <w:rFonts w:ascii="Simplified Arabic" w:hAnsi="Simplified Arabic" w:cs="Simplified Arabic"/>
          <w:b/>
          <w:bCs/>
          <w:color w:val="0000FF"/>
          <w:sz w:val="28"/>
          <w:szCs w:val="28"/>
          <w:rtl/>
        </w:rPr>
        <w:t xml:space="preserve"> </w:t>
      </w:r>
      <w:r w:rsidRPr="00266F4C">
        <w:rPr>
          <w:rFonts w:ascii="Simplified Arabic" w:hAnsi="Simplified Arabic" w:cs="Simplified Arabic"/>
          <w:b/>
          <w:bCs/>
          <w:color w:val="000000"/>
          <w:sz w:val="28"/>
          <w:szCs w:val="28"/>
          <w:rtl/>
        </w:rPr>
        <w:t>فتقسيمه- صلى الله عليه وسلم- للصحابة دليل على معرفته بمواهبهم.</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ولذلك أجوبته- عليه الصلاة والسلام- المختلفة عن سؤال واحد.</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rPr>
      </w:pPr>
      <w:r w:rsidRPr="00266F4C">
        <w:rPr>
          <w:rFonts w:ascii="Simplified Arabic" w:hAnsi="Simplified Arabic" w:cs="Simplified Arabic"/>
          <w:b/>
          <w:bCs/>
          <w:color w:val="000000"/>
          <w:sz w:val="28"/>
          <w:szCs w:val="28"/>
          <w:rtl/>
        </w:rPr>
        <w:t xml:space="preserve">المُقَدِّم: </w:t>
      </w:r>
      <w:r w:rsidR="008300F9">
        <w:rPr>
          <w:rFonts w:ascii="Simplified Arabic" w:hAnsi="Simplified Arabic" w:cs="Simplified Arabic" w:hint="cs"/>
          <w:b/>
          <w:bCs/>
          <w:color w:val="000000"/>
          <w:sz w:val="28"/>
          <w:szCs w:val="28"/>
          <w:rtl/>
        </w:rPr>
        <w:t>ب</w:t>
      </w:r>
      <w:r w:rsidRPr="00266F4C">
        <w:rPr>
          <w:rFonts w:ascii="Simplified Arabic" w:hAnsi="Simplified Arabic" w:cs="Simplified Arabic"/>
          <w:b/>
          <w:bCs/>
          <w:color w:val="000000"/>
          <w:sz w:val="28"/>
          <w:szCs w:val="28"/>
          <w:rtl/>
        </w:rPr>
        <w:t>حسب الحال.</w:t>
      </w:r>
    </w:p>
    <w:p w:rsidR="00D942E8" w:rsidRDefault="00D942E8" w:rsidP="00620498">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أفضل الأعمال، فلان يقول أفضل الأعمال يجاهد في سبيل الله، فلان يقول ا</w:t>
      </w:r>
      <w:r w:rsidR="00620498">
        <w:rPr>
          <w:rFonts w:ascii="Simplified Arabic" w:hAnsi="Simplified Arabic" w:cs="Simplified Arabic"/>
          <w:color w:val="000000"/>
          <w:sz w:val="28"/>
          <w:szCs w:val="28"/>
          <w:rtl/>
        </w:rPr>
        <w:t>لصلاة على وقتها، فلان يقول كذا</w:t>
      </w:r>
      <w:r>
        <w:rPr>
          <w:rFonts w:ascii="Simplified Arabic" w:hAnsi="Simplified Arabic" w:cs="Simplified Arabic"/>
          <w:color w:val="000000"/>
          <w:sz w:val="28"/>
          <w:szCs w:val="28"/>
          <w:rtl/>
        </w:rPr>
        <w:t>، تختلف الأجوبة باعتبار</w:t>
      </w:r>
      <w:r w:rsidR="00620498">
        <w:rPr>
          <w:rFonts w:ascii="Simplified Arabic" w:hAnsi="Simplified Arabic" w:cs="Simplified Arabic" w:hint="cs"/>
          <w:color w:val="000000"/>
          <w:sz w:val="28"/>
          <w:szCs w:val="28"/>
          <w:rtl/>
        </w:rPr>
        <w:t>..</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rPr>
      </w:pPr>
      <w:r w:rsidRPr="00266F4C">
        <w:rPr>
          <w:rFonts w:ascii="Simplified Arabic" w:hAnsi="Simplified Arabic" w:cs="Simplified Arabic"/>
          <w:b/>
          <w:bCs/>
          <w:color w:val="000000"/>
          <w:sz w:val="28"/>
          <w:szCs w:val="28"/>
          <w:rtl/>
        </w:rPr>
        <w:t>المُقَدِّم: السائل.</w:t>
      </w:r>
    </w:p>
    <w:p w:rsidR="002E2FE4" w:rsidRDefault="00D942E8" w:rsidP="00D942E8">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 xml:space="preserve">أنَّه يجيب كل واحد بما يناسبه- عليه الصلاة والسلام-. </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 xml:space="preserve">يقول الكرماني: فيه أنَّه يجوز أن يُخدم العالم بغير أمره، </w:t>
      </w:r>
      <w:r>
        <w:rPr>
          <w:rFonts w:ascii="Simplified Arabic" w:hAnsi="Simplified Arabic" w:cs="Simplified Arabic"/>
          <w:color w:val="000000"/>
          <w:sz w:val="28"/>
          <w:szCs w:val="28"/>
          <w:rtl/>
          <w:lang w:bidi="ar-EG"/>
        </w:rPr>
        <w:t>وفيه دليل قاطع على إجابة دعاء الرسول- صلى الله عليه وسلم-؛ لأنَّه صار فقيهًا وأي فقيه- رضي الله عنه وأرضاه-، لكن مسألة هل أجيب- عليه الصلاة والسلام- في كل ما طلب</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هذه مسألة أخرى؛ لأنَّه دعا فأجيب بكذا، ومنع من كذا كما دلت على ذلك النصوص.</w:t>
      </w:r>
    </w:p>
    <w:p w:rsidR="00D942E8" w:rsidRDefault="0062049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يقول ابن بطال: معلوم أ</w:t>
      </w:r>
      <w:r w:rsidR="00D942E8">
        <w:rPr>
          <w:rFonts w:ascii="Simplified Arabic" w:hAnsi="Simplified Arabic" w:cs="Simplified Arabic"/>
          <w:color w:val="000000"/>
          <w:sz w:val="28"/>
          <w:szCs w:val="28"/>
          <w:rtl/>
          <w:lang w:bidi="ar-EG"/>
        </w:rPr>
        <w:t>ن وضع الماء عند الخلاء إنَّما هو للاستنجاء به عند الحدث، وفيه رد قول من أنكر الاستنجاء بالماء وقال: إنَّما ذلك وضوء النساء، وقال إنَّما كان يتمسحون بالحجارة.</w:t>
      </w:r>
    </w:p>
    <w:p w:rsidR="00D942E8" w:rsidRDefault="00D942E8" w:rsidP="0062049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 xml:space="preserve">نعم في عهده- عليه الصلاة </w:t>
      </w:r>
      <w:r w:rsidR="00620498">
        <w:rPr>
          <w:rFonts w:ascii="Simplified Arabic" w:hAnsi="Simplified Arabic" w:cs="Simplified Arabic"/>
          <w:color w:val="000000"/>
          <w:sz w:val="28"/>
          <w:szCs w:val="28"/>
          <w:rtl/>
          <w:lang w:bidi="ar-EG"/>
        </w:rPr>
        <w:t xml:space="preserve">والسلام- يعني الصحابة في شح في </w:t>
      </w:r>
      <w:r>
        <w:rPr>
          <w:rFonts w:ascii="Simplified Arabic" w:hAnsi="Simplified Arabic" w:cs="Simplified Arabic"/>
          <w:color w:val="000000"/>
          <w:sz w:val="28"/>
          <w:szCs w:val="28"/>
          <w:rtl/>
          <w:lang w:bidi="ar-EG"/>
        </w:rPr>
        <w:t>موارد المياه، فكان أكثر صنيع</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أكثر عملهم الاستنجاء، وأيضًا ليس عندهم من الأماكن المعدة لقضاء الحاجة، وإنَّما كانوا يخرجون إلى البراز، إلى الخلاء، فأقرب ما عندهم في هذا الظرف الحجارة، </w:t>
      </w:r>
      <w:r w:rsidR="002E2FE4">
        <w:rPr>
          <w:rFonts w:ascii="Simplified Arabic" w:hAnsi="Simplified Arabic" w:cs="Simplified Arabic" w:hint="cs"/>
          <w:color w:val="000000"/>
          <w:sz w:val="28"/>
          <w:szCs w:val="28"/>
          <w:rtl/>
          <w:lang w:bidi="ar-EG"/>
        </w:rPr>
        <w:t>ف</w:t>
      </w:r>
      <w:r>
        <w:rPr>
          <w:rFonts w:ascii="Simplified Arabic" w:hAnsi="Simplified Arabic" w:cs="Simplified Arabic"/>
          <w:color w:val="000000"/>
          <w:sz w:val="28"/>
          <w:szCs w:val="28"/>
          <w:rtl/>
          <w:lang w:bidi="ar-EG"/>
        </w:rPr>
        <w:t xml:space="preserve">هذا أكثر أحوالهم، وقال: إنَّما كانوا يتمسحون بالحجارة، لكن النبي- عليه </w:t>
      </w:r>
      <w:r w:rsidR="00620498">
        <w:rPr>
          <w:rFonts w:ascii="Simplified Arabic" w:hAnsi="Simplified Arabic" w:cs="Simplified Arabic"/>
          <w:color w:val="000000"/>
          <w:sz w:val="28"/>
          <w:szCs w:val="28"/>
          <w:rtl/>
          <w:lang w:bidi="ar-EG"/>
        </w:rPr>
        <w:t>الصلاة والسلام- ثبت ثبوتًا قطعي</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ا </w:t>
      </w:r>
      <w:r w:rsidR="00620498">
        <w:rPr>
          <w:rFonts w:ascii="Simplified Arabic" w:hAnsi="Simplified Arabic" w:cs="Simplified Arabic" w:hint="cs"/>
          <w:color w:val="000000"/>
          <w:sz w:val="28"/>
          <w:szCs w:val="28"/>
          <w:rtl/>
          <w:lang w:bidi="ar-EG"/>
        </w:rPr>
        <w:t>أ</w:t>
      </w:r>
      <w:r>
        <w:rPr>
          <w:rFonts w:ascii="Simplified Arabic" w:hAnsi="Simplified Arabic" w:cs="Simplified Arabic"/>
          <w:color w:val="000000"/>
          <w:sz w:val="28"/>
          <w:szCs w:val="28"/>
          <w:rtl/>
          <w:lang w:bidi="ar-EG"/>
        </w:rPr>
        <w:t>نَّه استنجى بالماء، فلا وجه لرد من قول</w:t>
      </w:r>
      <w:r w:rsidR="002E2FE4">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لقول من أنكر الاستنجاء بالماء.</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قال أبو الزناد: دعا له النبي- صلى الله عليه وسلم- أن يفقهه الله تعالى</w:t>
      </w:r>
      <w:r>
        <w:rPr>
          <w:rFonts w:ascii="Simplified Arabic" w:hAnsi="Simplified Arabic" w:cs="Simplified Arabic"/>
          <w:sz w:val="29"/>
          <w:szCs w:val="29"/>
          <w:rtl/>
          <w:lang w:bidi="ar-EG"/>
        </w:rPr>
        <w:t xml:space="preserve"> </w:t>
      </w:r>
      <w:r>
        <w:rPr>
          <w:rFonts w:ascii="Simplified Arabic" w:hAnsi="Simplified Arabic" w:cs="Simplified Arabic"/>
          <w:color w:val="000000"/>
          <w:sz w:val="28"/>
          <w:szCs w:val="28"/>
          <w:rtl/>
          <w:lang w:bidi="ar-EG"/>
        </w:rPr>
        <w:t>سرورًا منه بانتباهه إلى وضع الماء وهو من أمور الدين</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وفيه المك</w:t>
      </w:r>
      <w:r w:rsidR="002E2FE4">
        <w:rPr>
          <w:rFonts w:ascii="Simplified Arabic" w:hAnsi="Simplified Arabic" w:cs="Simplified Arabic"/>
          <w:color w:val="000000"/>
          <w:sz w:val="28"/>
          <w:szCs w:val="28"/>
          <w:rtl/>
          <w:lang w:bidi="ar-EG"/>
        </w:rPr>
        <w:t>افأة بالدعاء لمن كان منه إحسان</w:t>
      </w:r>
      <w:r>
        <w:rPr>
          <w:rFonts w:ascii="Simplified Arabic" w:hAnsi="Simplified Arabic" w:cs="Simplified Arabic"/>
          <w:color w:val="000000"/>
          <w:sz w:val="28"/>
          <w:szCs w:val="28"/>
          <w:rtl/>
          <w:lang w:bidi="ar-EG"/>
        </w:rPr>
        <w:t xml:space="preserve"> أو عون أو معروف. </w:t>
      </w:r>
    </w:p>
    <w:p w:rsidR="00D942E8" w:rsidRDefault="00D942E8" w:rsidP="006D24A6">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 xml:space="preserve">في عمدة القاري نقل ابن التين عن مالك أنَّه- صلى الله عليه وسلم- لم يستنج عمره بالماء، وهو عجيب منه، وقد عقد البخاري قريبًا بابًا </w:t>
      </w:r>
      <w:r w:rsidR="006D24A6">
        <w:rPr>
          <w:rFonts w:ascii="Simplified Arabic" w:hAnsi="Simplified Arabic" w:cs="Simplified Arabic"/>
          <w:color w:val="000000"/>
          <w:sz w:val="28"/>
          <w:szCs w:val="28"/>
          <w:rtl/>
          <w:lang w:bidi="ar-EG"/>
        </w:rPr>
        <w:t>للاستنجاء بالماء، وذكر فيه أنَّ</w:t>
      </w:r>
      <w:r w:rsidR="00620498">
        <w:rPr>
          <w:rFonts w:ascii="Simplified Arabic" w:hAnsi="Simplified Arabic" w:cs="Simplified Arabic" w:hint="cs"/>
          <w:color w:val="000000"/>
          <w:sz w:val="28"/>
          <w:szCs w:val="28"/>
          <w:rtl/>
          <w:lang w:bidi="ar-EG"/>
        </w:rPr>
        <w:t>ه</w:t>
      </w:r>
      <w:r>
        <w:rPr>
          <w:rFonts w:ascii="Simplified Arabic" w:hAnsi="Simplified Arabic" w:cs="Simplified Arabic"/>
          <w:color w:val="000000"/>
          <w:sz w:val="28"/>
          <w:szCs w:val="28"/>
          <w:rtl/>
          <w:lang w:bidi="ar-EG"/>
        </w:rPr>
        <w:t>- عليه الصلاة والسلام- استنجى</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w:t>
      </w:r>
      <w:r w:rsidR="006D24A6">
        <w:rPr>
          <w:rFonts w:ascii="Simplified Arabic" w:hAnsi="Simplified Arabic" w:cs="Simplified Arabic" w:hint="cs"/>
          <w:color w:val="000000"/>
          <w:sz w:val="28"/>
          <w:szCs w:val="28"/>
          <w:rtl/>
          <w:lang w:bidi="ar-EG"/>
        </w:rPr>
        <w:t>وسيأتي</w:t>
      </w:r>
      <w:r>
        <w:rPr>
          <w:rFonts w:ascii="Simplified Arabic" w:hAnsi="Simplified Arabic" w:cs="Simplified Arabic"/>
          <w:color w:val="000000"/>
          <w:sz w:val="28"/>
          <w:szCs w:val="28"/>
          <w:rtl/>
          <w:lang w:bidi="ar-EG"/>
        </w:rPr>
        <w:t xml:space="preserve"> بيانه إن شاء الله تعالى، وفي صحيح ابن حبان من حديث عائشة- رضي الله عنها- قالت</w:t>
      </w:r>
      <w:r w:rsidRPr="00B15CED">
        <w:rPr>
          <w:rFonts w:ascii="Simplified Arabic" w:hAnsi="Simplified Arabic" w:cs="Simplified Arabic"/>
          <w:color w:val="000000"/>
          <w:sz w:val="28"/>
          <w:szCs w:val="28"/>
          <w:rtl/>
          <w:lang w:bidi="ar-EG"/>
        </w:rPr>
        <w:t>:</w:t>
      </w:r>
      <w:r w:rsidR="00620498">
        <w:rPr>
          <w:rFonts w:ascii="Simplified Arabic" w:hAnsi="Simplified Arabic" w:cs="Simplified Arabic" w:hint="cs"/>
          <w:color w:val="0000FF"/>
          <w:sz w:val="28"/>
          <w:szCs w:val="28"/>
          <w:rtl/>
          <w:lang w:bidi="ar-EG"/>
        </w:rPr>
        <w:t xml:space="preserve"> </w:t>
      </w:r>
      <w:r w:rsidRPr="00B15CED">
        <w:rPr>
          <w:rFonts w:ascii="Simplified Arabic" w:hAnsi="Simplified Arabic" w:cs="Simplified Arabic"/>
          <w:color w:val="0000FF"/>
          <w:sz w:val="28"/>
          <w:szCs w:val="28"/>
          <w:rtl/>
          <w:lang w:bidi="ar-EG"/>
        </w:rPr>
        <w:t>« ما رأيت رسول الله- صلى الله عليه وسلم- خرج من غائط قط إلا مس ماء</w:t>
      </w:r>
      <w:r w:rsidR="00620498">
        <w:rPr>
          <w:rFonts w:ascii="Simplified Arabic" w:hAnsi="Simplified Arabic" w:cs="Simplified Arabic" w:hint="cs"/>
          <w:color w:val="0000FF"/>
          <w:sz w:val="28"/>
          <w:szCs w:val="28"/>
          <w:rtl/>
          <w:lang w:bidi="ar-EG"/>
        </w:rPr>
        <w:t>ً</w:t>
      </w:r>
      <w:r w:rsidRPr="00B15CED">
        <w:rPr>
          <w:rFonts w:ascii="Simplified Arabic" w:hAnsi="Simplified Arabic" w:cs="Simplified Arabic"/>
          <w:color w:val="0000FF"/>
          <w:sz w:val="28"/>
          <w:szCs w:val="28"/>
          <w:rtl/>
          <w:lang w:bidi="ar-EG"/>
        </w:rPr>
        <w:t>»</w:t>
      </w:r>
      <w:r>
        <w:rPr>
          <w:rFonts w:ascii="Simplified Arabic" w:hAnsi="Simplified Arabic" w:cs="Simplified Arabic"/>
          <w:color w:val="000000"/>
          <w:sz w:val="28"/>
          <w:szCs w:val="28"/>
          <w:rtl/>
          <w:lang w:bidi="ar-EG"/>
        </w:rPr>
        <w:t>، وفي جامع الترمذي من حديثها أيضًا أنَّها قالت: مرن أزواجكن أن يغسلوا أثر الغائط والبول</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فإنَّه- عليه الصلاة والسلام- كان يفعله، ثم قال: هذا حديث حسن صحيح</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وفي صحيح ابن حبان أيضًا من حديث أبي هريرة- رضي الله تعالى عنه- </w:t>
      </w:r>
      <w:r w:rsidRPr="00B15CED">
        <w:rPr>
          <w:rFonts w:ascii="Simplified Arabic" w:hAnsi="Simplified Arabic" w:cs="Simplified Arabic"/>
          <w:color w:val="0000FF"/>
          <w:sz w:val="28"/>
          <w:szCs w:val="28"/>
          <w:rtl/>
          <w:lang w:bidi="ar-EG"/>
        </w:rPr>
        <w:t xml:space="preserve">«أنَّ رسول الله- صلى الله عليه وسلم- قضى حاجته ثم استنجى من تور»، </w:t>
      </w:r>
      <w:r>
        <w:rPr>
          <w:rFonts w:ascii="Simplified Arabic" w:hAnsi="Simplified Arabic" w:cs="Simplified Arabic"/>
          <w:color w:val="000000"/>
          <w:sz w:val="28"/>
          <w:szCs w:val="28"/>
          <w:rtl/>
          <w:lang w:bidi="ar-EG"/>
        </w:rPr>
        <w:t>وكره قوم من السلف الاستنجاء بالماء</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وزعم بعض المتأخرين أنَّ الماء من المطعوم فكرهه، وزعم بعض المتأخرين أنَّ الماء نوع من المطعوم فكرهه، يعني إذا كان العظم لا يجوز الاستنجاء به، الروث لا يجوز الاستنجاء به، لماذا؟ العظم زاد الجن.</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266F4C">
        <w:rPr>
          <w:rFonts w:ascii="Simplified Arabic" w:hAnsi="Simplified Arabic" w:cs="Simplified Arabic"/>
          <w:b/>
          <w:bCs/>
          <w:color w:val="000000"/>
          <w:sz w:val="28"/>
          <w:szCs w:val="28"/>
          <w:rtl/>
          <w:lang w:bidi="ar-EG"/>
        </w:rPr>
        <w:t>المُقَدِّم: والروث زاد دوابهم.</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والروث زاد دوابهم، إذًا ماذا عن الماء الذي هو زاد الإنس؟ يعني من باب</w:t>
      </w:r>
      <w:r w:rsidR="00620498">
        <w:rPr>
          <w:rFonts w:ascii="Simplified Arabic" w:hAnsi="Simplified Arabic" w:cs="Simplified Arabic" w:hint="cs"/>
          <w:color w:val="000000"/>
          <w:sz w:val="28"/>
          <w:szCs w:val="28"/>
          <w:rtl/>
          <w:lang w:bidi="ar-EG"/>
        </w:rPr>
        <w:t>..</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266F4C">
        <w:rPr>
          <w:rFonts w:ascii="Simplified Arabic" w:hAnsi="Simplified Arabic" w:cs="Simplified Arabic"/>
          <w:b/>
          <w:bCs/>
          <w:color w:val="000000"/>
          <w:sz w:val="28"/>
          <w:szCs w:val="28"/>
          <w:rtl/>
          <w:lang w:bidi="ar-EG"/>
        </w:rPr>
        <w:t>المُقَدِّم: أولى.</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أولى من وجهة نظر بعض المتأخرين؛ لأنَّه كره قوم من السلف الاستنجاء بالماء</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وزعم بعض المتأخرين أنَّ الماء نوع من المطعوم فكرهه لأجل ذلك. وكان بعض القراء يكره الوضوء في مشارع المياه الجارية، لماذا؟</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266F4C">
        <w:rPr>
          <w:rFonts w:ascii="Simplified Arabic" w:hAnsi="Simplified Arabic" w:cs="Simplified Arabic"/>
          <w:b/>
          <w:bCs/>
          <w:color w:val="000000"/>
          <w:sz w:val="28"/>
          <w:szCs w:val="28"/>
          <w:rtl/>
          <w:lang w:bidi="ar-EG"/>
        </w:rPr>
        <w:t>المُقَدِّم: ينقل الأذى.</w:t>
      </w:r>
    </w:p>
    <w:p w:rsidR="00D942E8" w:rsidRDefault="00D942E8" w:rsidP="0062049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 xml:space="preserve">لا، ليس لهذا، وكان يستحب أن يؤخذ له الماء في ركوة ونحوها؛ لأنَّه لم يبلغه أنَّ النبي- عليه الصلاة والسلام- </w:t>
      </w:r>
      <w:r>
        <w:rPr>
          <w:rFonts w:ascii="Simplified Arabic" w:hAnsi="Simplified Arabic" w:cs="Simplified Arabic"/>
          <w:color w:val="000000"/>
          <w:sz w:val="28"/>
          <w:szCs w:val="28"/>
          <w:rtl/>
          <w:lang w:bidi="ar-EG"/>
        </w:rPr>
        <w:lastRenderedPageBreak/>
        <w:t>توضأ على نهر أو مشرع من ماء جار</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النبي- عليه الصلاة والسلام- لمَّا لم يتوضأ من نهر، هل لأنَّ الوضوء من النهر مكروه؟ يعني يتناول تناولًا كما قال أبو هريرة، هل مثل هذا مكروه؟ لماذا لم يفعله النبي- عليه الصلاة والسلام-</w:t>
      </w:r>
      <w:r w:rsidR="00620498">
        <w:rPr>
          <w:rFonts w:ascii="Simplified Arabic" w:hAnsi="Simplified Arabic" w:cs="Simplified Arabic" w:hint="cs"/>
          <w:color w:val="000000"/>
          <w:sz w:val="28"/>
          <w:szCs w:val="28"/>
          <w:rtl/>
          <w:lang w:bidi="ar-EG"/>
        </w:rPr>
        <w:t>؟</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266F4C">
        <w:rPr>
          <w:rFonts w:ascii="Simplified Arabic" w:hAnsi="Simplified Arabic" w:cs="Simplified Arabic"/>
          <w:b/>
          <w:bCs/>
          <w:color w:val="000000"/>
          <w:sz w:val="28"/>
          <w:szCs w:val="28"/>
          <w:rtl/>
          <w:lang w:bidi="ar-EG"/>
        </w:rPr>
        <w:t>المُقَدِّم: ما عنده نهر؟</w:t>
      </w:r>
    </w:p>
    <w:p w:rsidR="006D24A6" w:rsidRDefault="00D942E8" w:rsidP="0062049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 xml:space="preserve">نعم، هم قالوا </w:t>
      </w:r>
      <w:r w:rsidR="00620498">
        <w:rPr>
          <w:rFonts w:ascii="Simplified Arabic" w:hAnsi="Simplified Arabic" w:cs="Simplified Arabic" w:hint="cs"/>
          <w:color w:val="000000"/>
          <w:sz w:val="28"/>
          <w:szCs w:val="28"/>
          <w:rtl/>
          <w:lang w:bidi="ar-EG"/>
        </w:rPr>
        <w:t>إ</w:t>
      </w:r>
      <w:r>
        <w:rPr>
          <w:rFonts w:ascii="Simplified Arabic" w:hAnsi="Simplified Arabic" w:cs="Simplified Arabic"/>
          <w:color w:val="000000"/>
          <w:sz w:val="28"/>
          <w:szCs w:val="28"/>
          <w:rtl/>
          <w:lang w:bidi="ar-EG"/>
        </w:rPr>
        <w:t>نَّه يكره، كره بعض القراء الوضوء في المشارع المياه الجارية، وكان يستحب أن يؤخذ له الماء في ركوة ونحوها؛ لأنَّه لم يبلغه أنَّ النبي- عليه الصلاة والسلام- توضأ على نهر أو مشرع من ماء جار</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وهذا من أجل أنَّه لم يكن بحضرته المياه الجارية والأنهار، فأمَّا من كان بين ظهراني مياه جارية فأراد أن يشرع فيها ويتوضأ منها كان له ذلك من غير حرج. </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يعني الأمور التي يتداولها الناس الآن من المباحات لو قيل</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النبي- عليه الصلاة والسلام- ما ركب سيارة نحن ما نركب سيارة، هل في هذا دليل مستمسك؟</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266F4C">
        <w:rPr>
          <w:rFonts w:ascii="Simplified Arabic" w:hAnsi="Simplified Arabic" w:cs="Simplified Arabic"/>
          <w:b/>
          <w:bCs/>
          <w:color w:val="000000"/>
          <w:sz w:val="28"/>
          <w:szCs w:val="28"/>
          <w:rtl/>
          <w:lang w:bidi="ar-EG"/>
        </w:rPr>
        <w:t>المُقَدِّم: لا.</w:t>
      </w:r>
    </w:p>
    <w:p w:rsidR="006D24A6"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 xml:space="preserve">ما وجدت في عصره- عليه الصلاة والسلام-. </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يقول النووي في شرح مسلم: اختلف الناس في هذه المسألة</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مسألة الاس</w:t>
      </w:r>
      <w:r w:rsidR="006D24A6">
        <w:rPr>
          <w:rFonts w:ascii="Simplified Arabic" w:hAnsi="Simplified Arabic" w:cs="Simplified Arabic"/>
          <w:color w:val="000000"/>
          <w:sz w:val="28"/>
          <w:szCs w:val="28"/>
          <w:rtl/>
          <w:lang w:bidi="ar-EG"/>
        </w:rPr>
        <w:t xml:space="preserve">تنجاء بالماء واستحبابه ورجحانه </w:t>
      </w:r>
      <w:r w:rsidR="006D24A6">
        <w:rPr>
          <w:rFonts w:ascii="Simplified Arabic" w:hAnsi="Simplified Arabic" w:cs="Simplified Arabic" w:hint="cs"/>
          <w:color w:val="000000"/>
          <w:sz w:val="28"/>
          <w:szCs w:val="28"/>
          <w:rtl/>
          <w:lang w:bidi="ar-EG"/>
        </w:rPr>
        <w:t xml:space="preserve">على </w:t>
      </w:r>
      <w:r>
        <w:rPr>
          <w:rFonts w:ascii="Simplified Arabic" w:hAnsi="Simplified Arabic" w:cs="Simplified Arabic"/>
          <w:color w:val="000000"/>
          <w:sz w:val="28"/>
          <w:szCs w:val="28"/>
          <w:rtl/>
          <w:lang w:bidi="ar-EG"/>
        </w:rPr>
        <w:t>الاقتصار على الحجر، فالذي عليه الجماهير من السلف والخلف وأجمع عليه أهل الفتوى من أئمة الأمصار أنَّ الأفضل أن يجمع بين الماء والحجر، يقول: فالذي عليه الجماهير من السلف والخلف وأجمع عليه أهل الفتوى، يعني هل تأتي كلمة جماهير مع أجمع؟ لأنَّ الإجماع قول الكل، فكيف يقول الجماهير من السلف والخلف، وأجمع عليه أهل الفتوى، يعني هل نقول</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إنَّ هناك من أهل العلم من يرى هذا الرأي من السلف والخلف ممن ليسوا من أهل الفتوى؟</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266F4C">
        <w:rPr>
          <w:rFonts w:ascii="Simplified Arabic" w:hAnsi="Simplified Arabic" w:cs="Simplified Arabic"/>
          <w:b/>
          <w:bCs/>
          <w:color w:val="000000"/>
          <w:sz w:val="28"/>
          <w:szCs w:val="28"/>
          <w:rtl/>
          <w:lang w:bidi="ar-EG"/>
        </w:rPr>
        <w:t>المُقَدِّم: لا، ما يُمكن.</w:t>
      </w:r>
    </w:p>
    <w:p w:rsidR="00620498" w:rsidRDefault="00D942E8" w:rsidP="0062049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يعني عال</w:t>
      </w:r>
      <w:r w:rsidR="006D24A6">
        <w:rPr>
          <w:rFonts w:ascii="Simplified Arabic" w:hAnsi="Simplified Arabic" w:cs="Simplified Arabic"/>
          <w:color w:val="000000"/>
          <w:sz w:val="28"/>
          <w:szCs w:val="28"/>
          <w:rtl/>
          <w:lang w:bidi="ar-EG"/>
        </w:rPr>
        <w:t>م دون منزلة الفتوى، فقال</w:t>
      </w:r>
      <w:r>
        <w:rPr>
          <w:rFonts w:ascii="Simplified Arabic" w:hAnsi="Simplified Arabic" w:cs="Simplified Arabic"/>
          <w:color w:val="000000"/>
          <w:sz w:val="28"/>
          <w:szCs w:val="28"/>
          <w:rtl/>
          <w:lang w:bidi="ar-EG"/>
        </w:rPr>
        <w:t xml:space="preserve"> مثل هذا القول، ويخالف</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شذ عن هؤلاء الجماهير</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وخرق إجماع أهل الفتوى؛ لأنَّ الجمع بين الجماهير والإجماع فيه قلق، الحافظ العراقي يقول: أجمع جمهور أئمة الأثر والفقه في قبول ناقل الخبر، يعني الجمع بين</w:t>
      </w:r>
      <w:r w:rsidR="00620498">
        <w:rPr>
          <w:rFonts w:ascii="Simplified Arabic" w:hAnsi="Simplified Arabic" w:cs="Simplified Arabic"/>
          <w:color w:val="000000"/>
          <w:sz w:val="28"/>
          <w:szCs w:val="28"/>
          <w:rtl/>
          <w:lang w:bidi="ar-EG"/>
        </w:rPr>
        <w:t xml:space="preserve"> لفظين أحدهما يقتضي الجميع، وال</w:t>
      </w:r>
      <w:r w:rsidR="00620498">
        <w:rPr>
          <w:rFonts w:ascii="Simplified Arabic" w:hAnsi="Simplified Arabic" w:cs="Simplified Arabic" w:hint="cs"/>
          <w:color w:val="000000"/>
          <w:sz w:val="28"/>
          <w:szCs w:val="28"/>
          <w:rtl/>
          <w:lang w:bidi="ar-EG"/>
        </w:rPr>
        <w:t>آ</w:t>
      </w:r>
      <w:r>
        <w:rPr>
          <w:rFonts w:ascii="Simplified Arabic" w:hAnsi="Simplified Arabic" w:cs="Simplified Arabic"/>
          <w:color w:val="000000"/>
          <w:sz w:val="28"/>
          <w:szCs w:val="28"/>
          <w:rtl/>
          <w:lang w:bidi="ar-EG"/>
        </w:rPr>
        <w:t>خر يقتضي الأكثر فيه قلق؛ ولذلك يقول: فالذي عليه الجماهير من السلف والخلف وأجمع عليه أهل الفتوى من أئمة الأمصار أنَّ الأفضل أن يجمع بين الماء والحجر، فيستعمل الحجر أولًا لتخف النجاسة وتقل مباشرتها بيده</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ثم يستعمل الماء، فإن أراد الاقتصار على أحدهما جاز الاقتصار </w:t>
      </w:r>
      <w:r w:rsidR="00620498">
        <w:rPr>
          <w:rFonts w:ascii="Simplified Arabic" w:hAnsi="Simplified Arabic" w:cs="Simplified Arabic"/>
          <w:color w:val="000000"/>
          <w:sz w:val="28"/>
          <w:szCs w:val="28"/>
          <w:rtl/>
          <w:lang w:bidi="ar-EG"/>
        </w:rPr>
        <w:t xml:space="preserve">على </w:t>
      </w:r>
      <w:r w:rsidR="00620498">
        <w:rPr>
          <w:rFonts w:ascii="Simplified Arabic" w:hAnsi="Simplified Arabic" w:cs="Simplified Arabic" w:hint="cs"/>
          <w:color w:val="000000"/>
          <w:sz w:val="28"/>
          <w:szCs w:val="28"/>
          <w:rtl/>
          <w:lang w:bidi="ar-EG"/>
        </w:rPr>
        <w:t>أ</w:t>
      </w:r>
      <w:r w:rsidR="00D31AE3">
        <w:rPr>
          <w:rFonts w:ascii="Simplified Arabic" w:hAnsi="Simplified Arabic" w:cs="Simplified Arabic"/>
          <w:color w:val="000000"/>
          <w:sz w:val="28"/>
          <w:szCs w:val="28"/>
          <w:rtl/>
          <w:lang w:bidi="ar-EG"/>
        </w:rPr>
        <w:t xml:space="preserve">يهما شاء </w:t>
      </w:r>
      <w:r w:rsidR="00D31AE3">
        <w:rPr>
          <w:rFonts w:ascii="Simplified Arabic" w:hAnsi="Simplified Arabic" w:cs="Simplified Arabic" w:hint="cs"/>
          <w:color w:val="000000"/>
          <w:sz w:val="28"/>
          <w:szCs w:val="28"/>
          <w:rtl/>
          <w:lang w:bidi="ar-EG"/>
        </w:rPr>
        <w:t>سواءً</w:t>
      </w:r>
      <w:r>
        <w:rPr>
          <w:rFonts w:ascii="Simplified Arabic" w:hAnsi="Simplified Arabic" w:cs="Simplified Arabic"/>
          <w:color w:val="000000"/>
          <w:sz w:val="28"/>
          <w:szCs w:val="28"/>
          <w:rtl/>
          <w:lang w:bidi="ar-EG"/>
        </w:rPr>
        <w:t xml:space="preserve"> وجد الآخر أو لم يجده، فيجوز الاقتصار على الحجر مع وجود الماء، ويجوز عكسه، فإن اقتصر على أحدهما فالماء أفضل من الحجر؛ لأنَّ الماء يطهر المحل طهارة حقيقية</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وأمَّا الحجر فلا يطهره</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يعني طهارة حقيقة</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وإن كان يطهره طهارة حكمية، نعم، يطهره طهارة حكمية، وأمَّا الحجر فلا يطهره</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وإنَّما يخفف النجاسة</w:t>
      </w:r>
      <w:r w:rsidR="00620498">
        <w:rPr>
          <w:rFonts w:ascii="Simplified Arabic" w:hAnsi="Simplified Arabic" w:cs="Simplified Arabic" w:hint="cs"/>
          <w:color w:val="000000"/>
          <w:sz w:val="28"/>
          <w:szCs w:val="28"/>
          <w:rtl/>
          <w:lang w:bidi="ar-EG"/>
        </w:rPr>
        <w:t>.</w:t>
      </w:r>
    </w:p>
    <w:p w:rsidR="00D942E8" w:rsidRDefault="00D942E8" w:rsidP="0062049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 xml:space="preserve"> ولذلك حينما يقولون في علامة طهارة المحل في الاستنجاء يقولون: عود خشونة المحل، بمعنى أنَّ الأثر زال بالكلية، وفي الاستجمار يقولون أن لا يبقى إلا أثر لا يزيله إلا الماء، فدل على أنَّه يبقى أثر، لكن هذا الأثر </w:t>
      </w:r>
      <w:r>
        <w:rPr>
          <w:rFonts w:ascii="Simplified Arabic" w:hAnsi="Simplified Arabic" w:cs="Simplified Arabic"/>
          <w:color w:val="000000"/>
          <w:sz w:val="28"/>
          <w:szCs w:val="28"/>
          <w:rtl/>
          <w:lang w:bidi="ar-EG"/>
        </w:rPr>
        <w:lastRenderedPageBreak/>
        <w:t xml:space="preserve">معفو عنه، بدليل </w:t>
      </w:r>
      <w:r w:rsidR="00620498">
        <w:rPr>
          <w:rFonts w:ascii="Simplified Arabic" w:hAnsi="Simplified Arabic" w:cs="Simplified Arabic" w:hint="cs"/>
          <w:color w:val="000000"/>
          <w:sz w:val="28"/>
          <w:szCs w:val="28"/>
          <w:rtl/>
          <w:lang w:bidi="ar-EG"/>
        </w:rPr>
        <w:t>أن</w:t>
      </w:r>
      <w:r>
        <w:rPr>
          <w:rFonts w:ascii="Simplified Arabic" w:hAnsi="Simplified Arabic" w:cs="Simplified Arabic"/>
          <w:color w:val="000000"/>
          <w:sz w:val="28"/>
          <w:szCs w:val="28"/>
          <w:rtl/>
          <w:lang w:bidi="ar-EG"/>
        </w:rPr>
        <w:t xml:space="preserve"> النبي- عليه الصلاة والسلام- في مناسبات كثيرة اقتصر على الاستجمار، وأمَّا الحجر فلا يطهره وإنَّما يخفف النجاسة ويبيح الصلاة مع النجاسة المعفو عنها.</w:t>
      </w:r>
    </w:p>
    <w:p w:rsidR="00D31AE3" w:rsidRDefault="00D942E8" w:rsidP="0062049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يعني هل قوله: يبيح الصلاة مع النجاسة المعفو عنها قوله: فلا يطهره، الصواب أنَّه يطهر، لكن هذه الطهارة وإن لم</w:t>
      </w:r>
      <w:r w:rsidR="00620498">
        <w:rPr>
          <w:rFonts w:ascii="Simplified Arabic" w:hAnsi="Simplified Arabic" w:cs="Simplified Arabic" w:hint="cs"/>
          <w:color w:val="000000"/>
          <w:sz w:val="28"/>
          <w:szCs w:val="28"/>
          <w:rtl/>
          <w:lang w:bidi="ar-EG"/>
        </w:rPr>
        <w:t xml:space="preserve"> </w:t>
      </w:r>
      <w:r>
        <w:rPr>
          <w:rFonts w:ascii="Simplified Arabic" w:hAnsi="Simplified Arabic" w:cs="Simplified Arabic"/>
          <w:color w:val="000000"/>
          <w:sz w:val="28"/>
          <w:szCs w:val="28"/>
          <w:rtl/>
          <w:lang w:bidi="ar-EG"/>
        </w:rPr>
        <w:t>تكن حقيقية إلا أنَّها حكمية، وعلى هذا يرتفع حكمه بالكلية، فلا نقول</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w:t>
      </w:r>
      <w:r w:rsidR="00620498">
        <w:rPr>
          <w:rFonts w:ascii="Simplified Arabic" w:hAnsi="Simplified Arabic" w:cs="Simplified Arabic" w:hint="cs"/>
          <w:color w:val="000000"/>
          <w:sz w:val="28"/>
          <w:szCs w:val="28"/>
          <w:rtl/>
          <w:lang w:bidi="ar-EG"/>
        </w:rPr>
        <w:t>إ</w:t>
      </w:r>
      <w:r>
        <w:rPr>
          <w:rFonts w:ascii="Simplified Arabic" w:hAnsi="Simplified Arabic" w:cs="Simplified Arabic"/>
          <w:color w:val="000000"/>
          <w:sz w:val="28"/>
          <w:szCs w:val="28"/>
          <w:rtl/>
          <w:lang w:bidi="ar-EG"/>
        </w:rPr>
        <w:t xml:space="preserve">نَّه مبيح بمعنى أنَّه يبيح إلى أن يجد الماء مثلما قالوا في التيمم، لا، يختلف الحكم. </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وبعض السلف ذهبوا إلى أنَّ الأفضل هو الحجر، وربما أوه</w:t>
      </w:r>
      <w:r w:rsidR="00620498">
        <w:rPr>
          <w:rFonts w:ascii="Simplified Arabic" w:hAnsi="Simplified Arabic" w:cs="Simplified Arabic"/>
          <w:color w:val="000000"/>
          <w:sz w:val="28"/>
          <w:szCs w:val="28"/>
          <w:rtl/>
          <w:lang w:bidi="ar-EG"/>
        </w:rPr>
        <w:t>م كلام بعضهم أنَّ الماء لا يجز</w:t>
      </w:r>
      <w:r w:rsidR="00620498">
        <w:rPr>
          <w:rFonts w:ascii="Simplified Arabic" w:hAnsi="Simplified Arabic" w:cs="Simplified Arabic" w:hint="cs"/>
          <w:color w:val="000000"/>
          <w:sz w:val="28"/>
          <w:szCs w:val="28"/>
          <w:rtl/>
          <w:lang w:bidi="ar-EG"/>
        </w:rPr>
        <w:t>ئ</w:t>
      </w:r>
      <w:r>
        <w:rPr>
          <w:rFonts w:ascii="Simplified Arabic" w:hAnsi="Simplified Arabic" w:cs="Simplified Arabic"/>
          <w:color w:val="000000"/>
          <w:sz w:val="28"/>
          <w:szCs w:val="28"/>
          <w:rtl/>
          <w:lang w:bidi="ar-EG"/>
        </w:rPr>
        <w:t>. وقال ابن حبيب المالكي: لا يجزىء الحجر إلا لمن عدم الماء</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وهذا خلاف ما عليه السلف، </w:t>
      </w:r>
      <w:r w:rsidR="00D31AE3">
        <w:rPr>
          <w:rFonts w:ascii="Simplified Arabic" w:hAnsi="Simplified Arabic" w:cs="Simplified Arabic" w:hint="cs"/>
          <w:color w:val="000000"/>
          <w:sz w:val="28"/>
          <w:szCs w:val="28"/>
          <w:rtl/>
          <w:lang w:bidi="ar-EG"/>
        </w:rPr>
        <w:t xml:space="preserve">ما </w:t>
      </w:r>
      <w:r>
        <w:rPr>
          <w:rFonts w:ascii="Simplified Arabic" w:hAnsi="Simplified Arabic" w:cs="Simplified Arabic"/>
          <w:color w:val="000000"/>
          <w:sz w:val="28"/>
          <w:szCs w:val="28"/>
          <w:rtl/>
          <w:lang w:bidi="ar-EG"/>
        </w:rPr>
        <w:t>عليه العلماء من السلف والخلف، وخلاف ظواهر النصوص المتظاهرة.</w:t>
      </w:r>
    </w:p>
    <w:p w:rsidR="00D942E8" w:rsidRDefault="00D942E8" w:rsidP="0062049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 xml:space="preserve">روى أبو داود في سننه بسنده عن أبي هريرة عن النبي- عليه الصلاة والسلام- قال: </w:t>
      </w:r>
      <w:r w:rsidRPr="00266F4C">
        <w:rPr>
          <w:rFonts w:ascii="Simplified Arabic" w:hAnsi="Simplified Arabic" w:cs="Simplified Arabic"/>
          <w:b/>
          <w:bCs/>
          <w:color w:val="0000FF"/>
          <w:sz w:val="28"/>
          <w:szCs w:val="28"/>
          <w:rtl/>
        </w:rPr>
        <w:t>«</w:t>
      </w:r>
      <w:r w:rsidRPr="00266F4C">
        <w:rPr>
          <w:rFonts w:ascii="Simplified Arabic" w:hAnsi="Simplified Arabic" w:cs="Simplified Arabic"/>
          <w:color w:val="0000FF"/>
          <w:sz w:val="28"/>
          <w:szCs w:val="28"/>
          <w:rtl/>
          <w:lang w:bidi="ar-EG"/>
        </w:rPr>
        <w:t xml:space="preserve">نزلت هذه الآية في أهل قباء </w:t>
      </w:r>
      <w:r w:rsidRPr="00266F4C">
        <w:rPr>
          <w:rFonts w:ascii="Simplified Arabic" w:hAnsi="Simplified Arabic" w:cs="Simplified Arabic"/>
          <w:b/>
          <w:bCs/>
          <w:color w:val="FF0000"/>
          <w:sz w:val="28"/>
          <w:szCs w:val="28"/>
          <w:rtl/>
          <w:lang w:bidi="ar-EG"/>
        </w:rPr>
        <w:t>{فِيهِ رِجَالٌ يُحِبُّونَ أَنْ يَتَطَهَّرُوا}</w:t>
      </w:r>
      <w:r>
        <w:rPr>
          <w:rFonts w:ascii="Simplified Arabic" w:hAnsi="Simplified Arabic" w:cs="Simplified Arabic" w:hint="cs"/>
          <w:color w:val="0000FF"/>
          <w:sz w:val="28"/>
          <w:szCs w:val="28"/>
          <w:rtl/>
          <w:lang w:bidi="ar-EG"/>
        </w:rPr>
        <w:t xml:space="preserve"> [سورة التوبة: 108]</w:t>
      </w:r>
      <w:r w:rsidRPr="00266F4C">
        <w:rPr>
          <w:rFonts w:ascii="Simplified Arabic" w:hAnsi="Simplified Arabic" w:cs="Simplified Arabic"/>
          <w:color w:val="0000FF"/>
          <w:sz w:val="28"/>
          <w:szCs w:val="28"/>
          <w:rtl/>
          <w:lang w:bidi="ar-EG"/>
        </w:rPr>
        <w:t xml:space="preserve"> قال: كانوا يستنجون بالماء فنزلت فيهم هذه الآية»</w:t>
      </w:r>
      <w:r>
        <w:rPr>
          <w:rFonts w:ascii="Simplified Arabic" w:hAnsi="Simplified Arabic" w:cs="Simplified Arabic"/>
          <w:color w:val="000000"/>
          <w:sz w:val="28"/>
          <w:szCs w:val="28"/>
          <w:rtl/>
          <w:lang w:bidi="ar-EG"/>
        </w:rPr>
        <w:t xml:space="preserve"> والحديث جيد، وفي سنن ابن ماجة عن أبي أيوب الأنصاري وجابر بن عبد الله وأنس بن مالك أنَّ هذه الآية نزلت</w:t>
      </w:r>
      <w:r>
        <w:rPr>
          <w:rFonts w:ascii="Simplified Arabic" w:hAnsi="Simplified Arabic" w:cs="Simplified Arabic" w:hint="cs"/>
          <w:color w:val="000000"/>
          <w:sz w:val="28"/>
          <w:szCs w:val="28"/>
          <w:rtl/>
          <w:lang w:bidi="ar-EG"/>
        </w:rPr>
        <w:t xml:space="preserve"> </w:t>
      </w:r>
      <w:r w:rsidRPr="00266F4C">
        <w:rPr>
          <w:rFonts w:ascii="Simplified Arabic" w:hAnsi="Simplified Arabic" w:cs="Simplified Arabic"/>
          <w:b/>
          <w:bCs/>
          <w:color w:val="FF0000"/>
          <w:sz w:val="28"/>
          <w:szCs w:val="28"/>
          <w:rtl/>
          <w:lang w:bidi="ar-EG"/>
        </w:rPr>
        <w:t>{ فِيهِ رِجَالٌ يُحِبُّونَ أَنْ يَتَطَهَّرُوا وَاللَّهُ يُحِبُّ الْمُطَّهِّرِينَ}</w:t>
      </w:r>
      <w:r w:rsidRPr="00266F4C">
        <w:rPr>
          <w:rFonts w:ascii="Simplified Arabic" w:hAnsi="Simplified Arabic" w:cs="Simplified Arabic" w:hint="cs"/>
          <w:sz w:val="28"/>
          <w:szCs w:val="28"/>
          <w:rtl/>
          <w:lang w:bidi="ar-EG"/>
        </w:rPr>
        <w:t xml:space="preserve"> [سورة التوبة: 108]</w:t>
      </w:r>
      <w:r w:rsidRPr="00266F4C">
        <w:rPr>
          <w:rFonts w:ascii="Simplified Arabic" w:hAnsi="Simplified Arabic" w:cs="Simplified Arabic"/>
          <w:sz w:val="28"/>
          <w:szCs w:val="28"/>
          <w:rtl/>
          <w:lang w:bidi="ar-EG"/>
        </w:rPr>
        <w:t xml:space="preserve"> ، قال</w:t>
      </w:r>
      <w:r>
        <w:rPr>
          <w:rFonts w:ascii="Simplified Arabic" w:hAnsi="Simplified Arabic" w:cs="Simplified Arabic"/>
          <w:color w:val="000000"/>
          <w:sz w:val="28"/>
          <w:szCs w:val="28"/>
          <w:rtl/>
          <w:lang w:bidi="ar-EG"/>
        </w:rPr>
        <w:t xml:space="preserve"> رسول الله- صلى الله عليه وسلم</w:t>
      </w:r>
      <w:r w:rsidRPr="00266F4C">
        <w:rPr>
          <w:rFonts w:ascii="Simplified Arabic" w:hAnsi="Simplified Arabic" w:cs="Simplified Arabic"/>
          <w:color w:val="000000"/>
          <w:sz w:val="28"/>
          <w:szCs w:val="28"/>
          <w:rtl/>
          <w:lang w:bidi="ar-EG"/>
        </w:rPr>
        <w:t>-:</w:t>
      </w:r>
      <w:r w:rsidRPr="00266F4C">
        <w:rPr>
          <w:rFonts w:ascii="Simplified Arabic" w:hAnsi="Simplified Arabic" w:cs="Simplified Arabic"/>
          <w:color w:val="0000FF"/>
          <w:sz w:val="28"/>
          <w:szCs w:val="28"/>
          <w:rtl/>
          <w:lang w:bidi="ar-EG"/>
        </w:rPr>
        <w:t>« يا معشر الأنصار</w:t>
      </w:r>
      <w:r w:rsidR="00620498">
        <w:rPr>
          <w:rFonts w:ascii="Simplified Arabic" w:hAnsi="Simplified Arabic" w:cs="Simplified Arabic" w:hint="cs"/>
          <w:color w:val="0000FF"/>
          <w:sz w:val="28"/>
          <w:szCs w:val="28"/>
          <w:rtl/>
          <w:lang w:bidi="ar-EG"/>
        </w:rPr>
        <w:t>،</w:t>
      </w:r>
      <w:r w:rsidRPr="00266F4C">
        <w:rPr>
          <w:rFonts w:ascii="Simplified Arabic" w:hAnsi="Simplified Arabic" w:cs="Simplified Arabic"/>
          <w:color w:val="0000FF"/>
          <w:sz w:val="28"/>
          <w:szCs w:val="28"/>
          <w:rtl/>
          <w:lang w:bidi="ar-EG"/>
        </w:rPr>
        <w:t xml:space="preserve"> إنَّ الله قد أثنى عليكم</w:t>
      </w:r>
      <w:r w:rsidR="00B73643">
        <w:rPr>
          <w:rFonts w:ascii="Simplified Arabic" w:hAnsi="Simplified Arabic" w:cs="Simplified Arabic" w:hint="cs"/>
          <w:color w:val="0000FF"/>
          <w:sz w:val="28"/>
          <w:szCs w:val="28"/>
          <w:rtl/>
          <w:lang w:bidi="ar-EG"/>
        </w:rPr>
        <w:t xml:space="preserve"> في الطهور</w:t>
      </w:r>
      <w:r w:rsidRPr="00266F4C">
        <w:rPr>
          <w:rFonts w:ascii="Simplified Arabic" w:hAnsi="Simplified Arabic" w:cs="Simplified Arabic"/>
          <w:color w:val="0000FF"/>
          <w:sz w:val="28"/>
          <w:szCs w:val="28"/>
          <w:rtl/>
          <w:lang w:bidi="ar-EG"/>
        </w:rPr>
        <w:t xml:space="preserve"> فما طهوركم</w:t>
      </w:r>
      <w:r w:rsidR="00620498">
        <w:rPr>
          <w:rFonts w:ascii="Simplified Arabic" w:hAnsi="Simplified Arabic" w:cs="Simplified Arabic" w:hint="cs"/>
          <w:color w:val="0000FF"/>
          <w:sz w:val="28"/>
          <w:szCs w:val="28"/>
          <w:rtl/>
          <w:lang w:bidi="ar-EG"/>
        </w:rPr>
        <w:t>؟</w:t>
      </w:r>
      <w:r w:rsidRPr="00266F4C">
        <w:rPr>
          <w:rFonts w:ascii="Simplified Arabic" w:hAnsi="Simplified Arabic" w:cs="Simplified Arabic"/>
          <w:color w:val="0000FF"/>
          <w:sz w:val="28"/>
          <w:szCs w:val="28"/>
          <w:rtl/>
          <w:lang w:bidi="ar-EG"/>
        </w:rPr>
        <w:t xml:space="preserve"> قالوا</w:t>
      </w:r>
      <w:r>
        <w:rPr>
          <w:rFonts w:ascii="Simplified Arabic" w:hAnsi="Simplified Arabic" w:cs="Simplified Arabic" w:hint="cs"/>
          <w:color w:val="0000FF"/>
          <w:sz w:val="28"/>
          <w:szCs w:val="28"/>
          <w:rtl/>
          <w:lang w:bidi="ar-EG"/>
        </w:rPr>
        <w:t>:</w:t>
      </w:r>
      <w:r w:rsidRPr="00266F4C">
        <w:rPr>
          <w:rFonts w:ascii="Simplified Arabic" w:hAnsi="Simplified Arabic" w:cs="Simplified Arabic"/>
          <w:color w:val="0000FF"/>
          <w:sz w:val="28"/>
          <w:szCs w:val="28"/>
          <w:rtl/>
          <w:lang w:bidi="ar-EG"/>
        </w:rPr>
        <w:t xml:space="preserve"> نتوضأ للصلاة ونغتسل من الجنابة ونستنجي بالماء، فهو ذاك فعليكموه»</w:t>
      </w:r>
      <w:r>
        <w:rPr>
          <w:rFonts w:ascii="Simplified Arabic" w:hAnsi="Simplified Arabic" w:cs="Simplified Arabic"/>
          <w:color w:val="000000"/>
          <w:sz w:val="28"/>
          <w:szCs w:val="28"/>
          <w:rtl/>
          <w:lang w:bidi="ar-EG"/>
        </w:rPr>
        <w:t>، قال:</w:t>
      </w:r>
      <w:r w:rsidR="00620498">
        <w:rPr>
          <w:rFonts w:ascii="Simplified Arabic" w:hAnsi="Simplified Arabic" w:cs="Simplified Arabic" w:hint="cs"/>
          <w:color w:val="000000"/>
          <w:sz w:val="28"/>
          <w:szCs w:val="28"/>
          <w:rtl/>
          <w:lang w:bidi="ar-EG"/>
        </w:rPr>
        <w:t xml:space="preserve"> </w:t>
      </w:r>
      <w:r w:rsidRPr="00266F4C">
        <w:rPr>
          <w:rFonts w:ascii="Simplified Arabic" w:hAnsi="Simplified Arabic" w:cs="Simplified Arabic"/>
          <w:color w:val="0000FF"/>
          <w:sz w:val="28"/>
          <w:szCs w:val="28"/>
          <w:rtl/>
          <w:lang w:bidi="ar-EG"/>
        </w:rPr>
        <w:t>« فهو ذاك فعليكموه»</w:t>
      </w:r>
      <w:r w:rsidR="00620498">
        <w:rPr>
          <w:rFonts w:ascii="Simplified Arabic" w:hAnsi="Simplified Arabic" w:cs="Simplified Arabic" w:hint="cs"/>
          <w:color w:val="0000FF"/>
          <w:sz w:val="28"/>
          <w:szCs w:val="28"/>
          <w:rtl/>
          <w:lang w:bidi="ar-EG"/>
        </w:rPr>
        <w:t>،</w:t>
      </w:r>
      <w:r w:rsidRPr="00266F4C">
        <w:rPr>
          <w:rFonts w:ascii="Simplified Arabic" w:hAnsi="Simplified Arabic" w:cs="Simplified Arabic"/>
          <w:color w:val="0000FF"/>
          <w:sz w:val="28"/>
          <w:szCs w:val="28"/>
          <w:rtl/>
          <w:lang w:bidi="ar-EG"/>
        </w:rPr>
        <w:t xml:space="preserve"> </w:t>
      </w:r>
      <w:r w:rsidR="00B73643">
        <w:rPr>
          <w:rFonts w:ascii="Simplified Arabic" w:hAnsi="Simplified Arabic" w:cs="Simplified Arabic"/>
          <w:color w:val="000000"/>
          <w:sz w:val="28"/>
          <w:szCs w:val="28"/>
          <w:rtl/>
          <w:lang w:bidi="ar-EG"/>
        </w:rPr>
        <w:t>وه</w:t>
      </w:r>
      <w:r w:rsidR="00B73643">
        <w:rPr>
          <w:rFonts w:ascii="Simplified Arabic" w:hAnsi="Simplified Arabic" w:cs="Simplified Arabic" w:hint="cs"/>
          <w:color w:val="000000"/>
          <w:sz w:val="28"/>
          <w:szCs w:val="28"/>
          <w:rtl/>
          <w:lang w:bidi="ar-EG"/>
        </w:rPr>
        <w:t>ذا</w:t>
      </w:r>
      <w:r>
        <w:rPr>
          <w:rFonts w:ascii="Simplified Arabic" w:hAnsi="Simplified Arabic" w:cs="Simplified Arabic"/>
          <w:color w:val="000000"/>
          <w:sz w:val="28"/>
          <w:szCs w:val="28"/>
          <w:rtl/>
          <w:lang w:bidi="ar-EG"/>
        </w:rPr>
        <w:t xml:space="preserve"> أيضًا جيد.</w:t>
      </w:r>
    </w:p>
    <w:p w:rsidR="00D942E8" w:rsidRDefault="00D942E8" w:rsidP="0062049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مسألة في المسجد الذي أسس على التقوى والخلاف في ذلك هل هو المسجد النبوي أو مسجد قباء؟ يعني جاء الحديث الصحيح أنَّه المسجد النبوي، سئل النبي- عليه الصلاة والسلام- عن المسجد الذي أسس على التقوى، نع</w:t>
      </w:r>
      <w:r w:rsidR="00B73643">
        <w:rPr>
          <w:rFonts w:ascii="Simplified Arabic" w:hAnsi="Simplified Arabic" w:cs="Simplified Arabic"/>
          <w:color w:val="000000"/>
          <w:sz w:val="28"/>
          <w:szCs w:val="28"/>
          <w:rtl/>
          <w:lang w:bidi="ar-EG"/>
        </w:rPr>
        <w:t>م، فأخذ كبة من حصباء فرماها في</w:t>
      </w:r>
      <w:r w:rsidR="00B73643">
        <w:rPr>
          <w:rFonts w:ascii="Simplified Arabic" w:hAnsi="Simplified Arabic" w:cs="Simplified Arabic" w:hint="cs"/>
          <w:color w:val="000000"/>
          <w:sz w:val="28"/>
          <w:szCs w:val="28"/>
          <w:rtl/>
          <w:lang w:bidi="ar-EG"/>
        </w:rPr>
        <w:t xml:space="preserve"> </w:t>
      </w:r>
      <w:r>
        <w:rPr>
          <w:rFonts w:ascii="Simplified Arabic" w:hAnsi="Simplified Arabic" w:cs="Simplified Arabic"/>
          <w:color w:val="000000"/>
          <w:sz w:val="28"/>
          <w:szCs w:val="28"/>
          <w:rtl/>
          <w:lang w:bidi="ar-EG"/>
        </w:rPr>
        <w:t>مسجد</w:t>
      </w:r>
      <w:r w:rsidR="00B73643">
        <w:rPr>
          <w:rFonts w:ascii="Simplified Arabic" w:hAnsi="Simplified Arabic" w:cs="Simplified Arabic" w:hint="cs"/>
          <w:color w:val="000000"/>
          <w:sz w:val="28"/>
          <w:szCs w:val="28"/>
          <w:rtl/>
          <w:lang w:bidi="ar-EG"/>
        </w:rPr>
        <w:t>ه</w:t>
      </w:r>
      <w:r>
        <w:rPr>
          <w:rFonts w:ascii="Simplified Arabic" w:hAnsi="Simplified Arabic" w:cs="Simplified Arabic"/>
          <w:color w:val="000000"/>
          <w:sz w:val="28"/>
          <w:szCs w:val="28"/>
          <w:rtl/>
          <w:lang w:bidi="ar-EG"/>
        </w:rPr>
        <w:t>، فقال:</w:t>
      </w:r>
      <w:r w:rsidR="00620498">
        <w:rPr>
          <w:rFonts w:ascii="Simplified Arabic" w:hAnsi="Simplified Arabic" w:cs="Simplified Arabic" w:hint="cs"/>
          <w:color w:val="0000FF"/>
          <w:sz w:val="28"/>
          <w:szCs w:val="28"/>
          <w:rtl/>
          <w:lang w:bidi="ar-EG"/>
        </w:rPr>
        <w:t xml:space="preserve"> </w:t>
      </w:r>
      <w:r w:rsidRPr="00266F4C">
        <w:rPr>
          <w:rFonts w:ascii="Simplified Arabic" w:hAnsi="Simplified Arabic" w:cs="Simplified Arabic"/>
          <w:color w:val="0000FF"/>
          <w:sz w:val="28"/>
          <w:szCs w:val="28"/>
          <w:rtl/>
          <w:lang w:bidi="ar-EG"/>
        </w:rPr>
        <w:t>«هذ</w:t>
      </w:r>
      <w:bookmarkStart w:id="0" w:name="_GoBack"/>
      <w:bookmarkEnd w:id="0"/>
      <w:r w:rsidRPr="00266F4C">
        <w:rPr>
          <w:rFonts w:ascii="Simplified Arabic" w:hAnsi="Simplified Arabic" w:cs="Simplified Arabic"/>
          <w:color w:val="0000FF"/>
          <w:sz w:val="28"/>
          <w:szCs w:val="28"/>
          <w:rtl/>
          <w:lang w:bidi="ar-EG"/>
        </w:rPr>
        <w:t>ا»</w:t>
      </w:r>
      <w:r w:rsidR="004069DF">
        <w:rPr>
          <w:rFonts w:ascii="Simplified Arabic" w:hAnsi="Simplified Arabic" w:cs="Simplified Arabic"/>
          <w:color w:val="0000FF"/>
          <w:sz w:val="28"/>
          <w:szCs w:val="28"/>
          <w:rtl/>
          <w:lang w:bidi="ar-EG"/>
        </w:rPr>
        <w:t>،</w:t>
      </w:r>
      <w:r w:rsidRPr="00266F4C">
        <w:rPr>
          <w:rFonts w:ascii="Simplified Arabic" w:hAnsi="Simplified Arabic" w:cs="Simplified Arabic"/>
          <w:color w:val="0000FF"/>
          <w:sz w:val="28"/>
          <w:szCs w:val="28"/>
          <w:rtl/>
          <w:lang w:bidi="ar-EG"/>
        </w:rPr>
        <w:t xml:space="preserve"> </w:t>
      </w:r>
      <w:r>
        <w:rPr>
          <w:rFonts w:ascii="Simplified Arabic" w:hAnsi="Simplified Arabic" w:cs="Simplified Arabic"/>
          <w:color w:val="000000"/>
          <w:sz w:val="28"/>
          <w:szCs w:val="28"/>
          <w:rtl/>
          <w:lang w:bidi="ar-EG"/>
        </w:rPr>
        <w:t>وهذه النصوص تدل على أنَّ المسجد الذي أسس على التقوى</w:t>
      </w:r>
      <w:r w:rsidR="00620498">
        <w:rPr>
          <w:rFonts w:ascii="Simplified Arabic" w:hAnsi="Simplified Arabic" w:cs="Simplified Arabic" w:hint="cs"/>
          <w:color w:val="000000"/>
          <w:sz w:val="28"/>
          <w:szCs w:val="28"/>
          <w:rtl/>
          <w:lang w:bidi="ar-EG"/>
        </w:rPr>
        <w:t>...</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266F4C">
        <w:rPr>
          <w:rFonts w:ascii="Simplified Arabic" w:hAnsi="Simplified Arabic" w:cs="Simplified Arabic"/>
          <w:b/>
          <w:bCs/>
          <w:color w:val="000000"/>
          <w:sz w:val="28"/>
          <w:szCs w:val="28"/>
          <w:rtl/>
          <w:lang w:bidi="ar-EG"/>
        </w:rPr>
        <w:t>المُقَدِّم: مسجد قباء.</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مسجد قباء، لا شك أنَّ الأولية المطلقة لمسجد قباء؛ لأنَّه بني قبل المسجد</w:t>
      </w:r>
      <w:r w:rsidR="00620498">
        <w:rPr>
          <w:rFonts w:ascii="Simplified Arabic" w:hAnsi="Simplified Arabic" w:cs="Simplified Arabic" w:hint="cs"/>
          <w:color w:val="000000"/>
          <w:sz w:val="28"/>
          <w:szCs w:val="28"/>
          <w:rtl/>
          <w:lang w:bidi="ar-EG"/>
        </w:rPr>
        <w:t>..</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266F4C">
        <w:rPr>
          <w:rFonts w:ascii="Simplified Arabic" w:hAnsi="Simplified Arabic" w:cs="Simplified Arabic"/>
          <w:b/>
          <w:bCs/>
          <w:color w:val="000000"/>
          <w:sz w:val="28"/>
          <w:szCs w:val="28"/>
          <w:rtl/>
          <w:lang w:bidi="ar-EG"/>
        </w:rPr>
        <w:t>المُقَدِّم: النبوي.</w:t>
      </w:r>
    </w:p>
    <w:p w:rsidR="00D942E8" w:rsidRDefault="00D942E8" w:rsidP="0062049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النبوي، بناه النبي- عليه الصلاة والسلام- فالمجزوم به أنَّه على التقوى، لكن لئلا</w:t>
      </w:r>
      <w:r w:rsidR="0062049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وهذه تظهر أحيانًا في أوقات النزاع، لئلا تظهر مسألة تنقص جهة أو رفع جهة فوق منزلتها حينئذٍ يرفع شأن</w:t>
      </w:r>
      <w:r w:rsidR="000B5BEA">
        <w:rPr>
          <w:rFonts w:ascii="Simplified Arabic" w:hAnsi="Simplified Arabic" w:cs="Simplified Arabic" w:hint="cs"/>
          <w:color w:val="000000"/>
          <w:sz w:val="28"/>
          <w:szCs w:val="28"/>
          <w:rtl/>
          <w:lang w:bidi="ar-EG"/>
        </w:rPr>
        <w:t>..</w:t>
      </w:r>
    </w:p>
    <w:p w:rsidR="00D942E8" w:rsidRPr="00266F4C" w:rsidRDefault="00D942E8" w:rsidP="00D942E8">
      <w:pPr>
        <w:widowControl w:val="0"/>
        <w:autoSpaceDE w:val="0"/>
        <w:autoSpaceDN w:val="0"/>
        <w:adjustRightInd w:val="0"/>
        <w:jc w:val="both"/>
        <w:rPr>
          <w:rFonts w:ascii="Simplified Arabic" w:hAnsi="Simplified Arabic" w:cs="Simplified Arabic"/>
          <w:b/>
          <w:bCs/>
          <w:color w:val="000000"/>
          <w:sz w:val="28"/>
          <w:szCs w:val="28"/>
          <w:rtl/>
          <w:lang w:bidi="ar-EG"/>
        </w:rPr>
      </w:pPr>
      <w:r w:rsidRPr="00266F4C">
        <w:rPr>
          <w:rFonts w:ascii="Simplified Arabic" w:hAnsi="Simplified Arabic" w:cs="Simplified Arabic"/>
          <w:b/>
          <w:bCs/>
          <w:color w:val="000000"/>
          <w:sz w:val="28"/>
          <w:szCs w:val="28"/>
          <w:rtl/>
          <w:lang w:bidi="ar-EG"/>
        </w:rPr>
        <w:t>المُقَدِّم: مسجد قباء.</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ما يُظن تنقصه كالمفاضلة كالتفضيل بين الأنبياء</w:t>
      </w:r>
      <w:r w:rsidR="000B5BEA">
        <w:rPr>
          <w:rFonts w:ascii="Simplified Arabic" w:hAnsi="Simplified Arabic" w:cs="Simplified Arabic" w:hint="cs"/>
          <w:color w:val="0000FF"/>
          <w:sz w:val="28"/>
          <w:szCs w:val="28"/>
          <w:rtl/>
          <w:lang w:bidi="ar-EG"/>
        </w:rPr>
        <w:t xml:space="preserve"> </w:t>
      </w:r>
      <w:r w:rsidR="00B73643">
        <w:rPr>
          <w:rFonts w:ascii="Simplified Arabic" w:hAnsi="Simplified Arabic" w:cs="Simplified Arabic"/>
          <w:color w:val="0000FF"/>
          <w:sz w:val="28"/>
          <w:szCs w:val="28"/>
          <w:rtl/>
          <w:lang w:bidi="ar-EG"/>
        </w:rPr>
        <w:t>«</w:t>
      </w:r>
      <w:r w:rsidRPr="00266F4C">
        <w:rPr>
          <w:rFonts w:ascii="Simplified Arabic" w:hAnsi="Simplified Arabic" w:cs="Simplified Arabic"/>
          <w:color w:val="0000FF"/>
          <w:sz w:val="28"/>
          <w:szCs w:val="28"/>
          <w:rtl/>
          <w:lang w:bidi="ar-EG"/>
        </w:rPr>
        <w:t>لا تفضلوا بين الأنبياء»</w:t>
      </w:r>
      <w:r w:rsidRPr="00266F4C">
        <w:rPr>
          <w:rFonts w:ascii="Simplified Arabic" w:hAnsi="Simplified Arabic" w:cs="Simplified Arabic"/>
          <w:color w:val="000000"/>
          <w:sz w:val="28"/>
          <w:szCs w:val="28"/>
          <w:rtl/>
          <w:lang w:bidi="ar-EG"/>
        </w:rPr>
        <w:t>،</w:t>
      </w:r>
      <w:r w:rsidR="000B5BEA">
        <w:rPr>
          <w:rFonts w:ascii="Simplified Arabic" w:hAnsi="Simplified Arabic" w:cs="Simplified Arabic" w:hint="cs"/>
          <w:color w:val="0000FF"/>
          <w:sz w:val="28"/>
          <w:szCs w:val="28"/>
          <w:rtl/>
          <w:lang w:bidi="ar-EG"/>
        </w:rPr>
        <w:t xml:space="preserve"> </w:t>
      </w:r>
      <w:r w:rsidR="00A066C4" w:rsidRPr="00266F4C">
        <w:rPr>
          <w:rFonts w:ascii="Simplified Arabic" w:hAnsi="Simplified Arabic" w:cs="Simplified Arabic" w:hint="cs"/>
          <w:color w:val="0000FF"/>
          <w:sz w:val="28"/>
          <w:szCs w:val="28"/>
          <w:rtl/>
          <w:lang w:bidi="ar-EG"/>
        </w:rPr>
        <w:t>«لا</w:t>
      </w:r>
      <w:r w:rsidRPr="00266F4C">
        <w:rPr>
          <w:rFonts w:ascii="Simplified Arabic" w:hAnsi="Simplified Arabic" w:cs="Simplified Arabic"/>
          <w:color w:val="0000FF"/>
          <w:sz w:val="28"/>
          <w:szCs w:val="28"/>
          <w:rtl/>
          <w:lang w:bidi="ar-EG"/>
        </w:rPr>
        <w:t xml:space="preserve"> تفضلوني على يونس بن متى»</w:t>
      </w:r>
      <w:r>
        <w:rPr>
          <w:rFonts w:ascii="Simplified Arabic" w:hAnsi="Simplified Arabic" w:cs="Simplified Arabic"/>
          <w:color w:val="000000"/>
          <w:sz w:val="28"/>
          <w:szCs w:val="28"/>
          <w:rtl/>
          <w:lang w:bidi="ar-EG"/>
        </w:rPr>
        <w:t xml:space="preserve"> وهكذا، وإلا فالأصل أنَّ النبي- عليه الصلاة والسلام-.</w:t>
      </w:r>
    </w:p>
    <w:p w:rsidR="00D942E8" w:rsidRDefault="00D942E8" w:rsidP="00D942E8">
      <w:pPr>
        <w:widowControl w:val="0"/>
        <w:autoSpaceDE w:val="0"/>
        <w:autoSpaceDN w:val="0"/>
        <w:adjustRightInd w:val="0"/>
        <w:jc w:val="both"/>
        <w:rPr>
          <w:rFonts w:ascii="Simplified Arabic" w:hAnsi="Simplified Arabic" w:cs="Simplified Arabic"/>
          <w:color w:val="000000"/>
          <w:sz w:val="28"/>
          <w:szCs w:val="28"/>
          <w:rtl/>
          <w:lang w:bidi="ar-EG"/>
        </w:rPr>
      </w:pPr>
      <w:r w:rsidRPr="008F6AD2">
        <w:rPr>
          <w:rFonts w:ascii="Simplified Arabic" w:hAnsi="Simplified Arabic" w:cs="Simplified Arabic"/>
          <w:b/>
          <w:bCs/>
          <w:color w:val="000000"/>
          <w:sz w:val="28"/>
          <w:szCs w:val="28"/>
          <w:rtl/>
          <w:lang w:bidi="ar-EG"/>
        </w:rPr>
        <w:t>المُقَدِّم:</w:t>
      </w:r>
      <w:r>
        <w:rPr>
          <w:rFonts w:ascii="Simplified Arabic" w:hAnsi="Simplified Arabic" w:cs="Simplified Arabic"/>
          <w:color w:val="000000"/>
          <w:sz w:val="28"/>
          <w:szCs w:val="28"/>
          <w:rtl/>
          <w:lang w:bidi="ar-EG"/>
        </w:rPr>
        <w:t xml:space="preserve"> أفضل.</w:t>
      </w:r>
    </w:p>
    <w:p w:rsidR="000B5BEA" w:rsidRDefault="00D942E8" w:rsidP="000B5BEA">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أفضل الخلق</w:t>
      </w:r>
      <w:r w:rsidR="000B5BEA">
        <w:rPr>
          <w:rFonts w:ascii="Simplified Arabic" w:hAnsi="Simplified Arabic" w:cs="Simplified Arabic" w:hint="cs"/>
          <w:color w:val="000000"/>
          <w:sz w:val="28"/>
          <w:szCs w:val="28"/>
          <w:rtl/>
          <w:lang w:bidi="ar-EG"/>
        </w:rPr>
        <w:t>.</w:t>
      </w:r>
    </w:p>
    <w:p w:rsidR="00D942E8" w:rsidRDefault="00D942E8" w:rsidP="000B5BEA">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 xml:space="preserve"> أطراف الحديث سبق ذكرها عند شرحه في كتاب العلم، باب قول النبي- صلى الله عليه وسلم-:</w:t>
      </w:r>
      <w:r w:rsidR="000B5BEA">
        <w:rPr>
          <w:rFonts w:ascii="Simplified Arabic" w:hAnsi="Simplified Arabic" w:cs="Simplified Arabic" w:hint="cs"/>
          <w:color w:val="0000FF"/>
          <w:sz w:val="28"/>
          <w:szCs w:val="28"/>
          <w:rtl/>
          <w:lang w:bidi="ar-EG"/>
        </w:rPr>
        <w:t xml:space="preserve"> </w:t>
      </w:r>
      <w:r w:rsidRPr="00266F4C">
        <w:rPr>
          <w:rFonts w:ascii="Simplified Arabic" w:hAnsi="Simplified Arabic" w:cs="Simplified Arabic"/>
          <w:color w:val="0000FF"/>
          <w:sz w:val="28"/>
          <w:szCs w:val="28"/>
          <w:rtl/>
          <w:lang w:bidi="ar-EG"/>
        </w:rPr>
        <w:t>«اللهم علمه الكتاب».</w:t>
      </w:r>
    </w:p>
    <w:p w:rsidR="000B5BEA" w:rsidRDefault="00D942E8" w:rsidP="000B5BEA">
      <w:pPr>
        <w:widowControl w:val="0"/>
        <w:autoSpaceDE w:val="0"/>
        <w:autoSpaceDN w:val="0"/>
        <w:adjustRightInd w:val="0"/>
        <w:jc w:val="both"/>
        <w:rPr>
          <w:rFonts w:ascii="Simplified Arabic" w:hAnsi="Simplified Arabic" w:cs="Simplified Arabic"/>
          <w:b/>
          <w:bCs/>
          <w:color w:val="000000"/>
          <w:sz w:val="28"/>
          <w:szCs w:val="28"/>
          <w:rtl/>
          <w:lang w:bidi="ar-EG"/>
        </w:rPr>
      </w:pPr>
      <w:r w:rsidRPr="00266F4C">
        <w:rPr>
          <w:rFonts w:ascii="Simplified Arabic" w:hAnsi="Simplified Arabic" w:cs="Simplified Arabic"/>
          <w:b/>
          <w:bCs/>
          <w:color w:val="000000"/>
          <w:sz w:val="28"/>
          <w:szCs w:val="28"/>
          <w:rtl/>
          <w:lang w:bidi="ar-EG"/>
        </w:rPr>
        <w:lastRenderedPageBreak/>
        <w:t>المُقَدِّم: جزاكم الله خيرًا</w:t>
      </w:r>
      <w:r w:rsidR="000B5BEA">
        <w:rPr>
          <w:rFonts w:ascii="Simplified Arabic" w:hAnsi="Simplified Arabic" w:cs="Simplified Arabic" w:hint="cs"/>
          <w:b/>
          <w:bCs/>
          <w:color w:val="000000"/>
          <w:sz w:val="28"/>
          <w:szCs w:val="28"/>
          <w:rtl/>
          <w:lang w:bidi="ar-EG"/>
        </w:rPr>
        <w:t>،</w:t>
      </w:r>
      <w:r w:rsidRPr="00266F4C">
        <w:rPr>
          <w:rFonts w:ascii="Simplified Arabic" w:hAnsi="Simplified Arabic" w:cs="Simplified Arabic"/>
          <w:b/>
          <w:bCs/>
          <w:color w:val="000000"/>
          <w:sz w:val="28"/>
          <w:szCs w:val="28"/>
          <w:rtl/>
          <w:lang w:bidi="ar-EG"/>
        </w:rPr>
        <w:t xml:space="preserve"> وأحسن إليكم، ونسأل الله تعالى أن يفقهنا وإيَّاكم في الدين، ويعلمنا ما ينفعنا، وينفعنا بما علمنا، وأن يزيدنا جميعًا علمًا وعملًا</w:t>
      </w:r>
      <w:r w:rsidR="000B5BEA">
        <w:rPr>
          <w:rFonts w:ascii="Simplified Arabic" w:hAnsi="Simplified Arabic" w:cs="Simplified Arabic" w:hint="cs"/>
          <w:b/>
          <w:bCs/>
          <w:color w:val="000000"/>
          <w:sz w:val="28"/>
          <w:szCs w:val="28"/>
          <w:rtl/>
          <w:lang w:bidi="ar-EG"/>
        </w:rPr>
        <w:t>.</w:t>
      </w:r>
    </w:p>
    <w:p w:rsidR="00E93D37" w:rsidRPr="00A066C4" w:rsidRDefault="00D942E8" w:rsidP="00A066C4">
      <w:pPr>
        <w:widowControl w:val="0"/>
        <w:autoSpaceDE w:val="0"/>
        <w:autoSpaceDN w:val="0"/>
        <w:adjustRightInd w:val="0"/>
        <w:jc w:val="both"/>
        <w:rPr>
          <w:rFonts w:ascii="Simplified Arabic" w:hAnsi="Simplified Arabic" w:cs="Simplified Arabic"/>
          <w:b/>
          <w:bCs/>
          <w:color w:val="000000"/>
          <w:sz w:val="28"/>
          <w:szCs w:val="28"/>
          <w:rtl/>
          <w:lang w:bidi="ar-EG"/>
        </w:rPr>
      </w:pPr>
      <w:r w:rsidRPr="00266F4C">
        <w:rPr>
          <w:rFonts w:ascii="Simplified Arabic" w:hAnsi="Simplified Arabic" w:cs="Simplified Arabic"/>
          <w:b/>
          <w:bCs/>
          <w:color w:val="000000"/>
          <w:sz w:val="28"/>
          <w:szCs w:val="28"/>
          <w:rtl/>
          <w:lang w:bidi="ar-EG"/>
        </w:rPr>
        <w:t xml:space="preserve"> أيُّها الإخوة والأخوات بهذا نصل وإيَّاكم إلى ختام هذه الحلقة، لنا بكم لقاء بإذن الله تعالى في حلقة قادمة</w:t>
      </w:r>
      <w:r w:rsidR="000B5BEA">
        <w:rPr>
          <w:rFonts w:ascii="Simplified Arabic" w:hAnsi="Simplified Arabic" w:cs="Simplified Arabic" w:hint="cs"/>
          <w:b/>
          <w:bCs/>
          <w:color w:val="000000"/>
          <w:sz w:val="28"/>
          <w:szCs w:val="28"/>
          <w:rtl/>
          <w:lang w:bidi="ar-EG"/>
        </w:rPr>
        <w:t>،</w:t>
      </w:r>
      <w:r w:rsidRPr="00266F4C">
        <w:rPr>
          <w:rFonts w:ascii="Simplified Arabic" w:hAnsi="Simplified Arabic" w:cs="Simplified Arabic"/>
          <w:b/>
          <w:bCs/>
          <w:color w:val="000000"/>
          <w:sz w:val="28"/>
          <w:szCs w:val="28"/>
          <w:rtl/>
          <w:lang w:bidi="ar-EG"/>
        </w:rPr>
        <w:t xml:space="preserve"> وأنتم على خير، شكرًا لطيب المتابعة، وا</w:t>
      </w:r>
      <w:r w:rsidR="00A066C4">
        <w:rPr>
          <w:rFonts w:ascii="Simplified Arabic" w:hAnsi="Simplified Arabic" w:cs="Simplified Arabic"/>
          <w:b/>
          <w:bCs/>
          <w:color w:val="000000"/>
          <w:sz w:val="28"/>
          <w:szCs w:val="28"/>
          <w:rtl/>
          <w:lang w:bidi="ar-EG"/>
        </w:rPr>
        <w:t>لسلام عليكم ورحمة الله وبركاته.</w:t>
      </w:r>
    </w:p>
    <w:sectPr w:rsidR="00E93D37" w:rsidRPr="00A066C4"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615" w:rsidRDefault="00426615" w:rsidP="008C0EC7">
      <w:r>
        <w:separator/>
      </w:r>
    </w:p>
  </w:endnote>
  <w:endnote w:type="continuationSeparator" w:id="0">
    <w:p w:rsidR="00426615" w:rsidRDefault="00426615"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E8D14C53-923F-48CA-9B3F-1C5FD0585E00}"/>
  </w:font>
  <w:font w:name="Arial">
    <w:panose1 w:val="020B0604020202020204"/>
    <w:charset w:val="00"/>
    <w:family w:val="swiss"/>
    <w:pitch w:val="variable"/>
    <w:sig w:usb0="E0002EFF" w:usb1="C0007843" w:usb2="00000009" w:usb3="00000000" w:csb0="000001FF" w:csb1="00000000"/>
    <w:embedRegular r:id="rId2" w:fontKey="{D0A4B87F-4EB7-4274-A739-7E1D778FBBBD}"/>
  </w:font>
  <w:font w:name="Times New Roman">
    <w:panose1 w:val="02020603050405020304"/>
    <w:charset w:val="00"/>
    <w:family w:val="roman"/>
    <w:pitch w:val="variable"/>
    <w:sig w:usb0="E0002EFF" w:usb1="C000785B" w:usb2="00000009" w:usb3="00000000" w:csb0="000001FF" w:csb1="00000000"/>
    <w:embedRegular r:id="rId3" w:fontKey="{45F980DD-BC84-4C56-A73F-0C5634BD4497}"/>
    <w:embedBold r:id="rId4" w:fontKey="{7DC02C40-83AF-4D0C-B614-F63C2B18AE83}"/>
  </w:font>
  <w:font w:name="SimSun">
    <w:altName w:val="宋体"/>
    <w:panose1 w:val="02010600030101010101"/>
    <w:charset w:val="86"/>
    <w:family w:val="auto"/>
    <w:pitch w:val="variable"/>
    <w:sig w:usb0="00000003" w:usb1="288F0000" w:usb2="00000016" w:usb3="00000000" w:csb0="00040001" w:csb1="00000000"/>
  </w:font>
  <w:font w:name="DecoType Naskh Variants">
    <w:altName w:val="Courier New"/>
    <w:panose1 w:val="02010400000000000000"/>
    <w:charset w:val="B2"/>
    <w:family w:val="auto"/>
    <w:pitch w:val="variable"/>
    <w:sig w:usb0="00002001" w:usb1="80000000" w:usb2="00000008" w:usb3="00000000" w:csb0="00000040" w:csb1="00000000"/>
    <w:embedRegular r:id="rId5" w:fontKey="{26FB185F-90E8-4353-A8B2-B0059FB75DAB}"/>
  </w:font>
  <w:font w:name="Cambria">
    <w:panose1 w:val="02040503050406030204"/>
    <w:charset w:val="00"/>
    <w:family w:val="roman"/>
    <w:pitch w:val="variable"/>
    <w:sig w:usb0="E00006FF" w:usb1="400004FF" w:usb2="00000000" w:usb3="00000000" w:csb0="0000019F" w:csb1="00000000"/>
    <w:embedRegular r:id="rId6" w:fontKey="{29E538AC-399F-4885-93D8-554B5DE7F625}"/>
    <w:embedBold r:id="rId7" w:fontKey="{01B29C00-D956-44C2-B284-D1A91248CF0F}"/>
  </w:font>
  <w:font w:name="Traditional Arabic">
    <w:panose1 w:val="02020603050405020304"/>
    <w:charset w:val="00"/>
    <w:family w:val="roman"/>
    <w:pitch w:val="variable"/>
    <w:sig w:usb0="00002003" w:usb1="80000000" w:usb2="00000008" w:usb3="00000000" w:csb0="00000041" w:csb1="00000000"/>
    <w:embedRegular r:id="rId8" w:fontKey="{92CC8214-0944-4B5C-B9A1-77D49C2D3E94}"/>
    <w:embedBold r:id="rId9" w:fontKey="{F3CE9785-D289-40A7-A50C-8EA46B19E270}"/>
  </w:font>
  <w:font w:name="Tahoma">
    <w:panose1 w:val="020B0604030504040204"/>
    <w:charset w:val="00"/>
    <w:family w:val="swiss"/>
    <w:pitch w:val="variable"/>
    <w:sig w:usb0="E1002EFF" w:usb1="C000605B" w:usb2="00000029" w:usb3="00000000" w:csb0="000101FF" w:csb1="00000000"/>
    <w:embedRegular r:id="rId10" w:fontKey="{A629B98A-473A-4856-A5C5-575E7D03BCD0}"/>
    <w:embedBold r:id="rId11" w:fontKey="{D46DCE2E-059B-44E6-9443-2E5AAD7DB100}"/>
  </w:font>
  <w:font w:name="AGA Arabesque">
    <w:panose1 w:val="05010101010101010101"/>
    <w:charset w:val="02"/>
    <w:family w:val="auto"/>
    <w:pitch w:val="variable"/>
    <w:sig w:usb0="00000000" w:usb1="10000000" w:usb2="00000000" w:usb3="00000000" w:csb0="80000000" w:csb1="00000000"/>
    <w:embedRegular r:id="rId12" w:fontKey="{CB378ECB-EA99-4D06-80F6-F343ADFC29AA}"/>
  </w:font>
  <w:font w:name="PT Bold Heading">
    <w:panose1 w:val="02010400000000000000"/>
    <w:charset w:val="B2"/>
    <w:family w:val="auto"/>
    <w:pitch w:val="variable"/>
    <w:sig w:usb0="00002001" w:usb1="80000000" w:usb2="00000008" w:usb3="00000000" w:csb0="00000040" w:csb1="00000000"/>
    <w:embedRegular r:id="rId13" w:fontKey="{CC9D2C82-5486-4EED-AC9A-84585BE5045E}"/>
  </w:font>
  <w:font w:name="Andalus">
    <w:panose1 w:val="02020603050405020304"/>
    <w:charset w:val="00"/>
    <w:family w:val="roman"/>
    <w:pitch w:val="variable"/>
    <w:sig w:usb0="00002003" w:usb1="80000000" w:usb2="00000008" w:usb3="00000000" w:csb0="00000041" w:csb1="00000000"/>
    <w:embedRegular r:id="rId14" w:fontKey="{D448C94F-5041-4ACB-8AEC-E96801F25C2B}"/>
    <w:embedBold r:id="rId15" w:fontKey="{8A74EAC1-4C42-46E6-BE80-D6F7305BBAF3}"/>
  </w:font>
  <w:font w:name="AL-Mohanad Bold">
    <w:panose1 w:val="00000000000000000000"/>
    <w:charset w:val="B2"/>
    <w:family w:val="auto"/>
    <w:pitch w:val="variable"/>
    <w:sig w:usb0="00002001" w:usb1="00000000" w:usb2="00000000" w:usb3="00000000" w:csb0="00000040" w:csb1="00000000"/>
    <w:embedRegular r:id="rId16" w:fontKey="{4B48F4EB-A384-4193-BD61-3872FD1DD141}"/>
  </w:font>
  <w:font w:name="QCF_P039">
    <w:altName w:val="Times New Roman"/>
    <w:panose1 w:val="02000400000000000000"/>
    <w:charset w:val="00"/>
    <w:family w:val="auto"/>
    <w:pitch w:val="variable"/>
    <w:sig w:usb0="80002003" w:usb1="90000000" w:usb2="00000008" w:usb3="00000000" w:csb0="80000041" w:csb1="00000000"/>
    <w:embedBold r:id="rId17" w:fontKey="{49773AD3-7159-434A-929D-910F24ED351D}"/>
  </w:font>
  <w:font w:name="AL-Mohanad">
    <w:panose1 w:val="00000000000000000000"/>
    <w:charset w:val="B2"/>
    <w:family w:val="auto"/>
    <w:pitch w:val="variable"/>
    <w:sig w:usb0="00002001" w:usb1="00000000" w:usb2="00000000" w:usb3="00000000" w:csb0="00000040" w:csb1="00000000"/>
    <w:embedBold r:id="rId18" w:fontKey="{685D5EAD-BC29-4137-87EE-5D95F641A873}"/>
  </w:font>
  <w:font w:name="Simplified Arabic">
    <w:panose1 w:val="02020603050405020304"/>
    <w:charset w:val="00"/>
    <w:family w:val="roman"/>
    <w:pitch w:val="variable"/>
    <w:sig w:usb0="00002003" w:usb1="80000000" w:usb2="00000008" w:usb3="00000000" w:csb0="00000041" w:csb1="00000000"/>
    <w:embedRegular r:id="rId19" w:fontKey="{3B540B8C-7EB6-4E7C-BC46-A15D6E01A378}"/>
    <w:embedBold r:id="rId20" w:fontKey="{924978E5-6CD1-4EF2-AB98-82E5DF1963A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615" w:rsidRDefault="00426615" w:rsidP="008C0EC7">
      <w:r>
        <w:separator/>
      </w:r>
    </w:p>
  </w:footnote>
  <w:footnote w:type="continuationSeparator" w:id="0">
    <w:p w:rsidR="00426615" w:rsidRDefault="00426615"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426615"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02567B"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4069DF">
                  <w:rPr>
                    <w:rStyle w:val="PageNumber"/>
                    <w:rFonts w:cs="Traditional Arabic"/>
                    <w:sz w:val="26"/>
                    <w:szCs w:val="26"/>
                    <w:rtl/>
                  </w:rPr>
                  <w:t>10</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02567B"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4069DF">
                  <w:rPr>
                    <w:sz w:val="28"/>
                    <w:szCs w:val="28"/>
                    <w:rtl/>
                  </w:rPr>
                  <w:t>10</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426615" w:rsidP="00D063C6">
    <w:pPr>
      <w:pStyle w:val="Header"/>
      <w:tabs>
        <w:tab w:val="left" w:pos="8"/>
      </w:tabs>
      <w:ind w:left="8"/>
      <w:jc w:val="center"/>
    </w:pPr>
    <w:r>
      <w:rPr>
        <w:lang w:val="ar-SA" w:eastAsia="ar-SA"/>
      </w:rPr>
      <w:pict>
        <v:shape id="_x0000_s2050" type="#_x0000_t202" style="position:absolute;left:0;text-align:left;margin-left:34.8pt;margin-top:2.9pt;width:181.5pt;height:27pt;z-index:251661312" stroked="f">
          <v:textbox style="mso-next-textbox:#_x0000_s2050" inset="0,,1mm">
            <w:txbxContent>
              <w:p w:rsidR="00D063C6" w:rsidRPr="008C0EC7" w:rsidRDefault="00AA110F" w:rsidP="00D942E8">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D942E8">
                  <w:rPr>
                    <w:rFonts w:cs="AL-Mohanad Bold" w:hint="cs"/>
                    <w:sz w:val="22"/>
                    <w:szCs w:val="22"/>
                    <w:rtl/>
                  </w:rPr>
                  <w:t>مائتين وسيع وثمانون</w:t>
                </w:r>
              </w:p>
            </w:txbxContent>
          </v:textbox>
          <w10:wrap anchorx="page"/>
        </v:shape>
      </w:pict>
    </w:r>
  </w:p>
  <w:p w:rsidR="00D063C6" w:rsidRPr="007D1514" w:rsidRDefault="00426615"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426615" w:rsidP="00D063C6">
    <w:pPr>
      <w:pStyle w:val="Header"/>
    </w:pPr>
  </w:p>
  <w:p w:rsidR="00D063C6" w:rsidRPr="00D063C6" w:rsidRDefault="00426615"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426615"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426615"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02567B"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4069DF">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02567B"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4069DF">
                  <w:rPr>
                    <w:rStyle w:val="PageNumber"/>
                    <w:rFonts w:cs="Traditional Arabic"/>
                    <w:sz w:val="32"/>
                    <w:rtl/>
                  </w:rPr>
                  <w:t>9</w:t>
                </w:r>
                <w:r>
                  <w:rPr>
                    <w:rStyle w:val="PageNumber"/>
                    <w:rFonts w:cs="Traditional Arabic"/>
                    <w:sz w:val="32"/>
                  </w:rPr>
                  <w:fldChar w:fldCharType="end"/>
                </w:r>
              </w:p>
            </w:txbxContent>
          </v:textbox>
          <w10:wrap anchorx="page"/>
        </v:shape>
      </w:pict>
    </w:r>
  </w:p>
  <w:p w:rsidR="00D063C6" w:rsidRPr="00CD4C3A" w:rsidRDefault="00426615" w:rsidP="00D063C6">
    <w:pPr>
      <w:pStyle w:val="Header"/>
    </w:pPr>
  </w:p>
  <w:p w:rsidR="00D063C6" w:rsidRPr="007D1514" w:rsidRDefault="00426615"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426615" w:rsidP="00D063C6">
                <w:pPr>
                  <w:rPr>
                    <w:rtl/>
                  </w:rPr>
                </w:pPr>
              </w:p>
              <w:p w:rsidR="00D063C6" w:rsidRDefault="0002567B"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4069DF">
                  <w:rPr>
                    <w:rStyle w:val="PageNumber"/>
                    <w:rFonts w:cs="Traditional Arabic"/>
                    <w:sz w:val="26"/>
                    <w:szCs w:val="26"/>
                    <w:rtl/>
                  </w:rPr>
                  <w:t>9</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426615" w:rsidP="00D063C6">
    <w:pPr>
      <w:pStyle w:val="Header"/>
    </w:pPr>
  </w:p>
  <w:p w:rsidR="00D063C6" w:rsidRPr="00D063C6" w:rsidRDefault="00426615"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2567B"/>
    <w:rsid w:val="000B5BEA"/>
    <w:rsid w:val="00243E0C"/>
    <w:rsid w:val="002E2FE4"/>
    <w:rsid w:val="004069DF"/>
    <w:rsid w:val="00426615"/>
    <w:rsid w:val="00557D9F"/>
    <w:rsid w:val="006168BE"/>
    <w:rsid w:val="00620498"/>
    <w:rsid w:val="006C0C16"/>
    <w:rsid w:val="006D24A6"/>
    <w:rsid w:val="00736B92"/>
    <w:rsid w:val="00770A70"/>
    <w:rsid w:val="007A4C07"/>
    <w:rsid w:val="008300F9"/>
    <w:rsid w:val="008C0EC7"/>
    <w:rsid w:val="009703DD"/>
    <w:rsid w:val="00A066C4"/>
    <w:rsid w:val="00A06AA9"/>
    <w:rsid w:val="00AA110F"/>
    <w:rsid w:val="00B1432C"/>
    <w:rsid w:val="00B73643"/>
    <w:rsid w:val="00C71AF4"/>
    <w:rsid w:val="00D31AE3"/>
    <w:rsid w:val="00D942E8"/>
    <w:rsid w:val="00E26FE0"/>
    <w:rsid w:val="00E659B2"/>
    <w:rsid w:val="00E93D37"/>
    <w:rsid w:val="00EC1C63"/>
    <w:rsid w:val="00F33A16"/>
    <w:rsid w:val="00FC0A84"/>
    <w:rsid w:val="00FF32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8EF43C2D-D6A8-4AC4-BAE9-7213E6DF0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875A0-293D-419E-81DB-2AE357AC5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2606</Words>
  <Characters>14857</Characters>
  <Application>Microsoft Office Word</Application>
  <DocSecurity>0</DocSecurity>
  <Lines>123</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EU-HOME</cp:lastModifiedBy>
  <cp:revision>10</cp:revision>
  <cp:lastPrinted>2017-11-20T13:33:00Z</cp:lastPrinted>
  <dcterms:created xsi:type="dcterms:W3CDTF">2015-12-01T11:15:00Z</dcterms:created>
  <dcterms:modified xsi:type="dcterms:W3CDTF">2017-11-20T13:33:00Z</dcterms:modified>
</cp:coreProperties>
</file>