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105D1B" w:rsidRDefault="00E659B2" w:rsidP="008C0EC7">
      <w:pPr>
        <w:ind w:left="-1282" w:right="-709"/>
        <w:jc w:val="center"/>
        <w:rPr>
          <w:sz w:val="2"/>
          <w:szCs w:val="2"/>
          <w:lang w:bidi="ar-EG"/>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105D1B" w:rsidRDefault="00105D1B" w:rsidP="00105D1B">
      <w:pPr>
        <w:tabs>
          <w:tab w:val="left" w:pos="5682"/>
        </w:tabs>
        <w:ind w:left="-1282" w:right="-709"/>
        <w:rPr>
          <w:rFonts w:cs="PT Bold Heading"/>
          <w:sz w:val="34"/>
          <w:szCs w:val="34"/>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105D1B" w:rsidRDefault="00E659B2" w:rsidP="008C0EC7">
      <w:pPr>
        <w:ind w:left="-1282" w:right="-709"/>
        <w:jc w:val="center"/>
        <w:rPr>
          <w:rFonts w:cs="Arial"/>
          <w:sz w:val="74"/>
          <w:szCs w:val="74"/>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4D1FCE">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C4430D">
        <w:rPr>
          <w:rFonts w:ascii="Tahoma" w:hAnsi="Tahoma" w:cs="Tahoma" w:hint="cs"/>
          <w:bCs/>
          <w:rtl/>
          <w:lang w:bidi="ar-EG"/>
        </w:rPr>
        <w:t>الثانية و</w:t>
      </w:r>
      <w:r w:rsidR="004D1FCE">
        <w:rPr>
          <w:rFonts w:ascii="Tahoma" w:hAnsi="Tahoma" w:cs="Tahoma" w:hint="cs"/>
          <w:bCs/>
          <w:rtl/>
          <w:lang w:bidi="ar-EG"/>
        </w:rPr>
        <w:t>العشرون</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105D1B" w:rsidRDefault="00105D1B" w:rsidP="008C0EC7">
      <w:pPr>
        <w:jc w:val="both"/>
        <w:rPr>
          <w:rFonts w:cs="Simplified Arabic"/>
          <w:b/>
          <w:bCs/>
          <w:sz w:val="36"/>
          <w:szCs w:val="28"/>
          <w:rtl/>
        </w:rPr>
      </w:pPr>
    </w:p>
    <w:p w:rsidR="00105D1B" w:rsidRDefault="00105D1B"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CC5B18">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4454A2">
      <w:pPr>
        <w:jc w:val="both"/>
        <w:rPr>
          <w:rFonts w:cs="Simplified Arabic"/>
          <w:b/>
          <w:bCs/>
          <w:sz w:val="28"/>
          <w:szCs w:val="28"/>
          <w:rtl/>
        </w:rPr>
      </w:pPr>
      <w:r w:rsidRPr="00103A3E">
        <w:rPr>
          <w:rFonts w:cs="Simplified Arabic"/>
          <w:b/>
          <w:bCs/>
          <w:sz w:val="28"/>
          <w:szCs w:val="28"/>
          <w:rtl/>
        </w:rPr>
        <w:t xml:space="preserve">الحمد لله ربِّ العالمين، </w:t>
      </w:r>
      <w:r w:rsidR="002B5FF4">
        <w:rPr>
          <w:rFonts w:cs="Simplified Arabic" w:hint="cs"/>
          <w:b/>
          <w:bCs/>
          <w:sz w:val="28"/>
          <w:szCs w:val="28"/>
          <w:rtl/>
        </w:rPr>
        <w:t>و</w:t>
      </w:r>
      <w:r w:rsidR="004454A2">
        <w:rPr>
          <w:rFonts w:cs="Simplified Arabic" w:hint="cs"/>
          <w:b/>
          <w:bCs/>
          <w:sz w:val="28"/>
          <w:szCs w:val="28"/>
          <w:rtl/>
        </w:rPr>
        <w:t>صلى الله وسلم وبارك على عبده ورسوله</w:t>
      </w:r>
      <w:r w:rsidRPr="00103A3E">
        <w:rPr>
          <w:rFonts w:cs="Simplified Arabic"/>
          <w:b/>
          <w:bCs/>
          <w:sz w:val="28"/>
          <w:szCs w:val="28"/>
          <w:rtl/>
        </w:rPr>
        <w:t xml:space="preserve"> نبينا محمدٍ وعلى آله وصحبه أجمعين.</w:t>
      </w:r>
    </w:p>
    <w:p w:rsidR="008A0650" w:rsidRDefault="0065598F" w:rsidP="00462CF8">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sidR="00947698">
        <w:rPr>
          <w:rFonts w:cs="Simplified Arabic" w:hint="cs"/>
          <w:b/>
          <w:bCs/>
          <w:sz w:val="28"/>
          <w:szCs w:val="28"/>
          <w:rtl/>
        </w:rPr>
        <w:t>حلقةٍ</w:t>
      </w:r>
      <w:r>
        <w:rPr>
          <w:rFonts w:cs="Simplified Arabic" w:hint="cs"/>
          <w:b/>
          <w:bCs/>
          <w:sz w:val="28"/>
          <w:szCs w:val="28"/>
          <w:rtl/>
        </w:rPr>
        <w:t xml:space="preserve"> جديد</w:t>
      </w:r>
      <w:r w:rsidR="00947698">
        <w:rPr>
          <w:rFonts w:cs="Simplified Arabic" w:hint="cs"/>
          <w:b/>
          <w:bCs/>
          <w:sz w:val="28"/>
          <w:szCs w:val="28"/>
          <w:rtl/>
        </w:rPr>
        <w:t>ة</w:t>
      </w:r>
      <w:r>
        <w:rPr>
          <w:rFonts w:cs="Simplified Arabic" w:hint="cs"/>
          <w:b/>
          <w:bCs/>
          <w:sz w:val="28"/>
          <w:szCs w:val="28"/>
          <w:rtl/>
        </w:rPr>
        <w:t xml:space="preserve"> </w:t>
      </w:r>
      <w:r w:rsidR="00760539">
        <w:rPr>
          <w:rFonts w:cs="Simplified Arabic" w:hint="cs"/>
          <w:b/>
          <w:bCs/>
          <w:sz w:val="28"/>
          <w:szCs w:val="28"/>
          <w:rtl/>
          <w:lang w:bidi="ar-EG"/>
        </w:rPr>
        <w:t>في</w:t>
      </w:r>
      <w:r>
        <w:rPr>
          <w:rFonts w:cs="Simplified Arabic" w:hint="cs"/>
          <w:b/>
          <w:bCs/>
          <w:sz w:val="28"/>
          <w:szCs w:val="28"/>
          <w:rtl/>
        </w:rPr>
        <w:t xml:space="preserve">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462CF8" w:rsidP="00C32A10">
      <w:pPr>
        <w:jc w:val="both"/>
        <w:rPr>
          <w:rFonts w:cs="Simplified Arabic"/>
          <w:b/>
          <w:bCs/>
          <w:sz w:val="28"/>
          <w:szCs w:val="28"/>
          <w:rtl/>
        </w:rPr>
      </w:pPr>
      <w:r>
        <w:rPr>
          <w:rFonts w:cs="Simplified Arabic" w:hint="cs"/>
          <w:b/>
          <w:bCs/>
          <w:sz w:val="28"/>
          <w:szCs w:val="28"/>
          <w:rtl/>
        </w:rPr>
        <w:t xml:space="preserve">والذي </w:t>
      </w:r>
      <w:r w:rsidR="008651D1">
        <w:rPr>
          <w:rFonts w:cs="Simplified Arabic" w:hint="cs"/>
          <w:b/>
          <w:bCs/>
          <w:sz w:val="28"/>
          <w:szCs w:val="28"/>
          <w:rtl/>
        </w:rPr>
        <w:t>نُرحب</w:t>
      </w:r>
      <w:r>
        <w:rPr>
          <w:rFonts w:cs="Simplified Arabic" w:hint="cs"/>
          <w:b/>
          <w:bCs/>
          <w:sz w:val="28"/>
          <w:szCs w:val="28"/>
          <w:rtl/>
        </w:rPr>
        <w:t xml:space="preserve"> مع مطلع حلقتنا</w:t>
      </w:r>
      <w:r w:rsidR="00D65A06">
        <w:rPr>
          <w:rFonts w:cs="Simplified Arabic" w:hint="cs"/>
          <w:b/>
          <w:bCs/>
          <w:sz w:val="28"/>
          <w:szCs w:val="28"/>
          <w:rtl/>
        </w:rPr>
        <w:t xml:space="preserve"> </w:t>
      </w:r>
      <w:r w:rsidR="008651D1">
        <w:rPr>
          <w:rFonts w:cs="Simplified Arabic" w:hint="cs"/>
          <w:b/>
          <w:bCs/>
          <w:sz w:val="28"/>
          <w:szCs w:val="28"/>
          <w:rtl/>
        </w:rPr>
        <w:t>ب</w:t>
      </w:r>
      <w:r w:rsidR="009A25DC" w:rsidRPr="009A25DC">
        <w:rPr>
          <w:rFonts w:cs="Simplified Arabic"/>
          <w:b/>
          <w:bCs/>
          <w:sz w:val="28"/>
          <w:szCs w:val="28"/>
          <w:rtl/>
        </w:rPr>
        <w:t xml:space="preserve">صاحب الفضيلة الشيخ </w:t>
      </w:r>
      <w:r w:rsidR="00C57CCD">
        <w:rPr>
          <w:rFonts w:cs="Simplified Arabic" w:hint="cs"/>
          <w:b/>
          <w:bCs/>
          <w:sz w:val="28"/>
          <w:szCs w:val="28"/>
          <w:rtl/>
        </w:rPr>
        <w:t xml:space="preserve">الدكتور </w:t>
      </w:r>
      <w:r w:rsidR="009A25DC" w:rsidRPr="009A25DC">
        <w:rPr>
          <w:rFonts w:cs="Simplified Arabic"/>
          <w:b/>
          <w:bCs/>
          <w:sz w:val="28"/>
          <w:szCs w:val="28"/>
          <w:rtl/>
        </w:rPr>
        <w:t>عبد الكريم بن عبد الله الخضير،</w:t>
      </w:r>
      <w:r w:rsidR="00933B88">
        <w:rPr>
          <w:rFonts w:cs="Simplified Arabic" w:hint="cs"/>
          <w:b/>
          <w:bCs/>
          <w:sz w:val="28"/>
          <w:szCs w:val="28"/>
          <w:rtl/>
        </w:rPr>
        <w:t xml:space="preserve"> </w:t>
      </w:r>
      <w:r w:rsidR="009A25DC" w:rsidRPr="009A25DC">
        <w:rPr>
          <w:rFonts w:cs="Simplified Arabic"/>
          <w:b/>
          <w:bCs/>
          <w:sz w:val="28"/>
          <w:szCs w:val="28"/>
          <w:rtl/>
        </w:rPr>
        <w:t xml:space="preserve">فأهلاً </w:t>
      </w:r>
      <w:r w:rsidR="006E18B5">
        <w:rPr>
          <w:rFonts w:cs="Simplified Arabic" w:hint="cs"/>
          <w:b/>
          <w:bCs/>
          <w:sz w:val="28"/>
          <w:szCs w:val="28"/>
          <w:rtl/>
        </w:rPr>
        <w:t xml:space="preserve">ومرحبًا </w:t>
      </w:r>
      <w:r w:rsidR="009A25DC" w:rsidRPr="009A25DC">
        <w:rPr>
          <w:rFonts w:cs="Simplified Arabic"/>
          <w:b/>
          <w:bCs/>
          <w:sz w:val="28"/>
          <w:szCs w:val="28"/>
          <w:rtl/>
        </w:rPr>
        <w:t xml:space="preserve">بكم فضيلة </w:t>
      </w:r>
      <w:r w:rsidR="003F5416">
        <w:rPr>
          <w:rFonts w:cs="Simplified Arabic" w:hint="cs"/>
          <w:b/>
          <w:bCs/>
          <w:sz w:val="28"/>
          <w:szCs w:val="28"/>
          <w:rtl/>
        </w:rPr>
        <w:t>الدكتور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CC5B18">
        <w:rPr>
          <w:rFonts w:cs="Simplified Arabic" w:hint="cs"/>
          <w:sz w:val="28"/>
          <w:szCs w:val="28"/>
          <w:rtl/>
        </w:rPr>
        <w:t>،</w:t>
      </w:r>
      <w:r w:rsidRPr="00CF5B63">
        <w:rPr>
          <w:rFonts w:cs="Simplified Arabic"/>
          <w:sz w:val="28"/>
          <w:szCs w:val="28"/>
          <w:rtl/>
        </w:rPr>
        <w:t xml:space="preserve"> وبارك فيكم وفي الإخوة المُستمعين.</w:t>
      </w:r>
    </w:p>
    <w:p w:rsidR="00F43B46" w:rsidRPr="00F43B46" w:rsidRDefault="00AF3AE1" w:rsidP="00F43B46">
      <w:pPr>
        <w:jc w:val="both"/>
        <w:rPr>
          <w:rFonts w:cs="Simplified Arabic"/>
          <w:b/>
          <w:bCs/>
          <w:sz w:val="28"/>
          <w:szCs w:val="28"/>
          <w:rtl/>
        </w:rPr>
      </w:pPr>
      <w:r w:rsidRPr="00AF3AE1">
        <w:rPr>
          <w:rFonts w:cs="Simplified Arabic"/>
          <w:b/>
          <w:bCs/>
          <w:sz w:val="28"/>
          <w:szCs w:val="28"/>
          <w:rtl/>
        </w:rPr>
        <w:t xml:space="preserve">المقدم: </w:t>
      </w:r>
      <w:r w:rsidR="00F43B46" w:rsidRPr="00F43B46">
        <w:rPr>
          <w:rFonts w:cs="Simplified Arabic"/>
          <w:b/>
          <w:bCs/>
          <w:sz w:val="28"/>
          <w:szCs w:val="28"/>
          <w:rtl/>
        </w:rPr>
        <w:t>لتذكير الإخوة والأخوات فقط، نحن في كتاب (الصوم) من كتاب (التجريد) في باب من أقسَم على أخيه ليُفطِر في التطوُّع. رقم الحديث في (التجريد): 935</w:t>
      </w:r>
      <w:r w:rsidR="00B4035C">
        <w:rPr>
          <w:rFonts w:cs="Simplified Arabic" w:hint="cs"/>
          <w:b/>
          <w:bCs/>
          <w:sz w:val="28"/>
          <w:szCs w:val="28"/>
          <w:rtl/>
        </w:rPr>
        <w:t>،</w:t>
      </w:r>
      <w:r w:rsidR="00F43B46" w:rsidRPr="00F43B46">
        <w:rPr>
          <w:rFonts w:cs="Simplified Arabic"/>
          <w:b/>
          <w:bCs/>
          <w:sz w:val="28"/>
          <w:szCs w:val="28"/>
          <w:rtl/>
        </w:rPr>
        <w:t xml:space="preserve"> وفي الأصل: 1968.</w:t>
      </w:r>
    </w:p>
    <w:p w:rsidR="0096781B" w:rsidRDefault="00F43B46" w:rsidP="00F43B46">
      <w:pPr>
        <w:jc w:val="both"/>
        <w:rPr>
          <w:rFonts w:cs="Simplified Arabic"/>
          <w:b/>
          <w:bCs/>
          <w:sz w:val="28"/>
          <w:szCs w:val="28"/>
          <w:rtl/>
        </w:rPr>
      </w:pPr>
      <w:r w:rsidRPr="00F43B46">
        <w:rPr>
          <w:rFonts w:cs="Simplified Arabic"/>
          <w:b/>
          <w:bCs/>
          <w:sz w:val="28"/>
          <w:szCs w:val="28"/>
          <w:rtl/>
        </w:rPr>
        <w:t>توقفنا أحسنَ الله إليكم، عند الأطراف، لعلنا نبدأ بها في هذه الحلقة.</w:t>
      </w:r>
    </w:p>
    <w:p w:rsidR="00E86E16" w:rsidRPr="00E86E16" w:rsidRDefault="00E43376" w:rsidP="00E86E16">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w:t>
      </w:r>
      <w:r w:rsidR="00E86E16">
        <w:rPr>
          <w:rFonts w:cs="Simplified Arabic" w:hint="cs"/>
          <w:sz w:val="28"/>
          <w:szCs w:val="28"/>
          <w:rtl/>
        </w:rPr>
        <w:t xml:space="preserve"> </w:t>
      </w:r>
      <w:r w:rsidR="00E86E16" w:rsidRPr="00E86E16">
        <w:rPr>
          <w:rFonts w:cs="Simplified Arabic"/>
          <w:sz w:val="28"/>
          <w:szCs w:val="28"/>
          <w:rtl/>
        </w:rPr>
        <w:t>أما بعد،</w:t>
      </w:r>
    </w:p>
    <w:p w:rsidR="00151D09" w:rsidRPr="00151D09" w:rsidRDefault="00151D09" w:rsidP="00151D09">
      <w:pPr>
        <w:jc w:val="both"/>
        <w:rPr>
          <w:rFonts w:cs="Simplified Arabic"/>
          <w:sz w:val="28"/>
          <w:szCs w:val="28"/>
          <w:rtl/>
        </w:rPr>
      </w:pPr>
      <w:r w:rsidRPr="00151D09">
        <w:rPr>
          <w:rFonts w:cs="Simplified Arabic"/>
          <w:sz w:val="28"/>
          <w:szCs w:val="28"/>
          <w:rtl/>
        </w:rPr>
        <w:t>فحديث أبي جحيفة في قصة سلمان مع أبي الدرداء خر</w:t>
      </w:r>
      <w:r w:rsidR="008E3BFE">
        <w:rPr>
          <w:rFonts w:cs="Simplified Arabic" w:hint="cs"/>
          <w:sz w:val="28"/>
          <w:szCs w:val="28"/>
          <w:rtl/>
        </w:rPr>
        <w:t>َّ</w:t>
      </w:r>
      <w:r w:rsidRPr="00151D09">
        <w:rPr>
          <w:rFonts w:cs="Simplified Arabic"/>
          <w:sz w:val="28"/>
          <w:szCs w:val="28"/>
          <w:rtl/>
        </w:rPr>
        <w:t>جه الإمام البخاري في موضعين: الأول في كتاب (الصوم) في باب من أقسَم على أخيه ليُفطِر في التطوُّع ولم ير عليه قضاءً إذا كان أوفق له، قال</w:t>
      </w:r>
      <w:r w:rsidR="00CC5B18">
        <w:rPr>
          <w:rFonts w:cs="Simplified Arabic"/>
          <w:sz w:val="28"/>
          <w:szCs w:val="28"/>
          <w:rtl/>
        </w:rPr>
        <w:t>-</w:t>
      </w:r>
      <w:r w:rsidRPr="00151D09">
        <w:rPr>
          <w:rFonts w:cs="Simplified Arabic"/>
          <w:sz w:val="28"/>
          <w:szCs w:val="28"/>
          <w:rtl/>
        </w:rPr>
        <w:t xml:space="preserve"> رحمه الله</w:t>
      </w:r>
      <w:r w:rsidR="00CC5B18">
        <w:rPr>
          <w:rFonts w:cs="Simplified Arabic"/>
          <w:sz w:val="28"/>
          <w:szCs w:val="28"/>
          <w:rtl/>
        </w:rPr>
        <w:t>-</w:t>
      </w:r>
      <w:r w:rsidRPr="00151D09">
        <w:rPr>
          <w:rFonts w:cs="Simplified Arabic"/>
          <w:sz w:val="28"/>
          <w:szCs w:val="28"/>
          <w:rtl/>
        </w:rPr>
        <w:t>: حدثنا محمد بن بشار، قال: حدثنا جعفر بن عون، قال: حدثنا أبو العميس، عن عون بن أبي جحيفة، عن أبيه، قال: آخى النبي</w:t>
      </w:r>
      <w:r w:rsidR="00CC5B18">
        <w:rPr>
          <w:rFonts w:cs="Simplified Arabic" w:hint="cs"/>
          <w:sz w:val="28"/>
          <w:szCs w:val="28"/>
          <w:rtl/>
        </w:rPr>
        <w:t>-</w:t>
      </w:r>
      <w:r w:rsidRPr="00151D09">
        <w:rPr>
          <w:rFonts w:cs="Simplified Arabic"/>
          <w:sz w:val="28"/>
          <w:szCs w:val="28"/>
          <w:rtl/>
        </w:rPr>
        <w:t xml:space="preserve"> صلى الله عليه وسلم</w:t>
      </w:r>
      <w:r w:rsidR="00CC5B18">
        <w:rPr>
          <w:rFonts w:cs="Simplified Arabic" w:hint="cs"/>
          <w:sz w:val="28"/>
          <w:szCs w:val="28"/>
          <w:rtl/>
        </w:rPr>
        <w:t>-</w:t>
      </w:r>
      <w:r w:rsidRPr="00151D09">
        <w:rPr>
          <w:rFonts w:cs="Simplified Arabic"/>
          <w:sz w:val="28"/>
          <w:szCs w:val="28"/>
          <w:rtl/>
        </w:rPr>
        <w:t xml:space="preserve"> بين سلمان وأبي الدرداء، فزار سلمان أبا الدرداء، فرأى أم الدرداء، الحديث</w:t>
      </w:r>
      <w:r w:rsidR="00105D1B">
        <w:rPr>
          <w:rFonts w:cs="Simplified Arabic" w:hint="cs"/>
          <w:sz w:val="28"/>
          <w:szCs w:val="28"/>
          <w:rtl/>
        </w:rPr>
        <w:t>،</w:t>
      </w:r>
      <w:r w:rsidRPr="00151D09">
        <w:rPr>
          <w:rFonts w:cs="Simplified Arabic"/>
          <w:sz w:val="28"/>
          <w:szCs w:val="28"/>
          <w:rtl/>
        </w:rPr>
        <w:t xml:space="preserve"> الذي سبق شرحه والمناسبة أيضًا تقدمت.</w:t>
      </w:r>
    </w:p>
    <w:p w:rsidR="00151D09" w:rsidRPr="00151D09" w:rsidRDefault="00151D09" w:rsidP="00F4464B">
      <w:pPr>
        <w:jc w:val="both"/>
        <w:rPr>
          <w:rFonts w:cs="Simplified Arabic"/>
          <w:sz w:val="28"/>
          <w:szCs w:val="28"/>
          <w:rtl/>
        </w:rPr>
      </w:pPr>
      <w:r w:rsidRPr="00151D09">
        <w:rPr>
          <w:rFonts w:cs="Simplified Arabic"/>
          <w:sz w:val="28"/>
          <w:szCs w:val="28"/>
          <w:rtl/>
        </w:rPr>
        <w:t>والموضع الثاني: في كتاب (الأدب) في باب صُنع الطعام والتكلُّف للضيف، قال</w:t>
      </w:r>
      <w:r w:rsidR="00CC5B18">
        <w:rPr>
          <w:rFonts w:cs="Simplified Arabic"/>
          <w:sz w:val="28"/>
          <w:szCs w:val="28"/>
          <w:rtl/>
        </w:rPr>
        <w:t>-</w:t>
      </w:r>
      <w:r w:rsidRPr="00151D09">
        <w:rPr>
          <w:rFonts w:cs="Simplified Arabic"/>
          <w:sz w:val="28"/>
          <w:szCs w:val="28"/>
          <w:rtl/>
        </w:rPr>
        <w:t xml:space="preserve"> رحمه الله</w:t>
      </w:r>
      <w:r w:rsidR="00CC5B18">
        <w:rPr>
          <w:rFonts w:cs="Simplified Arabic"/>
          <w:sz w:val="28"/>
          <w:szCs w:val="28"/>
          <w:rtl/>
        </w:rPr>
        <w:t>-</w:t>
      </w:r>
      <w:r w:rsidRPr="00151D09">
        <w:rPr>
          <w:rFonts w:cs="Simplified Arabic"/>
          <w:sz w:val="28"/>
          <w:szCs w:val="28"/>
          <w:rtl/>
        </w:rPr>
        <w:t xml:space="preserve">: حدثنا محمد بن بشار، قال: حدثنا جعفر بن عون، قال: حدثنا أبو العميس، عن عون بن أبي جحيفة، عن أبيه، قال: آخى النبي </w:t>
      </w:r>
      <w:r w:rsidR="00CC5B18">
        <w:rPr>
          <w:rFonts w:cs="Simplified Arabic"/>
          <w:sz w:val="28"/>
          <w:szCs w:val="28"/>
          <w:rtl/>
        </w:rPr>
        <w:t>-صلى الله عليه وسلم-</w:t>
      </w:r>
      <w:r w:rsidRPr="00151D09">
        <w:rPr>
          <w:rFonts w:cs="Simplified Arabic"/>
          <w:sz w:val="28"/>
          <w:szCs w:val="28"/>
          <w:rtl/>
        </w:rPr>
        <w:t xml:space="preserve"> بين سلمان وأبي الدرداء، فزار سلمان أبا الدرداء، فذكره.</w:t>
      </w:r>
    </w:p>
    <w:p w:rsidR="002F73F9" w:rsidRDefault="00151D09" w:rsidP="00151D09">
      <w:pPr>
        <w:jc w:val="both"/>
        <w:rPr>
          <w:rFonts w:cs="Simplified Arabic"/>
          <w:sz w:val="28"/>
          <w:szCs w:val="28"/>
          <w:rtl/>
        </w:rPr>
      </w:pPr>
      <w:r w:rsidRPr="00151D09">
        <w:rPr>
          <w:rFonts w:cs="Simplified Arabic"/>
          <w:sz w:val="28"/>
          <w:szCs w:val="28"/>
          <w:rtl/>
        </w:rPr>
        <w:t>قال البخاري: أبو جحيفة وهب السوائي، يقال: وهب الخير. وسبق في ترجمته أن الذي قال له: وهب الخير، هو علي</w:t>
      </w:r>
      <w:r w:rsidR="00CC5B18">
        <w:rPr>
          <w:rFonts w:cs="Simplified Arabic"/>
          <w:sz w:val="28"/>
          <w:szCs w:val="28"/>
          <w:rtl/>
        </w:rPr>
        <w:t>-</w:t>
      </w:r>
      <w:r w:rsidRPr="00151D09">
        <w:rPr>
          <w:rFonts w:cs="Simplified Arabic"/>
          <w:sz w:val="28"/>
          <w:szCs w:val="28"/>
          <w:rtl/>
        </w:rPr>
        <w:t xml:space="preserve"> رضي الله تعالى عنه</w:t>
      </w:r>
      <w:r w:rsidR="00CC5B18">
        <w:rPr>
          <w:rFonts w:cs="Simplified Arabic"/>
          <w:sz w:val="28"/>
          <w:szCs w:val="28"/>
          <w:rtl/>
        </w:rPr>
        <w:t>-</w:t>
      </w:r>
      <w:r w:rsidRPr="00151D09">
        <w:rPr>
          <w:rFonts w:cs="Simplified Arabic"/>
          <w:sz w:val="28"/>
          <w:szCs w:val="28"/>
          <w:rtl/>
        </w:rPr>
        <w:t xml:space="preserve">. </w:t>
      </w:r>
    </w:p>
    <w:p w:rsidR="00151D09" w:rsidRPr="00151D09" w:rsidRDefault="00151D09" w:rsidP="00151D09">
      <w:pPr>
        <w:jc w:val="both"/>
        <w:rPr>
          <w:rFonts w:cs="Simplified Arabic"/>
          <w:sz w:val="28"/>
          <w:szCs w:val="28"/>
          <w:rtl/>
        </w:rPr>
      </w:pPr>
      <w:r w:rsidRPr="00151D09">
        <w:rPr>
          <w:rFonts w:cs="Simplified Arabic"/>
          <w:sz w:val="28"/>
          <w:szCs w:val="28"/>
          <w:rtl/>
        </w:rPr>
        <w:t>الإسناد في الموضعين، يقول: حدثنا محمد بن بشار، قال: حدثنا جعفر بن عون</w:t>
      </w:r>
      <w:r w:rsidR="00CC5B18">
        <w:rPr>
          <w:rFonts w:cs="Simplified Arabic"/>
          <w:sz w:val="28"/>
          <w:szCs w:val="28"/>
          <w:rtl/>
        </w:rPr>
        <w:t>-</w:t>
      </w:r>
      <w:r w:rsidRPr="00151D09">
        <w:rPr>
          <w:rFonts w:cs="Simplified Arabic"/>
          <w:sz w:val="28"/>
          <w:szCs w:val="28"/>
          <w:rtl/>
        </w:rPr>
        <w:t xml:space="preserve"> في الموضعين</w:t>
      </w:r>
      <w:r w:rsidR="00CC5B18">
        <w:rPr>
          <w:rFonts w:cs="Simplified Arabic"/>
          <w:sz w:val="28"/>
          <w:szCs w:val="28"/>
          <w:rtl/>
        </w:rPr>
        <w:t>-</w:t>
      </w:r>
      <w:r w:rsidRPr="00151D09">
        <w:rPr>
          <w:rFonts w:cs="Simplified Arabic"/>
          <w:sz w:val="28"/>
          <w:szCs w:val="28"/>
          <w:rtl/>
        </w:rPr>
        <w:t xml:space="preserve"> قال: حدثنا أبو العميس، عن عون بن أبي جحيفة، عن أبيه، قال: آخى النبي </w:t>
      </w:r>
      <w:r w:rsidR="00CC5B18">
        <w:rPr>
          <w:rFonts w:cs="Simplified Arabic"/>
          <w:sz w:val="28"/>
          <w:szCs w:val="28"/>
          <w:rtl/>
        </w:rPr>
        <w:t>-صلى الله عليه وسلم-</w:t>
      </w:r>
      <w:r w:rsidRPr="00151D09">
        <w:rPr>
          <w:rFonts w:cs="Simplified Arabic"/>
          <w:sz w:val="28"/>
          <w:szCs w:val="28"/>
          <w:rtl/>
        </w:rPr>
        <w:t xml:space="preserve"> بين سلمان وأبي الدرداء، فزار سلمان أبا الدرداء. مُطابق في الإسناد والمتن، والبخا</w:t>
      </w:r>
      <w:r w:rsidR="00105D1B">
        <w:rPr>
          <w:rFonts w:cs="Simplified Arabic"/>
          <w:sz w:val="28"/>
          <w:szCs w:val="28"/>
          <w:rtl/>
        </w:rPr>
        <w:t>ري لا يُكرر حديث بإسناده ومتنه</w:t>
      </w:r>
      <w:r w:rsidRPr="00151D09">
        <w:rPr>
          <w:rFonts w:cs="Simplified Arabic"/>
          <w:sz w:val="28"/>
          <w:szCs w:val="28"/>
          <w:rtl/>
        </w:rPr>
        <w:t>..</w:t>
      </w:r>
    </w:p>
    <w:p w:rsidR="00151D09" w:rsidRPr="002F73F9" w:rsidRDefault="00151D09" w:rsidP="00151D09">
      <w:pPr>
        <w:jc w:val="both"/>
        <w:rPr>
          <w:rFonts w:cs="Simplified Arabic"/>
          <w:b/>
          <w:bCs/>
          <w:sz w:val="28"/>
          <w:szCs w:val="28"/>
          <w:rtl/>
        </w:rPr>
      </w:pPr>
      <w:r w:rsidRPr="002F73F9">
        <w:rPr>
          <w:rFonts w:cs="Simplified Arabic"/>
          <w:b/>
          <w:bCs/>
          <w:sz w:val="28"/>
          <w:szCs w:val="28"/>
          <w:rtl/>
        </w:rPr>
        <w:t>المقدم: إلا لهدف، لنُكتة مُعينة.</w:t>
      </w:r>
    </w:p>
    <w:p w:rsidR="00151D09" w:rsidRPr="00151D09" w:rsidRDefault="00151D09" w:rsidP="00105D1B">
      <w:pPr>
        <w:jc w:val="both"/>
        <w:rPr>
          <w:rFonts w:cs="Simplified Arabic"/>
          <w:sz w:val="28"/>
          <w:szCs w:val="28"/>
          <w:rtl/>
        </w:rPr>
      </w:pPr>
      <w:r w:rsidRPr="00151D09">
        <w:rPr>
          <w:rFonts w:cs="Simplified Arabic"/>
          <w:sz w:val="28"/>
          <w:szCs w:val="28"/>
          <w:rtl/>
        </w:rPr>
        <w:t>مسألة الاستنباط هذه مفروغ منها، لكن مسألة التكرار بالمُطابقة هذا لا يفعله البخاري مُطلقًا، إلا في عشرين موضعًا</w:t>
      </w:r>
      <w:r w:rsidR="000E16BC">
        <w:rPr>
          <w:rFonts w:cs="Simplified Arabic" w:hint="cs"/>
          <w:sz w:val="28"/>
          <w:szCs w:val="28"/>
          <w:rtl/>
        </w:rPr>
        <w:t>.</w:t>
      </w:r>
      <w:r w:rsidRPr="00151D09">
        <w:rPr>
          <w:rFonts w:cs="Simplified Arabic"/>
          <w:sz w:val="28"/>
          <w:szCs w:val="28"/>
          <w:rtl/>
        </w:rPr>
        <w:t xml:space="preserve"> في نحو عشرين موضع من سبعة آلاف وثلاثمائة حديث، يعني هذه نادرة. فإذا كرر، لابد أن يُغيِّر إما في الإسناد أو في المتن أو في صيغ الأداء. يعني المتن فيه تقديم وتأخير يسير، لا يُعد تغيير</w:t>
      </w:r>
      <w:r w:rsidR="00512D3E">
        <w:rPr>
          <w:rFonts w:cs="Simplified Arabic" w:hint="cs"/>
          <w:sz w:val="28"/>
          <w:szCs w:val="28"/>
          <w:rtl/>
        </w:rPr>
        <w:t>ًا</w:t>
      </w:r>
      <w:r w:rsidRPr="00151D09">
        <w:rPr>
          <w:rFonts w:cs="Simplified Arabic"/>
          <w:sz w:val="28"/>
          <w:szCs w:val="28"/>
          <w:rtl/>
        </w:rPr>
        <w:t>. أو مثلاً فقال له أو قال، هذا ما يُعد تغيير</w:t>
      </w:r>
      <w:r w:rsidR="00512D3E">
        <w:rPr>
          <w:rFonts w:cs="Simplified Arabic" w:hint="cs"/>
          <w:sz w:val="28"/>
          <w:szCs w:val="28"/>
          <w:rtl/>
        </w:rPr>
        <w:t>ًا</w:t>
      </w:r>
      <w:r w:rsidRPr="00151D09">
        <w:rPr>
          <w:rFonts w:cs="Simplified Arabic"/>
          <w:sz w:val="28"/>
          <w:szCs w:val="28"/>
          <w:rtl/>
        </w:rPr>
        <w:t xml:space="preserve">. لكن هذا من المواضع التي كررها البخاري بسنده ومتنه، وأشار الحافظ </w:t>
      </w:r>
      <w:r w:rsidR="00512D3E">
        <w:rPr>
          <w:rFonts w:cs="Simplified Arabic" w:hint="cs"/>
          <w:sz w:val="28"/>
          <w:szCs w:val="28"/>
          <w:rtl/>
        </w:rPr>
        <w:t>ا</w:t>
      </w:r>
      <w:r w:rsidRPr="00151D09">
        <w:rPr>
          <w:rFonts w:cs="Simplified Arabic"/>
          <w:sz w:val="28"/>
          <w:szCs w:val="28"/>
          <w:rtl/>
        </w:rPr>
        <w:t xml:space="preserve">بن حجر أن </w:t>
      </w:r>
      <w:r w:rsidRPr="00151D09">
        <w:rPr>
          <w:rFonts w:cs="Simplified Arabic"/>
          <w:sz w:val="28"/>
          <w:szCs w:val="28"/>
          <w:rtl/>
        </w:rPr>
        <w:lastRenderedPageBreak/>
        <w:t>البخاري لا يُكرر الحديث بسنده ومتنه في موضعين إ</w:t>
      </w:r>
      <w:r w:rsidR="00512D3E">
        <w:rPr>
          <w:rFonts w:cs="Simplified Arabic"/>
          <w:sz w:val="28"/>
          <w:szCs w:val="28"/>
          <w:rtl/>
        </w:rPr>
        <w:t>لا في نحو عشرين موضعًا فقط. عشر</w:t>
      </w:r>
      <w:r w:rsidR="00512D3E">
        <w:rPr>
          <w:rFonts w:cs="Simplified Arabic" w:hint="cs"/>
          <w:sz w:val="28"/>
          <w:szCs w:val="28"/>
          <w:rtl/>
        </w:rPr>
        <w:t>و</w:t>
      </w:r>
      <w:r w:rsidRPr="00151D09">
        <w:rPr>
          <w:rFonts w:cs="Simplified Arabic"/>
          <w:sz w:val="28"/>
          <w:szCs w:val="28"/>
          <w:rtl/>
        </w:rPr>
        <w:t>ن حديث</w:t>
      </w:r>
      <w:r w:rsidR="00512D3E">
        <w:rPr>
          <w:rFonts w:cs="Simplified Arabic" w:hint="cs"/>
          <w:sz w:val="28"/>
          <w:szCs w:val="28"/>
          <w:rtl/>
        </w:rPr>
        <w:t>ًا</w:t>
      </w:r>
      <w:r w:rsidRPr="00151D09">
        <w:rPr>
          <w:rFonts w:cs="Simplified Arabic"/>
          <w:sz w:val="28"/>
          <w:szCs w:val="28"/>
          <w:rtl/>
        </w:rPr>
        <w:t xml:space="preserve"> هي التي فعل فيها هذا، وهذا بالاستقراء وهذا فيه صعوبة. لكن الآن من خلال الآلات، </w:t>
      </w:r>
      <w:r w:rsidR="00105D1B">
        <w:rPr>
          <w:rFonts w:cs="Simplified Arabic" w:hint="cs"/>
          <w:sz w:val="28"/>
          <w:szCs w:val="28"/>
          <w:rtl/>
        </w:rPr>
        <w:t>الكمبيوتر</w:t>
      </w:r>
      <w:r w:rsidRPr="00151D09">
        <w:rPr>
          <w:rFonts w:cs="Simplified Arabic"/>
          <w:sz w:val="28"/>
          <w:szCs w:val="28"/>
          <w:rtl/>
        </w:rPr>
        <w:t xml:space="preserve"> مثلاً، تأتي بحديث تُطابقه على حديث آخر، سهل</w:t>
      </w:r>
      <w:r w:rsidR="00DF122F">
        <w:rPr>
          <w:rFonts w:cs="Simplified Arabic" w:hint="cs"/>
          <w:sz w:val="28"/>
          <w:szCs w:val="28"/>
          <w:rtl/>
        </w:rPr>
        <w:t>،</w:t>
      </w:r>
      <w:r w:rsidRPr="00151D09">
        <w:rPr>
          <w:rFonts w:cs="Simplified Arabic"/>
          <w:sz w:val="28"/>
          <w:szCs w:val="28"/>
          <w:rtl/>
        </w:rPr>
        <w:t xml:space="preserve"> الآلات تُخرجه، لكن مَن يُخرج بنفسه بطريقته.</w:t>
      </w:r>
    </w:p>
    <w:p w:rsidR="00151D09" w:rsidRPr="00DF122F" w:rsidRDefault="00151D09" w:rsidP="008E47DD">
      <w:pPr>
        <w:jc w:val="both"/>
        <w:rPr>
          <w:rFonts w:cs="Simplified Arabic"/>
          <w:b/>
          <w:bCs/>
          <w:sz w:val="28"/>
          <w:szCs w:val="28"/>
          <w:rtl/>
        </w:rPr>
      </w:pPr>
      <w:r w:rsidRPr="00DF122F">
        <w:rPr>
          <w:rFonts w:cs="Simplified Arabic"/>
          <w:b/>
          <w:bCs/>
          <w:sz w:val="28"/>
          <w:szCs w:val="28"/>
          <w:rtl/>
        </w:rPr>
        <w:t xml:space="preserve">المقدم: </w:t>
      </w:r>
      <w:r w:rsidR="008E47DD">
        <w:rPr>
          <w:rFonts w:cs="Simplified Arabic" w:hint="cs"/>
          <w:b/>
          <w:bCs/>
          <w:sz w:val="28"/>
          <w:szCs w:val="28"/>
          <w:rtl/>
        </w:rPr>
        <w:t>هذا دليل</w:t>
      </w:r>
      <w:r w:rsidRPr="00DF122F">
        <w:rPr>
          <w:rFonts w:cs="Simplified Arabic"/>
          <w:b/>
          <w:bCs/>
          <w:sz w:val="28"/>
          <w:szCs w:val="28"/>
          <w:rtl/>
        </w:rPr>
        <w:t xml:space="preserve"> أن ابن حجر</w:t>
      </w:r>
      <w:r w:rsidR="00CC5B18">
        <w:rPr>
          <w:rFonts w:cs="Simplified Arabic"/>
          <w:b/>
          <w:bCs/>
          <w:sz w:val="28"/>
          <w:szCs w:val="28"/>
          <w:rtl/>
        </w:rPr>
        <w:t>-</w:t>
      </w:r>
      <w:r w:rsidRPr="00DF122F">
        <w:rPr>
          <w:rFonts w:cs="Simplified Arabic"/>
          <w:b/>
          <w:bCs/>
          <w:sz w:val="28"/>
          <w:szCs w:val="28"/>
          <w:rtl/>
        </w:rPr>
        <w:t xml:space="preserve"> رحمه الله</w:t>
      </w:r>
      <w:r w:rsidR="00CC5B18">
        <w:rPr>
          <w:rFonts w:cs="Simplified Arabic"/>
          <w:b/>
          <w:bCs/>
          <w:sz w:val="28"/>
          <w:szCs w:val="28"/>
          <w:rtl/>
        </w:rPr>
        <w:t>-</w:t>
      </w:r>
      <w:r w:rsidRPr="00DF122F">
        <w:rPr>
          <w:rFonts w:cs="Simplified Arabic"/>
          <w:b/>
          <w:bCs/>
          <w:sz w:val="28"/>
          <w:szCs w:val="28"/>
          <w:rtl/>
        </w:rPr>
        <w:t xml:space="preserve"> غاص في الكتاب.</w:t>
      </w:r>
    </w:p>
    <w:p w:rsidR="00151D09" w:rsidRPr="00151D09" w:rsidRDefault="00151D09" w:rsidP="00151D09">
      <w:pPr>
        <w:jc w:val="both"/>
        <w:rPr>
          <w:rFonts w:cs="Simplified Arabic"/>
          <w:sz w:val="28"/>
          <w:szCs w:val="28"/>
          <w:rtl/>
        </w:rPr>
      </w:pPr>
      <w:r w:rsidRPr="00151D09">
        <w:rPr>
          <w:rFonts w:cs="Simplified Arabic"/>
          <w:sz w:val="28"/>
          <w:szCs w:val="28"/>
          <w:rtl/>
        </w:rPr>
        <w:t>نعم، أحاط إحاطة تامة. ومع ذلك هو بشر.</w:t>
      </w:r>
    </w:p>
    <w:p w:rsidR="00151D09" w:rsidRPr="00151D09" w:rsidRDefault="00151D09" w:rsidP="00105D1B">
      <w:pPr>
        <w:jc w:val="both"/>
        <w:rPr>
          <w:rFonts w:cs="Simplified Arabic"/>
          <w:sz w:val="28"/>
          <w:szCs w:val="28"/>
          <w:rtl/>
        </w:rPr>
      </w:pPr>
      <w:r w:rsidRPr="00151D09">
        <w:rPr>
          <w:rFonts w:cs="Simplified Arabic"/>
          <w:sz w:val="28"/>
          <w:szCs w:val="28"/>
          <w:rtl/>
        </w:rPr>
        <w:t>في البخاري أربعة أحاديث يرويها البخاري</w:t>
      </w:r>
      <w:r w:rsidR="00CC5B18">
        <w:rPr>
          <w:rFonts w:cs="Simplified Arabic"/>
          <w:sz w:val="28"/>
          <w:szCs w:val="28"/>
          <w:rtl/>
        </w:rPr>
        <w:t>-</w:t>
      </w:r>
      <w:r w:rsidRPr="00151D09">
        <w:rPr>
          <w:rFonts w:cs="Simplified Arabic"/>
          <w:sz w:val="28"/>
          <w:szCs w:val="28"/>
          <w:rtl/>
        </w:rPr>
        <w:t xml:space="preserve"> رحمه الله</w:t>
      </w:r>
      <w:r w:rsidR="00CC5B18">
        <w:rPr>
          <w:rFonts w:cs="Simplified Arabic"/>
          <w:sz w:val="28"/>
          <w:szCs w:val="28"/>
          <w:rtl/>
        </w:rPr>
        <w:t>-</w:t>
      </w:r>
      <w:r w:rsidRPr="00151D09">
        <w:rPr>
          <w:rFonts w:cs="Simplified Arabic"/>
          <w:sz w:val="28"/>
          <w:szCs w:val="28"/>
          <w:rtl/>
        </w:rPr>
        <w:t xml:space="preserve"> بسندٍ أنزل من سند مُسلم، يعني البخاري يرويها عن شيخ بواسطة ومُسلم يرويها عن شيخٍ بدون واسطة، هذا في البخاري مبثوث، </w:t>
      </w:r>
      <w:r w:rsidR="00105D1B">
        <w:rPr>
          <w:rFonts w:cs="Simplified Arabic" w:hint="cs"/>
          <w:sz w:val="28"/>
          <w:szCs w:val="28"/>
          <w:rtl/>
        </w:rPr>
        <w:t xml:space="preserve">مبثوثة في البخاري </w:t>
      </w:r>
      <w:r w:rsidRPr="00151D09">
        <w:rPr>
          <w:rFonts w:cs="Simplified Arabic"/>
          <w:sz w:val="28"/>
          <w:szCs w:val="28"/>
          <w:rtl/>
        </w:rPr>
        <w:t>وهذه من يستحضرها؟ ابن حجر يُنبِ</w:t>
      </w:r>
      <w:r w:rsidR="00512D3E">
        <w:rPr>
          <w:rFonts w:cs="Simplified Arabic" w:hint="cs"/>
          <w:sz w:val="28"/>
          <w:szCs w:val="28"/>
          <w:rtl/>
        </w:rPr>
        <w:t>ّ</w:t>
      </w:r>
      <w:r w:rsidR="00512D3E">
        <w:rPr>
          <w:rFonts w:cs="Simplified Arabic"/>
          <w:sz w:val="28"/>
          <w:szCs w:val="28"/>
          <w:rtl/>
        </w:rPr>
        <w:t xml:space="preserve">ه على حديث </w:t>
      </w:r>
      <w:r w:rsidR="00512D3E">
        <w:rPr>
          <w:rFonts w:cs="Simplified Arabic" w:hint="cs"/>
          <w:sz w:val="28"/>
          <w:szCs w:val="28"/>
          <w:rtl/>
        </w:rPr>
        <w:t>أ</w:t>
      </w:r>
      <w:r w:rsidRPr="00151D09">
        <w:rPr>
          <w:rFonts w:cs="Simplified Arabic"/>
          <w:sz w:val="28"/>
          <w:szCs w:val="28"/>
          <w:rtl/>
        </w:rPr>
        <w:t>ن هذا رواه البخاري أنزل من مُسلم، فكيف العثور عليها؟ هذا لابد من قراءة الشرح؛ لأنه قد تقرأ مُسلم</w:t>
      </w:r>
      <w:r w:rsidR="00512D3E">
        <w:rPr>
          <w:rFonts w:cs="Simplified Arabic" w:hint="cs"/>
          <w:sz w:val="28"/>
          <w:szCs w:val="28"/>
          <w:rtl/>
        </w:rPr>
        <w:t>ًا</w:t>
      </w:r>
      <w:r w:rsidRPr="00151D09">
        <w:rPr>
          <w:rFonts w:cs="Simplified Arabic"/>
          <w:sz w:val="28"/>
          <w:szCs w:val="28"/>
          <w:rtl/>
        </w:rPr>
        <w:t xml:space="preserve"> والبخاري ولا تنتبه. ما تنتبه لمثل هذه الأمور، لكن الشرح يُنبه. </w:t>
      </w:r>
      <w:r w:rsidR="00105D1B">
        <w:rPr>
          <w:rFonts w:cs="Simplified Arabic" w:hint="cs"/>
          <w:sz w:val="28"/>
          <w:szCs w:val="28"/>
          <w:rtl/>
        </w:rPr>
        <w:t>وبالكمبيوتر</w:t>
      </w:r>
      <w:r w:rsidRPr="00151D09">
        <w:rPr>
          <w:rFonts w:cs="Simplified Arabic"/>
          <w:sz w:val="28"/>
          <w:szCs w:val="28"/>
          <w:rtl/>
        </w:rPr>
        <w:t xml:space="preserve"> مثلاً، بلحظة يُخرجها لك. يعني قد يُتوصَّل إليها من خلال كتاب (عوالي مُسلم). (عوالي مُسلم) مطبوع، يُمكن </w:t>
      </w:r>
      <w:r w:rsidR="00333193">
        <w:rPr>
          <w:rFonts w:cs="Simplified Arabic" w:hint="cs"/>
          <w:sz w:val="28"/>
          <w:szCs w:val="28"/>
          <w:rtl/>
        </w:rPr>
        <w:t xml:space="preserve">أن </w:t>
      </w:r>
      <w:r w:rsidRPr="00151D09">
        <w:rPr>
          <w:rFonts w:cs="Simplified Arabic"/>
          <w:sz w:val="28"/>
          <w:szCs w:val="28"/>
          <w:rtl/>
        </w:rPr>
        <w:t xml:space="preserve">يتوصل إليها. لكن الإنسان الذي توصل إلى المعرفة بنفسه، سيمر بفوائد كثيرة، وأيضًا هذه الأحاديث تبقى في ذهنه، تنحفر في قلبه. بينما من ضرب زر </w:t>
      </w:r>
      <w:r w:rsidR="00105D1B">
        <w:rPr>
          <w:rFonts w:cs="Simplified Arabic" w:hint="cs"/>
          <w:sz w:val="28"/>
          <w:szCs w:val="28"/>
          <w:rtl/>
        </w:rPr>
        <w:t>الكمبيوتر هذا</w:t>
      </w:r>
      <w:r w:rsidR="00105D1B">
        <w:rPr>
          <w:rFonts w:cs="Simplified Arabic"/>
          <w:sz w:val="28"/>
          <w:szCs w:val="28"/>
          <w:rtl/>
        </w:rPr>
        <w:t xml:space="preserve"> وخرجت له في لحظة، المسألة</w:t>
      </w:r>
      <w:r w:rsidRPr="00151D09">
        <w:rPr>
          <w:rFonts w:cs="Simplified Arabic"/>
          <w:sz w:val="28"/>
          <w:szCs w:val="28"/>
          <w:rtl/>
        </w:rPr>
        <w:t>.. العلم يحتاج إلى معاناة.</w:t>
      </w:r>
    </w:p>
    <w:p w:rsidR="00151D09" w:rsidRPr="00151D09" w:rsidRDefault="00151D09" w:rsidP="00151D09">
      <w:pPr>
        <w:jc w:val="both"/>
        <w:rPr>
          <w:rFonts w:cs="Simplified Arabic"/>
          <w:sz w:val="28"/>
          <w:szCs w:val="28"/>
          <w:rtl/>
        </w:rPr>
      </w:pPr>
      <w:r w:rsidRPr="00151D09">
        <w:rPr>
          <w:rFonts w:cs="Simplified Arabic"/>
          <w:sz w:val="28"/>
          <w:szCs w:val="28"/>
          <w:rtl/>
        </w:rPr>
        <w:t xml:space="preserve">يقول ابن حجر: الحديث ظاهرٌ فيما ترجم له، كتاب (الأدب) باب صنع الطعام والتكلُّف للضيف، الحديث ظاهرٌ فيما تُرجِم له. ووقع في التكلُّف للضيف، حديث سلمان: نهانا رسول الله </w:t>
      </w:r>
      <w:r w:rsidR="00CC5B18">
        <w:rPr>
          <w:rFonts w:cs="Simplified Arabic"/>
          <w:sz w:val="28"/>
          <w:szCs w:val="28"/>
          <w:rtl/>
        </w:rPr>
        <w:t>-صلى الله عليه وسلم-</w:t>
      </w:r>
      <w:r w:rsidRPr="00151D09">
        <w:rPr>
          <w:rFonts w:cs="Simplified Arabic"/>
          <w:sz w:val="28"/>
          <w:szCs w:val="28"/>
          <w:rtl/>
        </w:rPr>
        <w:t xml:space="preserve"> أن نتكلَّف للضيف، أخرجه أحمد والحاكم.</w:t>
      </w:r>
    </w:p>
    <w:p w:rsidR="00151D09" w:rsidRPr="00151D09" w:rsidRDefault="00105D1B" w:rsidP="00151D09">
      <w:pPr>
        <w:jc w:val="both"/>
        <w:rPr>
          <w:rFonts w:cs="Simplified Arabic"/>
          <w:sz w:val="28"/>
          <w:szCs w:val="28"/>
          <w:rtl/>
        </w:rPr>
      </w:pPr>
      <w:r>
        <w:rPr>
          <w:rFonts w:cs="Simplified Arabic"/>
          <w:sz w:val="28"/>
          <w:szCs w:val="28"/>
          <w:rtl/>
        </w:rPr>
        <w:t>أحيانًا يتكلَّف</w:t>
      </w:r>
      <w:r w:rsidR="00151D09" w:rsidRPr="00151D09">
        <w:rPr>
          <w:rFonts w:cs="Simplified Arabic"/>
          <w:sz w:val="28"/>
          <w:szCs w:val="28"/>
          <w:rtl/>
        </w:rPr>
        <w:t>..</w:t>
      </w:r>
    </w:p>
    <w:p w:rsidR="00151D09" w:rsidRPr="00367CC4" w:rsidRDefault="00151D09" w:rsidP="00151D09">
      <w:pPr>
        <w:jc w:val="both"/>
        <w:rPr>
          <w:rFonts w:cs="Simplified Arabic"/>
          <w:b/>
          <w:bCs/>
          <w:sz w:val="28"/>
          <w:szCs w:val="28"/>
          <w:rtl/>
        </w:rPr>
      </w:pPr>
      <w:r w:rsidRPr="00367CC4">
        <w:rPr>
          <w:rFonts w:cs="Simplified Arabic"/>
          <w:b/>
          <w:bCs/>
          <w:sz w:val="28"/>
          <w:szCs w:val="28"/>
          <w:rtl/>
        </w:rPr>
        <w:t>المقدم: أين ظاهر، يا شيخ؟ يقول: ظاهر، أين التكلُّف في القصة؟ ما تكلَّف لسلمان، صنع له طعام، ما جاء أنه طعام كثير.</w:t>
      </w:r>
    </w:p>
    <w:p w:rsidR="00151D09" w:rsidRPr="00151D09" w:rsidRDefault="00151D09" w:rsidP="00151D09">
      <w:pPr>
        <w:jc w:val="both"/>
        <w:rPr>
          <w:rFonts w:cs="Simplified Arabic"/>
          <w:sz w:val="28"/>
          <w:szCs w:val="28"/>
          <w:rtl/>
        </w:rPr>
      </w:pPr>
      <w:r w:rsidRPr="00151D09">
        <w:rPr>
          <w:rFonts w:cs="Simplified Arabic"/>
          <w:sz w:val="28"/>
          <w:szCs w:val="28"/>
          <w:rtl/>
        </w:rPr>
        <w:t>صنع طعا</w:t>
      </w:r>
      <w:r w:rsidR="00512D3E">
        <w:rPr>
          <w:rFonts w:cs="Simplified Arabic"/>
          <w:sz w:val="28"/>
          <w:szCs w:val="28"/>
          <w:rtl/>
        </w:rPr>
        <w:t>م، لكن الأصل أنه لواحد. يعني أب</w:t>
      </w:r>
      <w:r w:rsidR="00512D3E">
        <w:rPr>
          <w:rFonts w:cs="Simplified Arabic" w:hint="cs"/>
          <w:sz w:val="28"/>
          <w:szCs w:val="28"/>
          <w:rtl/>
        </w:rPr>
        <w:t>و</w:t>
      </w:r>
      <w:r w:rsidRPr="00151D09">
        <w:rPr>
          <w:rFonts w:cs="Simplified Arabic"/>
          <w:sz w:val="28"/>
          <w:szCs w:val="28"/>
          <w:rtl/>
        </w:rPr>
        <w:t xml:space="preserve"> الدرداء صائم، وقُدِ</w:t>
      </w:r>
      <w:r w:rsidR="00512D3E">
        <w:rPr>
          <w:rFonts w:cs="Simplified Arabic" w:hint="cs"/>
          <w:sz w:val="28"/>
          <w:szCs w:val="28"/>
          <w:rtl/>
        </w:rPr>
        <w:t>ّ</w:t>
      </w:r>
      <w:r w:rsidRPr="00151D09">
        <w:rPr>
          <w:rFonts w:cs="Simplified Arabic"/>
          <w:sz w:val="28"/>
          <w:szCs w:val="28"/>
          <w:rtl/>
        </w:rPr>
        <w:t xml:space="preserve">م لواحد، فلما عُزِم عليه وأفطر أكل معه، فدلَّ على أنه لأكثر من واحد. وإن كان الحديث: </w:t>
      </w:r>
      <w:r w:rsidR="00367CC4" w:rsidRPr="00367CC4">
        <w:rPr>
          <w:rFonts w:cs="Simplified Arabic"/>
          <w:color w:val="0000FF"/>
          <w:sz w:val="28"/>
          <w:szCs w:val="28"/>
          <w:rtl/>
        </w:rPr>
        <w:t>«</w:t>
      </w:r>
      <w:r w:rsidRPr="00367CC4">
        <w:rPr>
          <w:rFonts w:cs="Simplified Arabic"/>
          <w:color w:val="0000FF"/>
          <w:sz w:val="28"/>
          <w:szCs w:val="28"/>
          <w:rtl/>
        </w:rPr>
        <w:t>طعام الواحد يكفي الاثنين</w:t>
      </w:r>
      <w:r w:rsidR="00367CC4" w:rsidRPr="00367CC4">
        <w:rPr>
          <w:rFonts w:cs="Simplified Arabic"/>
          <w:color w:val="0000FF"/>
          <w:sz w:val="28"/>
          <w:szCs w:val="28"/>
          <w:rtl/>
        </w:rPr>
        <w:t>»</w:t>
      </w:r>
      <w:r w:rsidRPr="00151D09">
        <w:rPr>
          <w:rFonts w:cs="Simplified Arabic"/>
          <w:sz w:val="28"/>
          <w:szCs w:val="28"/>
          <w:rtl/>
        </w:rPr>
        <w:t>، لكن واضح أن</w:t>
      </w:r>
      <w:r w:rsidR="00105D1B">
        <w:rPr>
          <w:rFonts w:cs="Simplified Arabic"/>
          <w:sz w:val="28"/>
          <w:szCs w:val="28"/>
          <w:rtl/>
        </w:rPr>
        <w:t xml:space="preserve">ه أكثر مما يحتاجه سلمان. يعني </w:t>
      </w:r>
      <w:r w:rsidRPr="00151D09">
        <w:rPr>
          <w:rFonts w:cs="Simplified Arabic"/>
          <w:sz w:val="28"/>
          <w:szCs w:val="28"/>
          <w:rtl/>
        </w:rPr>
        <w:t>دقيقة هذه، أما كونه ظاهر</w:t>
      </w:r>
      <w:r w:rsidR="00512D3E">
        <w:rPr>
          <w:rFonts w:cs="Simplified Arabic" w:hint="cs"/>
          <w:sz w:val="28"/>
          <w:szCs w:val="28"/>
          <w:rtl/>
        </w:rPr>
        <w:t>ًا</w:t>
      </w:r>
      <w:r w:rsidRPr="00151D09">
        <w:rPr>
          <w:rFonts w:cs="Simplified Arabic"/>
          <w:sz w:val="28"/>
          <w:szCs w:val="28"/>
          <w:rtl/>
        </w:rPr>
        <w:t xml:space="preserve"> ما هو بظاهر.</w:t>
      </w:r>
    </w:p>
    <w:p w:rsidR="00151D09" w:rsidRPr="00151D09" w:rsidRDefault="00151D09" w:rsidP="00151D09">
      <w:pPr>
        <w:jc w:val="both"/>
        <w:rPr>
          <w:rFonts w:cs="Simplified Arabic"/>
          <w:sz w:val="28"/>
          <w:szCs w:val="28"/>
          <w:rtl/>
        </w:rPr>
      </w:pPr>
      <w:r w:rsidRPr="00151D09">
        <w:rPr>
          <w:rFonts w:cs="Simplified Arabic"/>
          <w:sz w:val="28"/>
          <w:szCs w:val="28"/>
          <w:rtl/>
        </w:rPr>
        <w:t>أما مسألة كونه فيه دلالة، فيه دلالة.</w:t>
      </w:r>
    </w:p>
    <w:p w:rsidR="00151D09" w:rsidRPr="00367CC4" w:rsidRDefault="00151D09" w:rsidP="00151D09">
      <w:pPr>
        <w:jc w:val="both"/>
        <w:rPr>
          <w:rFonts w:cs="Simplified Arabic"/>
          <w:b/>
          <w:bCs/>
          <w:sz w:val="28"/>
          <w:szCs w:val="28"/>
          <w:rtl/>
        </w:rPr>
      </w:pPr>
      <w:r w:rsidRPr="00367CC4">
        <w:rPr>
          <w:rFonts w:cs="Simplified Arabic"/>
          <w:b/>
          <w:bCs/>
          <w:sz w:val="28"/>
          <w:szCs w:val="28"/>
          <w:rtl/>
        </w:rPr>
        <w:t>المقدم: يعني، يا شيخ، قد ما يكون ظاهر</w:t>
      </w:r>
      <w:r w:rsidR="00512D3E">
        <w:rPr>
          <w:rFonts w:cs="Simplified Arabic" w:hint="cs"/>
          <w:b/>
          <w:bCs/>
          <w:sz w:val="28"/>
          <w:szCs w:val="28"/>
          <w:rtl/>
        </w:rPr>
        <w:t>ًا</w:t>
      </w:r>
      <w:r w:rsidRPr="00367CC4">
        <w:rPr>
          <w:rFonts w:cs="Simplified Arabic"/>
          <w:b/>
          <w:bCs/>
          <w:sz w:val="28"/>
          <w:szCs w:val="28"/>
          <w:rtl/>
        </w:rPr>
        <w:t xml:space="preserve"> خصوصًا لمثل بيت أبي الدرداء المعروف</w:t>
      </w:r>
      <w:r w:rsidR="00CC5B18">
        <w:rPr>
          <w:rFonts w:cs="Simplified Arabic"/>
          <w:b/>
          <w:bCs/>
          <w:sz w:val="28"/>
          <w:szCs w:val="28"/>
          <w:rtl/>
        </w:rPr>
        <w:t>-</w:t>
      </w:r>
      <w:r w:rsidRPr="00367CC4">
        <w:rPr>
          <w:rFonts w:cs="Simplified Arabic"/>
          <w:b/>
          <w:bCs/>
          <w:sz w:val="28"/>
          <w:szCs w:val="28"/>
          <w:rtl/>
        </w:rPr>
        <w:t xml:space="preserve"> رضي الله عنه</w:t>
      </w:r>
      <w:r w:rsidR="00CC5B18">
        <w:rPr>
          <w:rFonts w:cs="Simplified Arabic"/>
          <w:b/>
          <w:bCs/>
          <w:sz w:val="28"/>
          <w:szCs w:val="28"/>
          <w:rtl/>
        </w:rPr>
        <w:t>-</w:t>
      </w:r>
      <w:r w:rsidRPr="00367CC4">
        <w:rPr>
          <w:rFonts w:cs="Simplified Arabic"/>
          <w:b/>
          <w:bCs/>
          <w:sz w:val="28"/>
          <w:szCs w:val="28"/>
          <w:rtl/>
        </w:rPr>
        <w:t xml:space="preserve"> بالزهد والورع</w:t>
      </w:r>
      <w:r w:rsidR="00512D3E">
        <w:rPr>
          <w:rFonts w:cs="Simplified Arabic" w:hint="cs"/>
          <w:b/>
          <w:bCs/>
          <w:sz w:val="28"/>
          <w:szCs w:val="28"/>
          <w:rtl/>
        </w:rPr>
        <w:t>،</w:t>
      </w:r>
      <w:r w:rsidRPr="00367CC4">
        <w:rPr>
          <w:rFonts w:cs="Simplified Arabic"/>
          <w:b/>
          <w:bCs/>
          <w:sz w:val="28"/>
          <w:szCs w:val="28"/>
          <w:rtl/>
        </w:rPr>
        <w:t xml:space="preserve"> والقصص عنه كثيرة في ذلك.</w:t>
      </w:r>
    </w:p>
    <w:p w:rsidR="00151D09" w:rsidRPr="00151D09" w:rsidRDefault="00151D09" w:rsidP="00151D09">
      <w:pPr>
        <w:jc w:val="both"/>
        <w:rPr>
          <w:rFonts w:cs="Simplified Arabic"/>
          <w:sz w:val="28"/>
          <w:szCs w:val="28"/>
          <w:rtl/>
        </w:rPr>
      </w:pPr>
      <w:r w:rsidRPr="00151D09">
        <w:rPr>
          <w:rFonts w:cs="Simplified Arabic"/>
          <w:sz w:val="28"/>
          <w:szCs w:val="28"/>
          <w:rtl/>
        </w:rPr>
        <w:t>لا، ظاهر، هذا أظهر</w:t>
      </w:r>
      <w:r w:rsidR="00512D3E">
        <w:rPr>
          <w:rFonts w:cs="Simplified Arabic"/>
          <w:sz w:val="28"/>
          <w:szCs w:val="28"/>
          <w:rtl/>
        </w:rPr>
        <w:t>، يعني من مثل أبي الدرداء ويُقد</w:t>
      </w:r>
      <w:r w:rsidRPr="00151D09">
        <w:rPr>
          <w:rFonts w:cs="Simplified Arabic"/>
          <w:sz w:val="28"/>
          <w:szCs w:val="28"/>
          <w:rtl/>
        </w:rPr>
        <w:t>م طعام</w:t>
      </w:r>
      <w:r w:rsidR="00512D3E">
        <w:rPr>
          <w:rFonts w:cs="Simplified Arabic" w:hint="cs"/>
          <w:sz w:val="28"/>
          <w:szCs w:val="28"/>
          <w:rtl/>
        </w:rPr>
        <w:t>ًا</w:t>
      </w:r>
      <w:r w:rsidR="00512D3E">
        <w:rPr>
          <w:rFonts w:cs="Simplified Arabic"/>
          <w:sz w:val="28"/>
          <w:szCs w:val="28"/>
          <w:rtl/>
        </w:rPr>
        <w:t xml:space="preserve"> ظاهر </w:t>
      </w:r>
      <w:r w:rsidR="00512D3E">
        <w:rPr>
          <w:rFonts w:cs="Simplified Arabic" w:hint="cs"/>
          <w:sz w:val="28"/>
          <w:szCs w:val="28"/>
          <w:rtl/>
        </w:rPr>
        <w:t>أ</w:t>
      </w:r>
      <w:r w:rsidRPr="00151D09">
        <w:rPr>
          <w:rFonts w:cs="Simplified Arabic"/>
          <w:sz w:val="28"/>
          <w:szCs w:val="28"/>
          <w:rtl/>
        </w:rPr>
        <w:t>نه على خلاف الأصل. لكن لو جئت إلى بيت بعض الناس، وأنت واحد مثلاً أو عشرة، ما حسبوا لهم حساب</w:t>
      </w:r>
      <w:r w:rsidR="00512D3E">
        <w:rPr>
          <w:rFonts w:cs="Simplified Arabic" w:hint="cs"/>
          <w:sz w:val="28"/>
          <w:szCs w:val="28"/>
          <w:rtl/>
        </w:rPr>
        <w:t>ًا</w:t>
      </w:r>
      <w:r w:rsidRPr="00151D09">
        <w:rPr>
          <w:rFonts w:cs="Simplified Arabic"/>
          <w:sz w:val="28"/>
          <w:szCs w:val="28"/>
          <w:rtl/>
        </w:rPr>
        <w:t>، وكفاهم الطعام، هذا موجود عند بعض الناس. وبعض الناس يكون ضيفه واحد</w:t>
      </w:r>
      <w:r w:rsidR="00512D3E">
        <w:rPr>
          <w:rFonts w:cs="Simplified Arabic" w:hint="cs"/>
          <w:sz w:val="28"/>
          <w:szCs w:val="28"/>
          <w:rtl/>
        </w:rPr>
        <w:t>ًا</w:t>
      </w:r>
      <w:r w:rsidRPr="00151D09">
        <w:rPr>
          <w:rFonts w:cs="Simplified Arabic"/>
          <w:sz w:val="28"/>
          <w:szCs w:val="28"/>
          <w:rtl/>
        </w:rPr>
        <w:t xml:space="preserve"> ويتكلَّف ويُقدم له من الأنواع والألوان ويُكثر منها، ويتعلل أن هذا من باب إكرام الضيف، </w:t>
      </w:r>
      <w:r w:rsidRPr="00367CC4">
        <w:rPr>
          <w:rFonts w:cs="Simplified Arabic"/>
          <w:color w:val="0000FF"/>
          <w:sz w:val="28"/>
          <w:szCs w:val="28"/>
          <w:rtl/>
        </w:rPr>
        <w:t>«من كان يؤمن بالله واليوم الآخر، فليُكرم ضيفه»</w:t>
      </w:r>
      <w:r w:rsidRPr="00151D09">
        <w:rPr>
          <w:rFonts w:cs="Simplified Arabic"/>
          <w:sz w:val="28"/>
          <w:szCs w:val="28"/>
          <w:rtl/>
        </w:rPr>
        <w:t>. وأيضًا هذا لا يدخل</w:t>
      </w:r>
      <w:r w:rsidR="00CC5B18">
        <w:rPr>
          <w:rFonts w:cs="Simplified Arabic"/>
          <w:sz w:val="28"/>
          <w:szCs w:val="28"/>
          <w:rtl/>
        </w:rPr>
        <w:t>-</w:t>
      </w:r>
      <w:r w:rsidR="00367CC4">
        <w:rPr>
          <w:rFonts w:cs="Simplified Arabic" w:hint="cs"/>
          <w:sz w:val="28"/>
          <w:szCs w:val="28"/>
          <w:rtl/>
        </w:rPr>
        <w:t xml:space="preserve"> </w:t>
      </w:r>
      <w:r w:rsidR="00367CC4">
        <w:rPr>
          <w:rFonts w:cs="Simplified Arabic"/>
          <w:sz w:val="28"/>
          <w:szCs w:val="28"/>
          <w:rtl/>
        </w:rPr>
        <w:t>على حد قوله</w:t>
      </w:r>
      <w:r w:rsidR="00CC5B18">
        <w:rPr>
          <w:rFonts w:cs="Simplified Arabic" w:hint="cs"/>
          <w:sz w:val="28"/>
          <w:szCs w:val="28"/>
          <w:rtl/>
        </w:rPr>
        <w:t>-</w:t>
      </w:r>
      <w:r w:rsidRPr="00151D09">
        <w:rPr>
          <w:rFonts w:cs="Simplified Arabic"/>
          <w:sz w:val="28"/>
          <w:szCs w:val="28"/>
          <w:rtl/>
        </w:rPr>
        <w:t xml:space="preserve"> </w:t>
      </w:r>
      <w:r w:rsidRPr="00151D09">
        <w:rPr>
          <w:rFonts w:cs="Simplified Arabic"/>
          <w:sz w:val="28"/>
          <w:szCs w:val="28"/>
          <w:rtl/>
        </w:rPr>
        <w:lastRenderedPageBreak/>
        <w:t>يدخل في الإسراف؛ لأنه يوجد من يأكله من أهل البيت مثلاً أو من الجمعيات، جيران فقراء أو ما أشبه ذلك. أما إذا لم يوجد من يأكله، لا شك أنه داخل في حيِّز السرف المنهي عنه.</w:t>
      </w:r>
    </w:p>
    <w:p w:rsidR="00151D09" w:rsidRPr="00151D09" w:rsidRDefault="00151D09" w:rsidP="00151D09">
      <w:pPr>
        <w:jc w:val="both"/>
        <w:rPr>
          <w:rFonts w:cs="Simplified Arabic"/>
          <w:sz w:val="28"/>
          <w:szCs w:val="28"/>
          <w:rtl/>
        </w:rPr>
      </w:pPr>
      <w:r w:rsidRPr="00151D09">
        <w:rPr>
          <w:rFonts w:cs="Simplified Arabic"/>
          <w:sz w:val="28"/>
          <w:szCs w:val="28"/>
          <w:rtl/>
        </w:rPr>
        <w:t xml:space="preserve">وقع في التكلُّف للضيف حديث سلمان: نهانا رسول الله </w:t>
      </w:r>
      <w:r w:rsidR="00CC5B18">
        <w:rPr>
          <w:rFonts w:cs="Simplified Arabic"/>
          <w:sz w:val="28"/>
          <w:szCs w:val="28"/>
          <w:rtl/>
        </w:rPr>
        <w:t>-صلى الله عليه وسلم-</w:t>
      </w:r>
      <w:r w:rsidRPr="00151D09">
        <w:rPr>
          <w:rFonts w:cs="Simplified Arabic"/>
          <w:sz w:val="28"/>
          <w:szCs w:val="28"/>
          <w:rtl/>
        </w:rPr>
        <w:t xml:space="preserve"> أن نتكلَّف للضيف، أخرجه أحمد والحاكم. وفيه قصة سلمان مع ضيفه حين طلب منه زيادة على ما قُدِ</w:t>
      </w:r>
      <w:r w:rsidR="00512D3E">
        <w:rPr>
          <w:rFonts w:cs="Simplified Arabic" w:hint="cs"/>
          <w:sz w:val="28"/>
          <w:szCs w:val="28"/>
          <w:rtl/>
        </w:rPr>
        <w:t>ّ</w:t>
      </w:r>
      <w:r w:rsidRPr="00151D09">
        <w:rPr>
          <w:rFonts w:cs="Simplified Arabic"/>
          <w:sz w:val="28"/>
          <w:szCs w:val="28"/>
          <w:rtl/>
        </w:rPr>
        <w:t>م له. سلمان جاءه ضيف، فقدم له طعام</w:t>
      </w:r>
      <w:r w:rsidR="00512D3E">
        <w:rPr>
          <w:rFonts w:cs="Simplified Arabic" w:hint="cs"/>
          <w:sz w:val="28"/>
          <w:szCs w:val="28"/>
          <w:rtl/>
        </w:rPr>
        <w:t>ًا</w:t>
      </w:r>
      <w:r w:rsidRPr="00151D09">
        <w:rPr>
          <w:rFonts w:cs="Simplified Arabic"/>
          <w:sz w:val="28"/>
          <w:szCs w:val="28"/>
          <w:rtl/>
        </w:rPr>
        <w:t>، قال: هات، طلب زيادة. فطلب زيادة على ما قُدِ</w:t>
      </w:r>
      <w:r w:rsidR="00512D3E">
        <w:rPr>
          <w:rFonts w:cs="Simplified Arabic" w:hint="cs"/>
          <w:sz w:val="28"/>
          <w:szCs w:val="28"/>
          <w:rtl/>
        </w:rPr>
        <w:t>ّ</w:t>
      </w:r>
      <w:r w:rsidRPr="00151D09">
        <w:rPr>
          <w:rFonts w:cs="Simplified Arabic"/>
          <w:sz w:val="28"/>
          <w:szCs w:val="28"/>
          <w:rtl/>
        </w:rPr>
        <w:t>م له، فرهَن مِطهرته بسبب ذلك، ثمَّ قال الرجل لما فرغ: الحمد لله الذي قنعنا بما رزقنا، فقال له سلمان: لو قنعت، ما كانت مطهرتي مرهونة.</w:t>
      </w:r>
    </w:p>
    <w:p w:rsidR="00151D09" w:rsidRPr="00151D09" w:rsidRDefault="00151D09" w:rsidP="00151D09">
      <w:pPr>
        <w:jc w:val="both"/>
        <w:rPr>
          <w:rFonts w:cs="Simplified Arabic"/>
          <w:sz w:val="28"/>
          <w:szCs w:val="28"/>
          <w:rtl/>
        </w:rPr>
      </w:pPr>
      <w:r w:rsidRPr="00151D09">
        <w:rPr>
          <w:rFonts w:cs="Simplified Arabic"/>
          <w:sz w:val="28"/>
          <w:szCs w:val="28"/>
          <w:rtl/>
        </w:rPr>
        <w:t>اقرأ الحديث الذي يليه.</w:t>
      </w:r>
    </w:p>
    <w:p w:rsidR="00151D09" w:rsidRPr="00367CC4" w:rsidRDefault="00151D09" w:rsidP="00151D09">
      <w:pPr>
        <w:jc w:val="both"/>
        <w:rPr>
          <w:rFonts w:cs="Simplified Arabic"/>
          <w:b/>
          <w:bCs/>
          <w:sz w:val="28"/>
          <w:szCs w:val="28"/>
          <w:rtl/>
        </w:rPr>
      </w:pPr>
      <w:r w:rsidRPr="00367CC4">
        <w:rPr>
          <w:rFonts w:cs="Simplified Arabic"/>
          <w:b/>
          <w:bCs/>
          <w:sz w:val="28"/>
          <w:szCs w:val="28"/>
          <w:rtl/>
        </w:rPr>
        <w:t>المقدم: قال</w:t>
      </w:r>
      <w:r w:rsidR="00CC5B18">
        <w:rPr>
          <w:rFonts w:cs="Simplified Arabic"/>
          <w:b/>
          <w:bCs/>
          <w:sz w:val="28"/>
          <w:szCs w:val="28"/>
          <w:rtl/>
        </w:rPr>
        <w:t>-</w:t>
      </w:r>
      <w:r w:rsidRPr="00367CC4">
        <w:rPr>
          <w:rFonts w:cs="Simplified Arabic"/>
          <w:b/>
          <w:bCs/>
          <w:sz w:val="28"/>
          <w:szCs w:val="28"/>
          <w:rtl/>
        </w:rPr>
        <w:t xml:space="preserve"> رحمه الله</w:t>
      </w:r>
      <w:r w:rsidR="00CC5B18">
        <w:rPr>
          <w:rFonts w:cs="Simplified Arabic"/>
          <w:b/>
          <w:bCs/>
          <w:sz w:val="28"/>
          <w:szCs w:val="28"/>
          <w:rtl/>
        </w:rPr>
        <w:t>-</w:t>
      </w:r>
      <w:r w:rsidRPr="00367CC4">
        <w:rPr>
          <w:rFonts w:cs="Simplified Arabic"/>
          <w:b/>
          <w:bCs/>
          <w:sz w:val="28"/>
          <w:szCs w:val="28"/>
          <w:rtl/>
        </w:rPr>
        <w:t>: عَنْ عَائِشَةَ</w:t>
      </w:r>
      <w:r w:rsidR="00CC5B18">
        <w:rPr>
          <w:rFonts w:cs="Simplified Arabic"/>
          <w:b/>
          <w:bCs/>
          <w:sz w:val="28"/>
          <w:szCs w:val="28"/>
          <w:rtl/>
        </w:rPr>
        <w:t>-</w:t>
      </w:r>
      <w:r w:rsidRPr="00367CC4">
        <w:rPr>
          <w:rFonts w:cs="Simplified Arabic"/>
          <w:b/>
          <w:bCs/>
          <w:sz w:val="28"/>
          <w:szCs w:val="28"/>
          <w:rtl/>
        </w:rPr>
        <w:t xml:space="preserve"> رضي الله عنها</w:t>
      </w:r>
      <w:r w:rsidR="00CC5B18">
        <w:rPr>
          <w:rFonts w:cs="Simplified Arabic"/>
          <w:b/>
          <w:bCs/>
          <w:sz w:val="28"/>
          <w:szCs w:val="28"/>
          <w:rtl/>
        </w:rPr>
        <w:t>-</w:t>
      </w:r>
      <w:r w:rsidRPr="00367CC4">
        <w:rPr>
          <w:rFonts w:cs="Simplified Arabic"/>
          <w:b/>
          <w:bCs/>
          <w:sz w:val="28"/>
          <w:szCs w:val="28"/>
          <w:rtl/>
        </w:rPr>
        <w:t xml:space="preserve"> قَالَتْ: كَانَ رَسُولُ اللَّهِ</w:t>
      </w:r>
      <w:r w:rsidR="00CC5B18">
        <w:rPr>
          <w:rFonts w:cs="Simplified Arabic"/>
          <w:b/>
          <w:bCs/>
          <w:sz w:val="28"/>
          <w:szCs w:val="28"/>
          <w:rtl/>
        </w:rPr>
        <w:t>-</w:t>
      </w:r>
      <w:r w:rsidRPr="00367CC4">
        <w:rPr>
          <w:rFonts w:cs="Simplified Arabic"/>
          <w:b/>
          <w:bCs/>
          <w:sz w:val="28"/>
          <w:szCs w:val="28"/>
          <w:rtl/>
        </w:rPr>
        <w:t xml:space="preserve"> صلى الله عليه وسلم</w:t>
      </w:r>
      <w:r w:rsidR="00CC5B18">
        <w:rPr>
          <w:rFonts w:cs="Simplified Arabic"/>
          <w:b/>
          <w:bCs/>
          <w:sz w:val="28"/>
          <w:szCs w:val="28"/>
          <w:rtl/>
        </w:rPr>
        <w:t>-</w:t>
      </w:r>
      <w:r w:rsidRPr="00367CC4">
        <w:rPr>
          <w:rFonts w:cs="Simplified Arabic"/>
          <w:b/>
          <w:bCs/>
          <w:sz w:val="28"/>
          <w:szCs w:val="28"/>
          <w:rtl/>
        </w:rPr>
        <w:t xml:space="preserve"> يَصُومُ حَتَّى نَقُولَ</w:t>
      </w:r>
      <w:r w:rsidR="00512D3E">
        <w:rPr>
          <w:rFonts w:cs="Simplified Arabic" w:hint="cs"/>
          <w:b/>
          <w:bCs/>
          <w:sz w:val="28"/>
          <w:szCs w:val="28"/>
          <w:rtl/>
        </w:rPr>
        <w:t>:</w:t>
      </w:r>
      <w:r w:rsidRPr="00367CC4">
        <w:rPr>
          <w:rFonts w:cs="Simplified Arabic"/>
          <w:b/>
          <w:bCs/>
          <w:sz w:val="28"/>
          <w:szCs w:val="28"/>
          <w:rtl/>
        </w:rPr>
        <w:t xml:space="preserve"> لا يُفْطِرُ، وَيُفْطِرُ حَتَّى نَقُولَ</w:t>
      </w:r>
      <w:r w:rsidR="00512D3E">
        <w:rPr>
          <w:rFonts w:cs="Simplified Arabic" w:hint="cs"/>
          <w:b/>
          <w:bCs/>
          <w:sz w:val="28"/>
          <w:szCs w:val="28"/>
          <w:rtl/>
        </w:rPr>
        <w:t>:</w:t>
      </w:r>
      <w:r w:rsidRPr="00367CC4">
        <w:rPr>
          <w:rFonts w:cs="Simplified Arabic"/>
          <w:b/>
          <w:bCs/>
          <w:sz w:val="28"/>
          <w:szCs w:val="28"/>
          <w:rtl/>
        </w:rPr>
        <w:t xml:space="preserve"> لا يَصُومُ، فَمَا رَأَيْتُ رَسُولَ اللَّهِ</w:t>
      </w:r>
      <w:r w:rsidR="00CC5B18">
        <w:rPr>
          <w:rFonts w:cs="Simplified Arabic"/>
          <w:b/>
          <w:bCs/>
          <w:sz w:val="28"/>
          <w:szCs w:val="28"/>
          <w:rtl/>
        </w:rPr>
        <w:t>-</w:t>
      </w:r>
      <w:r w:rsidRPr="00367CC4">
        <w:rPr>
          <w:rFonts w:cs="Simplified Arabic"/>
          <w:b/>
          <w:bCs/>
          <w:sz w:val="28"/>
          <w:szCs w:val="28"/>
          <w:rtl/>
        </w:rPr>
        <w:t xml:space="preserve"> صلى الله عليه وسلم</w:t>
      </w:r>
      <w:r w:rsidR="00CC5B18">
        <w:rPr>
          <w:rFonts w:cs="Simplified Arabic"/>
          <w:b/>
          <w:bCs/>
          <w:sz w:val="28"/>
          <w:szCs w:val="28"/>
          <w:rtl/>
        </w:rPr>
        <w:t>-</w:t>
      </w:r>
      <w:r w:rsidRPr="00367CC4">
        <w:rPr>
          <w:rFonts w:cs="Simplified Arabic"/>
          <w:b/>
          <w:bCs/>
          <w:sz w:val="28"/>
          <w:szCs w:val="28"/>
          <w:rtl/>
        </w:rPr>
        <w:t xml:space="preserve"> اسْتَكْمَلَ صِيَامَ شَهْرٍ إِلَّا رَمَضَانَ، وَمَا رَأَيْتُهُ أَكْثَرَ صِيَامًا مِنْهُ فِي شَعْبَانَ. </w:t>
      </w:r>
    </w:p>
    <w:p w:rsidR="00151D09" w:rsidRPr="00151D09" w:rsidRDefault="00151D09" w:rsidP="00151D09">
      <w:pPr>
        <w:jc w:val="both"/>
        <w:rPr>
          <w:rFonts w:cs="Simplified Arabic"/>
          <w:sz w:val="28"/>
          <w:szCs w:val="28"/>
          <w:rtl/>
        </w:rPr>
      </w:pPr>
      <w:r w:rsidRPr="00151D09">
        <w:rPr>
          <w:rFonts w:cs="Simplified Arabic"/>
          <w:sz w:val="28"/>
          <w:szCs w:val="28"/>
          <w:rtl/>
        </w:rPr>
        <w:t>نعم، راوية الحديث: أم المؤمنين، الصديقة بنت الصديق، عائشة بنت أبي بكر، مرَّ ذكرها مرارًا ومناقبها أكثر من أن تُحصر.</w:t>
      </w:r>
    </w:p>
    <w:p w:rsidR="00151D09" w:rsidRPr="00151D09" w:rsidRDefault="00151D09" w:rsidP="00151D09">
      <w:pPr>
        <w:jc w:val="both"/>
        <w:rPr>
          <w:rFonts w:cs="Simplified Arabic"/>
          <w:sz w:val="28"/>
          <w:szCs w:val="28"/>
          <w:rtl/>
        </w:rPr>
      </w:pPr>
      <w:r w:rsidRPr="00151D09">
        <w:rPr>
          <w:rFonts w:cs="Simplified Arabic"/>
          <w:sz w:val="28"/>
          <w:szCs w:val="28"/>
          <w:rtl/>
        </w:rPr>
        <w:t>والحديث ترجم عليه الإمام البخاري: بابُ صوم شعبان. قال ابن حجر: قوله: باب صوم شعبان، أي: استحبابه، وكأنه لم يُصرح بذلك</w:t>
      </w:r>
      <w:r w:rsidR="00512D3E">
        <w:rPr>
          <w:rFonts w:cs="Simplified Arabic" w:hint="cs"/>
          <w:sz w:val="28"/>
          <w:szCs w:val="28"/>
          <w:rtl/>
        </w:rPr>
        <w:t>؛</w:t>
      </w:r>
      <w:r w:rsidRPr="00151D09">
        <w:rPr>
          <w:rFonts w:cs="Simplified Arabic"/>
          <w:sz w:val="28"/>
          <w:szCs w:val="28"/>
          <w:rtl/>
        </w:rPr>
        <w:t xml:space="preserve"> لما في عمومه من التخصيص وفي مُطلقه من التقييد، كما سيأتي بيانه.</w:t>
      </w:r>
    </w:p>
    <w:p w:rsidR="00151D09" w:rsidRPr="00151D09" w:rsidRDefault="00151D09" w:rsidP="00151D09">
      <w:pPr>
        <w:jc w:val="both"/>
        <w:rPr>
          <w:rFonts w:cs="Simplified Arabic"/>
          <w:sz w:val="28"/>
          <w:szCs w:val="28"/>
          <w:rtl/>
        </w:rPr>
      </w:pPr>
      <w:r w:rsidRPr="00151D09">
        <w:rPr>
          <w:rFonts w:cs="Simplified Arabic"/>
          <w:sz w:val="28"/>
          <w:szCs w:val="28"/>
          <w:rtl/>
        </w:rPr>
        <w:t>يعني ما رأيته أكثر صيامًا منه في شعبان، عمومه مخصوص وإطلاقه مُقيَّد، على ما سيأتي بيانه</w:t>
      </w:r>
      <w:r w:rsidR="00CC5B18">
        <w:rPr>
          <w:rFonts w:cs="Simplified Arabic"/>
          <w:sz w:val="28"/>
          <w:szCs w:val="28"/>
          <w:rtl/>
        </w:rPr>
        <w:t>-</w:t>
      </w:r>
      <w:r w:rsidRPr="00151D09">
        <w:rPr>
          <w:rFonts w:cs="Simplified Arabic"/>
          <w:sz w:val="28"/>
          <w:szCs w:val="28"/>
          <w:rtl/>
        </w:rPr>
        <w:t xml:space="preserve"> إن شاء الله تعالى.</w:t>
      </w:r>
    </w:p>
    <w:p w:rsidR="00151D09" w:rsidRPr="00151D09" w:rsidRDefault="00512D3E" w:rsidP="00151D09">
      <w:pPr>
        <w:jc w:val="both"/>
        <w:rPr>
          <w:rFonts w:cs="Simplified Arabic"/>
          <w:sz w:val="28"/>
          <w:szCs w:val="28"/>
          <w:rtl/>
        </w:rPr>
      </w:pPr>
      <w:r>
        <w:rPr>
          <w:rFonts w:cs="Simplified Arabic"/>
          <w:sz w:val="28"/>
          <w:szCs w:val="28"/>
          <w:rtl/>
        </w:rPr>
        <w:t>وسُمي</w:t>
      </w:r>
      <w:r w:rsidR="00151D09" w:rsidRPr="00151D09">
        <w:rPr>
          <w:rFonts w:cs="Simplified Arabic"/>
          <w:sz w:val="28"/>
          <w:szCs w:val="28"/>
          <w:rtl/>
        </w:rPr>
        <w:t xml:space="preserve"> شعبان، يعني الأشهر تسميتها قديمة وأيضًا مُعللة بأسباب، رمضان؛ لأنه أتى في ذلك الوقت</w:t>
      </w:r>
      <w:r w:rsidR="00CC5B18">
        <w:rPr>
          <w:rFonts w:cs="Simplified Arabic"/>
          <w:sz w:val="28"/>
          <w:szCs w:val="28"/>
          <w:rtl/>
        </w:rPr>
        <w:t>-</w:t>
      </w:r>
      <w:r w:rsidR="00151D09" w:rsidRPr="00151D09">
        <w:rPr>
          <w:rFonts w:cs="Simplified Arabic"/>
          <w:sz w:val="28"/>
          <w:szCs w:val="28"/>
          <w:rtl/>
        </w:rPr>
        <w:t xml:space="preserve"> وقت التسمية</w:t>
      </w:r>
      <w:r w:rsidR="00CC5B18">
        <w:rPr>
          <w:rFonts w:cs="Simplified Arabic"/>
          <w:sz w:val="28"/>
          <w:szCs w:val="28"/>
          <w:rtl/>
        </w:rPr>
        <w:t>-</w:t>
      </w:r>
      <w:r w:rsidR="00151D09" w:rsidRPr="00151D09">
        <w:rPr>
          <w:rFonts w:cs="Simplified Arabic"/>
          <w:sz w:val="28"/>
          <w:szCs w:val="28"/>
          <w:rtl/>
        </w:rPr>
        <w:t xml:space="preserve"> وقت حرٍ</w:t>
      </w:r>
      <w:r>
        <w:rPr>
          <w:rFonts w:cs="Simplified Arabic" w:hint="cs"/>
          <w:sz w:val="28"/>
          <w:szCs w:val="28"/>
          <w:rtl/>
        </w:rPr>
        <w:t>ّ</w:t>
      </w:r>
      <w:r w:rsidR="00151D09" w:rsidRPr="00151D09">
        <w:rPr>
          <w:rFonts w:cs="Simplified Arabic"/>
          <w:sz w:val="28"/>
          <w:szCs w:val="28"/>
          <w:rtl/>
        </w:rPr>
        <w:t xml:space="preserve"> شديد، الرمضاء شديدة وما أشبه ذلك. وشعب</w:t>
      </w:r>
      <w:r w:rsidR="00C90882">
        <w:rPr>
          <w:rFonts w:cs="Simplified Arabic"/>
          <w:sz w:val="28"/>
          <w:szCs w:val="28"/>
          <w:rtl/>
        </w:rPr>
        <w:t>ان، قالوا: لتشعبهم في طلب الميا</w:t>
      </w:r>
      <w:r w:rsidR="00C90882">
        <w:rPr>
          <w:rFonts w:cs="Simplified Arabic" w:hint="cs"/>
          <w:sz w:val="28"/>
          <w:szCs w:val="28"/>
          <w:rtl/>
        </w:rPr>
        <w:t>ه</w:t>
      </w:r>
      <w:r w:rsidR="00151D09" w:rsidRPr="00151D09">
        <w:rPr>
          <w:rFonts w:cs="Simplified Arabic"/>
          <w:sz w:val="28"/>
          <w:szCs w:val="28"/>
          <w:rtl/>
        </w:rPr>
        <w:t xml:space="preserve"> أو في الغارات، يُغيرون، العرب في الجاهلية كانوا يُغير بعضهم على بعض، نهب وسلب</w:t>
      </w:r>
      <w:r w:rsidR="00334C47">
        <w:rPr>
          <w:rFonts w:cs="Simplified Arabic" w:hint="cs"/>
          <w:sz w:val="28"/>
          <w:szCs w:val="28"/>
          <w:rtl/>
        </w:rPr>
        <w:t xml:space="preserve"> وما أشبه ذلك</w:t>
      </w:r>
      <w:r w:rsidR="00151D09" w:rsidRPr="00151D09">
        <w:rPr>
          <w:rFonts w:cs="Simplified Arabic"/>
          <w:sz w:val="28"/>
          <w:szCs w:val="28"/>
          <w:rtl/>
        </w:rPr>
        <w:t>.</w:t>
      </w:r>
    </w:p>
    <w:p w:rsidR="00151D09" w:rsidRPr="00C90882" w:rsidRDefault="00151D09" w:rsidP="00151D09">
      <w:pPr>
        <w:jc w:val="both"/>
        <w:rPr>
          <w:rFonts w:cs="Simplified Arabic"/>
          <w:b/>
          <w:bCs/>
          <w:sz w:val="28"/>
          <w:szCs w:val="28"/>
          <w:rtl/>
        </w:rPr>
      </w:pPr>
      <w:r w:rsidRPr="00C90882">
        <w:rPr>
          <w:rFonts w:cs="Simplified Arabic"/>
          <w:b/>
          <w:bCs/>
          <w:sz w:val="28"/>
          <w:szCs w:val="28"/>
          <w:rtl/>
        </w:rPr>
        <w:t>المقدم: خصوصًا بعد رجب، يا شيخ.</w:t>
      </w:r>
    </w:p>
    <w:p w:rsidR="00151D09" w:rsidRPr="00151D09" w:rsidRDefault="00151D09" w:rsidP="00151D09">
      <w:pPr>
        <w:jc w:val="both"/>
        <w:rPr>
          <w:rFonts w:cs="Simplified Arabic"/>
          <w:sz w:val="28"/>
          <w:szCs w:val="28"/>
          <w:rtl/>
        </w:rPr>
      </w:pPr>
      <w:r w:rsidRPr="00151D09">
        <w:rPr>
          <w:rFonts w:cs="Simplified Arabic"/>
          <w:sz w:val="28"/>
          <w:szCs w:val="28"/>
          <w:rtl/>
        </w:rPr>
        <w:t>نعم.</w:t>
      </w:r>
    </w:p>
    <w:p w:rsidR="00151D09" w:rsidRPr="00151D09" w:rsidRDefault="00151D09" w:rsidP="00151D09">
      <w:pPr>
        <w:jc w:val="both"/>
        <w:rPr>
          <w:rFonts w:cs="Simplified Arabic"/>
          <w:sz w:val="28"/>
          <w:szCs w:val="28"/>
          <w:rtl/>
        </w:rPr>
      </w:pPr>
      <w:r w:rsidRPr="00151D09">
        <w:rPr>
          <w:rFonts w:cs="Simplified Arabic"/>
          <w:sz w:val="28"/>
          <w:szCs w:val="28"/>
          <w:rtl/>
        </w:rPr>
        <w:t>وفي الغارات بعد أن يخرج شهر رجب الحرام؛ لأنه</w:t>
      </w:r>
      <w:r w:rsidR="000D1082">
        <w:rPr>
          <w:rFonts w:cs="Simplified Arabic" w:hint="cs"/>
          <w:sz w:val="28"/>
          <w:szCs w:val="28"/>
          <w:rtl/>
        </w:rPr>
        <w:t>م</w:t>
      </w:r>
      <w:r w:rsidR="00512D3E">
        <w:rPr>
          <w:rFonts w:cs="Simplified Arabic"/>
          <w:sz w:val="28"/>
          <w:szCs w:val="28"/>
          <w:rtl/>
        </w:rPr>
        <w:t xml:space="preserve"> ممنوع</w:t>
      </w:r>
      <w:r w:rsidR="00512D3E">
        <w:rPr>
          <w:rFonts w:cs="Simplified Arabic" w:hint="cs"/>
          <w:sz w:val="28"/>
          <w:szCs w:val="28"/>
          <w:rtl/>
        </w:rPr>
        <w:t>و</w:t>
      </w:r>
      <w:r w:rsidRPr="00151D09">
        <w:rPr>
          <w:rFonts w:cs="Simplified Arabic"/>
          <w:sz w:val="28"/>
          <w:szCs w:val="28"/>
          <w:rtl/>
        </w:rPr>
        <w:t>ن، وهذا أولى من الذي قبله وقيل فيه غير ذلك.</w:t>
      </w:r>
    </w:p>
    <w:p w:rsidR="00151D09" w:rsidRPr="00151D09" w:rsidRDefault="00151D09" w:rsidP="00151D09">
      <w:pPr>
        <w:jc w:val="both"/>
        <w:rPr>
          <w:rFonts w:cs="Simplified Arabic"/>
          <w:sz w:val="28"/>
          <w:szCs w:val="28"/>
          <w:rtl/>
        </w:rPr>
      </w:pPr>
      <w:r w:rsidRPr="00151D09">
        <w:rPr>
          <w:rFonts w:cs="Simplified Arabic"/>
          <w:sz w:val="28"/>
          <w:szCs w:val="28"/>
          <w:rtl/>
        </w:rPr>
        <w:t>وقال العيني: أي هذا بابٌ في بيان فضل صوم شهر شعبان وهذا الباب أول شروعه في التطوعات من الصيام، يعني الذي يليه من الأبواب في صيام التطوع، وهذا أول الأبواب التي في صيام التطوع.</w:t>
      </w:r>
    </w:p>
    <w:p w:rsidR="00151D09" w:rsidRPr="00151D09" w:rsidRDefault="00151D09" w:rsidP="00151D09">
      <w:pPr>
        <w:jc w:val="both"/>
        <w:rPr>
          <w:rFonts w:cs="Simplified Arabic"/>
          <w:sz w:val="28"/>
          <w:szCs w:val="28"/>
          <w:rtl/>
        </w:rPr>
      </w:pPr>
      <w:r w:rsidRPr="00151D09">
        <w:rPr>
          <w:rFonts w:cs="Simplified Arabic"/>
          <w:sz w:val="28"/>
          <w:szCs w:val="28"/>
          <w:rtl/>
        </w:rPr>
        <w:t>يقول: واشتقاق شعبان من الش</w:t>
      </w:r>
      <w:r w:rsidR="00BA0AF7">
        <w:rPr>
          <w:rFonts w:cs="Simplified Arabic" w:hint="cs"/>
          <w:sz w:val="28"/>
          <w:szCs w:val="28"/>
          <w:rtl/>
        </w:rPr>
        <w:t>َ</w:t>
      </w:r>
      <w:r w:rsidR="00E72C91">
        <w:rPr>
          <w:rFonts w:cs="Simplified Arabic" w:hint="cs"/>
          <w:sz w:val="28"/>
          <w:szCs w:val="28"/>
          <w:rtl/>
        </w:rPr>
        <w:t>ّ</w:t>
      </w:r>
      <w:r w:rsidR="00E72C91">
        <w:rPr>
          <w:rFonts w:cs="Simplified Arabic"/>
          <w:sz w:val="28"/>
          <w:szCs w:val="28"/>
          <w:rtl/>
        </w:rPr>
        <w:t>عب وهو الاجتماع، سُمي</w:t>
      </w:r>
      <w:r w:rsidRPr="00151D09">
        <w:rPr>
          <w:rFonts w:cs="Simplified Arabic"/>
          <w:sz w:val="28"/>
          <w:szCs w:val="28"/>
          <w:rtl/>
        </w:rPr>
        <w:t xml:space="preserve"> به؛ لأنه يتشعب فيه خيرٌ كثير كرمضان. وقيل: لأنهم كانوا يتشعبون فيه بعد التفرقة. ويُجمع على شعابين وشُعبانات.</w:t>
      </w:r>
    </w:p>
    <w:p w:rsidR="00151D09" w:rsidRPr="00151D09" w:rsidRDefault="00151D09" w:rsidP="00151D09">
      <w:pPr>
        <w:jc w:val="both"/>
        <w:rPr>
          <w:rFonts w:cs="Simplified Arabic"/>
          <w:sz w:val="28"/>
          <w:szCs w:val="28"/>
          <w:rtl/>
        </w:rPr>
      </w:pPr>
      <w:r w:rsidRPr="00151D09">
        <w:rPr>
          <w:rFonts w:cs="Simplified Arabic"/>
          <w:sz w:val="28"/>
          <w:szCs w:val="28"/>
          <w:rtl/>
        </w:rPr>
        <w:t>كيف يتشعبون بعد التفرقة؟ الآن هل التشعب التفرق أو الاجتماع؟</w:t>
      </w:r>
    </w:p>
    <w:p w:rsidR="00151D09" w:rsidRPr="00151D09" w:rsidRDefault="00151D09" w:rsidP="00151D09">
      <w:pPr>
        <w:jc w:val="both"/>
        <w:rPr>
          <w:rFonts w:cs="Simplified Arabic"/>
          <w:sz w:val="28"/>
          <w:szCs w:val="28"/>
          <w:rtl/>
        </w:rPr>
      </w:pPr>
      <w:r w:rsidRPr="00151D09">
        <w:rPr>
          <w:rFonts w:cs="Simplified Arabic"/>
          <w:sz w:val="28"/>
          <w:szCs w:val="28"/>
          <w:rtl/>
        </w:rPr>
        <w:t>يقول: اشتقاق شعب</w:t>
      </w:r>
      <w:r w:rsidR="00E72C91">
        <w:rPr>
          <w:rFonts w:cs="Simplified Arabic"/>
          <w:sz w:val="28"/>
          <w:szCs w:val="28"/>
          <w:rtl/>
        </w:rPr>
        <w:t>ان من الشعب وهو الاجتماع، سُمي</w:t>
      </w:r>
      <w:r w:rsidRPr="00151D09">
        <w:rPr>
          <w:rFonts w:cs="Simplified Arabic"/>
          <w:sz w:val="28"/>
          <w:szCs w:val="28"/>
          <w:rtl/>
        </w:rPr>
        <w:t xml:space="preserve"> به؛ لأنه يتشعب فيه خيرٌ كثير</w:t>
      </w:r>
      <w:r w:rsidR="00CC5B18">
        <w:rPr>
          <w:rFonts w:cs="Simplified Arabic"/>
          <w:sz w:val="28"/>
          <w:szCs w:val="28"/>
          <w:rtl/>
        </w:rPr>
        <w:t>-</w:t>
      </w:r>
      <w:r w:rsidRPr="00151D09">
        <w:rPr>
          <w:rFonts w:cs="Simplified Arabic"/>
          <w:sz w:val="28"/>
          <w:szCs w:val="28"/>
          <w:rtl/>
        </w:rPr>
        <w:t xml:space="preserve"> يعني يجتمع فيه خيرٌ كثير</w:t>
      </w:r>
      <w:r w:rsidR="00CC5B18">
        <w:rPr>
          <w:rFonts w:cs="Simplified Arabic"/>
          <w:sz w:val="28"/>
          <w:szCs w:val="28"/>
          <w:rtl/>
        </w:rPr>
        <w:t>-</w:t>
      </w:r>
      <w:r w:rsidRPr="00151D09">
        <w:rPr>
          <w:rFonts w:cs="Simplified Arabic"/>
          <w:sz w:val="28"/>
          <w:szCs w:val="28"/>
          <w:rtl/>
        </w:rPr>
        <w:t xml:space="preserve"> كرمضان. وقيل: لأنهم كانوا يتشعبون فيه بعد التفرقة. ويُجمع على شعابين وشُعبانات.</w:t>
      </w:r>
    </w:p>
    <w:p w:rsidR="00151D09" w:rsidRPr="00151D09" w:rsidRDefault="00151D09" w:rsidP="00151D09">
      <w:pPr>
        <w:jc w:val="both"/>
        <w:rPr>
          <w:rFonts w:cs="Simplified Arabic"/>
          <w:sz w:val="28"/>
          <w:szCs w:val="28"/>
          <w:rtl/>
        </w:rPr>
      </w:pPr>
      <w:r w:rsidRPr="00151D09">
        <w:rPr>
          <w:rFonts w:cs="Simplified Arabic"/>
          <w:sz w:val="28"/>
          <w:szCs w:val="28"/>
          <w:rtl/>
        </w:rPr>
        <w:t>في كلام ابن حجر: وسُم</w:t>
      </w:r>
      <w:r w:rsidR="00E72C91">
        <w:rPr>
          <w:rFonts w:cs="Simplified Arabic"/>
          <w:sz w:val="28"/>
          <w:szCs w:val="28"/>
          <w:rtl/>
        </w:rPr>
        <w:t>ي</w:t>
      </w:r>
      <w:r w:rsidR="00BA0AF7">
        <w:rPr>
          <w:rFonts w:cs="Simplified Arabic"/>
          <w:sz w:val="28"/>
          <w:szCs w:val="28"/>
          <w:rtl/>
        </w:rPr>
        <w:t xml:space="preserve"> شعبان؛ لتشعبهم في طلب الميا</w:t>
      </w:r>
      <w:r w:rsidR="00BA0AF7">
        <w:rPr>
          <w:rFonts w:cs="Simplified Arabic" w:hint="cs"/>
          <w:sz w:val="28"/>
          <w:szCs w:val="28"/>
          <w:rtl/>
        </w:rPr>
        <w:t>ه</w:t>
      </w:r>
      <w:r w:rsidR="00CC5B18">
        <w:rPr>
          <w:rFonts w:cs="Simplified Arabic"/>
          <w:sz w:val="28"/>
          <w:szCs w:val="28"/>
          <w:rtl/>
        </w:rPr>
        <w:t>-</w:t>
      </w:r>
      <w:r w:rsidRPr="00151D09">
        <w:rPr>
          <w:rFonts w:cs="Simplified Arabic"/>
          <w:sz w:val="28"/>
          <w:szCs w:val="28"/>
          <w:rtl/>
        </w:rPr>
        <w:t xml:space="preserve"> يعني لاجتماعهم أو لتفرقهم؟</w:t>
      </w:r>
    </w:p>
    <w:p w:rsidR="00151D09" w:rsidRPr="00BA0AF7" w:rsidRDefault="00151D09" w:rsidP="00151D09">
      <w:pPr>
        <w:jc w:val="both"/>
        <w:rPr>
          <w:rFonts w:cs="Simplified Arabic"/>
          <w:b/>
          <w:bCs/>
          <w:sz w:val="28"/>
          <w:szCs w:val="28"/>
          <w:rtl/>
        </w:rPr>
      </w:pPr>
      <w:r w:rsidRPr="00BA0AF7">
        <w:rPr>
          <w:rFonts w:cs="Simplified Arabic"/>
          <w:b/>
          <w:bCs/>
          <w:sz w:val="28"/>
          <w:szCs w:val="28"/>
          <w:rtl/>
        </w:rPr>
        <w:lastRenderedPageBreak/>
        <w:t>المقدم: التفرق.</w:t>
      </w:r>
    </w:p>
    <w:p w:rsidR="00151D09" w:rsidRPr="00151D09" w:rsidRDefault="00151D09" w:rsidP="00151D09">
      <w:pPr>
        <w:jc w:val="both"/>
        <w:rPr>
          <w:rFonts w:cs="Simplified Arabic"/>
          <w:sz w:val="28"/>
          <w:szCs w:val="28"/>
          <w:rtl/>
        </w:rPr>
      </w:pPr>
      <w:r w:rsidRPr="00151D09">
        <w:rPr>
          <w:rFonts w:cs="Simplified Arabic"/>
          <w:sz w:val="28"/>
          <w:szCs w:val="28"/>
          <w:rtl/>
        </w:rPr>
        <w:t>أو في الغارات مثلاً.</w:t>
      </w:r>
    </w:p>
    <w:p w:rsidR="00151D09" w:rsidRPr="009B18A8" w:rsidRDefault="00151D09" w:rsidP="00151D09">
      <w:pPr>
        <w:jc w:val="both"/>
        <w:rPr>
          <w:rFonts w:cs="Simplified Arabic"/>
          <w:b/>
          <w:bCs/>
          <w:sz w:val="28"/>
          <w:szCs w:val="28"/>
          <w:rtl/>
        </w:rPr>
      </w:pPr>
      <w:r w:rsidRPr="009B18A8">
        <w:rPr>
          <w:rFonts w:cs="Simplified Arabic"/>
          <w:b/>
          <w:bCs/>
          <w:sz w:val="28"/>
          <w:szCs w:val="28"/>
          <w:rtl/>
        </w:rPr>
        <w:t>المقدم: يتشعبون، كل قبيلة، كل كتيبة تخرج في غارة مُعينة.</w:t>
      </w:r>
    </w:p>
    <w:p w:rsidR="00151D09" w:rsidRPr="00151D09" w:rsidRDefault="00E72C91" w:rsidP="00151D09">
      <w:pPr>
        <w:jc w:val="both"/>
        <w:rPr>
          <w:rFonts w:cs="Simplified Arabic"/>
          <w:sz w:val="28"/>
          <w:szCs w:val="28"/>
          <w:rtl/>
        </w:rPr>
      </w:pPr>
      <w:r>
        <w:rPr>
          <w:rFonts w:cs="Simplified Arabic"/>
          <w:sz w:val="28"/>
          <w:szCs w:val="28"/>
          <w:rtl/>
        </w:rPr>
        <w:t>لكن الاجتماع مُحتم</w:t>
      </w:r>
      <w:r w:rsidR="00151D09" w:rsidRPr="00151D09">
        <w:rPr>
          <w:rFonts w:cs="Simplified Arabic"/>
          <w:sz w:val="28"/>
          <w:szCs w:val="28"/>
          <w:rtl/>
        </w:rPr>
        <w:t>ل أيضًا، هم يجتمعون على الماء ويجتمعون على الغارة على شيءٍ مُعيَّن. فالمسألة مُحتملة.</w:t>
      </w:r>
    </w:p>
    <w:p w:rsidR="00151D09" w:rsidRPr="00151D09" w:rsidRDefault="00151D09" w:rsidP="00151D09">
      <w:pPr>
        <w:jc w:val="both"/>
        <w:rPr>
          <w:rFonts w:cs="Simplified Arabic"/>
          <w:sz w:val="28"/>
          <w:szCs w:val="28"/>
          <w:rtl/>
        </w:rPr>
      </w:pPr>
      <w:r w:rsidRPr="00151D09">
        <w:rPr>
          <w:rFonts w:cs="Simplified Arabic"/>
          <w:sz w:val="28"/>
          <w:szCs w:val="28"/>
          <w:rtl/>
        </w:rPr>
        <w:t xml:space="preserve">وقال ابن </w:t>
      </w:r>
      <w:r w:rsidR="00E72C91">
        <w:rPr>
          <w:rFonts w:cs="Simplified Arabic"/>
          <w:sz w:val="28"/>
          <w:szCs w:val="28"/>
          <w:rtl/>
        </w:rPr>
        <w:t>دريد: سُمي</w:t>
      </w:r>
      <w:r w:rsidR="009B18A8">
        <w:rPr>
          <w:rFonts w:cs="Simplified Arabic"/>
          <w:sz w:val="28"/>
          <w:szCs w:val="28"/>
          <w:rtl/>
        </w:rPr>
        <w:t xml:space="preserve"> بذلك لتشعبهم فيه، </w:t>
      </w:r>
      <w:r w:rsidR="009B18A8">
        <w:rPr>
          <w:rFonts w:cs="Simplified Arabic" w:hint="cs"/>
          <w:sz w:val="28"/>
          <w:szCs w:val="28"/>
          <w:rtl/>
        </w:rPr>
        <w:t>أ</w:t>
      </w:r>
      <w:r w:rsidRPr="00151D09">
        <w:rPr>
          <w:rFonts w:cs="Simplified Arabic"/>
          <w:sz w:val="28"/>
          <w:szCs w:val="28"/>
          <w:rtl/>
        </w:rPr>
        <w:t>ي: لتفرقهم في طلب المياه، يعني عكس ما تقدَّم.</w:t>
      </w:r>
    </w:p>
    <w:p w:rsidR="00151D09" w:rsidRPr="00151D09" w:rsidRDefault="00151D09" w:rsidP="00151D09">
      <w:pPr>
        <w:jc w:val="both"/>
        <w:rPr>
          <w:rFonts w:cs="Simplified Arabic"/>
          <w:sz w:val="28"/>
          <w:szCs w:val="28"/>
          <w:rtl/>
        </w:rPr>
      </w:pPr>
      <w:r w:rsidRPr="00151D09">
        <w:rPr>
          <w:rFonts w:cs="Simplified Arabic"/>
          <w:sz w:val="28"/>
          <w:szCs w:val="28"/>
          <w:rtl/>
        </w:rPr>
        <w:t xml:space="preserve">وفي (المُحْكَم): </w:t>
      </w:r>
      <w:r w:rsidR="00E72C91">
        <w:rPr>
          <w:rFonts w:cs="Simplified Arabic"/>
          <w:sz w:val="28"/>
          <w:szCs w:val="28"/>
          <w:rtl/>
        </w:rPr>
        <w:t>سُمي</w:t>
      </w:r>
      <w:r w:rsidR="00105D1B">
        <w:rPr>
          <w:rFonts w:cs="Simplified Arabic"/>
          <w:sz w:val="28"/>
          <w:szCs w:val="28"/>
          <w:rtl/>
        </w:rPr>
        <w:t xml:space="preserve"> بذلك لتشعبهم في الغارات</w:t>
      </w:r>
      <w:r w:rsidRPr="00151D09">
        <w:rPr>
          <w:rFonts w:cs="Simplified Arabic"/>
          <w:sz w:val="28"/>
          <w:szCs w:val="28"/>
          <w:rtl/>
        </w:rPr>
        <w:t>..</w:t>
      </w:r>
    </w:p>
    <w:p w:rsidR="00151D09" w:rsidRPr="00151D09" w:rsidRDefault="00151D09" w:rsidP="00151D09">
      <w:pPr>
        <w:jc w:val="both"/>
        <w:rPr>
          <w:rFonts w:cs="Simplified Arabic"/>
          <w:sz w:val="28"/>
          <w:szCs w:val="28"/>
          <w:rtl/>
        </w:rPr>
      </w:pPr>
      <w:r w:rsidRPr="00151D09">
        <w:rPr>
          <w:rFonts w:cs="Simplified Arabic"/>
          <w:sz w:val="28"/>
          <w:szCs w:val="28"/>
          <w:rtl/>
        </w:rPr>
        <w:t>عندنا ابن دريد له كتاب اسمه؟ في اللغة، كتاب مشهور من الكتب المتقدمة وإن كان فيه بعض ما يُلاحظ عليه، اسمه (الجمهرة).</w:t>
      </w:r>
    </w:p>
    <w:p w:rsidR="00151D09" w:rsidRPr="00151D09" w:rsidRDefault="00151D09" w:rsidP="003C78E6">
      <w:pPr>
        <w:jc w:val="both"/>
        <w:rPr>
          <w:rFonts w:cs="Simplified Arabic"/>
          <w:sz w:val="28"/>
          <w:szCs w:val="28"/>
          <w:rtl/>
        </w:rPr>
      </w:pPr>
      <w:r w:rsidRPr="00151D09">
        <w:rPr>
          <w:rFonts w:cs="Simplified Arabic"/>
          <w:sz w:val="28"/>
          <w:szCs w:val="28"/>
          <w:rtl/>
        </w:rPr>
        <w:t xml:space="preserve">في (المُحْكَم) لمَن؟ هذا مرَّ بنا مرارًا، </w:t>
      </w:r>
      <w:r w:rsidR="003C78E6">
        <w:rPr>
          <w:rFonts w:cs="Simplified Arabic" w:hint="cs"/>
          <w:sz w:val="28"/>
          <w:szCs w:val="28"/>
          <w:rtl/>
        </w:rPr>
        <w:t>ل</w:t>
      </w:r>
      <w:r w:rsidRPr="00151D09">
        <w:rPr>
          <w:rFonts w:cs="Simplified Arabic"/>
          <w:sz w:val="28"/>
          <w:szCs w:val="28"/>
          <w:rtl/>
        </w:rPr>
        <w:t xml:space="preserve">ابن </w:t>
      </w:r>
      <w:r w:rsidR="003C78E6">
        <w:rPr>
          <w:rFonts w:cs="Simplified Arabic" w:hint="cs"/>
          <w:sz w:val="28"/>
          <w:szCs w:val="28"/>
          <w:rtl/>
        </w:rPr>
        <w:t>سيده.</w:t>
      </w:r>
    </w:p>
    <w:p w:rsidR="00151D09" w:rsidRPr="00151D09" w:rsidRDefault="00E72C91" w:rsidP="00151D09">
      <w:pPr>
        <w:jc w:val="both"/>
        <w:rPr>
          <w:rFonts w:cs="Simplified Arabic"/>
          <w:sz w:val="28"/>
          <w:szCs w:val="28"/>
          <w:rtl/>
        </w:rPr>
      </w:pPr>
      <w:r>
        <w:rPr>
          <w:rFonts w:cs="Simplified Arabic"/>
          <w:sz w:val="28"/>
          <w:szCs w:val="28"/>
          <w:rtl/>
        </w:rPr>
        <w:t>سُمي</w:t>
      </w:r>
      <w:r w:rsidR="00151D09" w:rsidRPr="00151D09">
        <w:rPr>
          <w:rFonts w:cs="Simplified Arabic"/>
          <w:sz w:val="28"/>
          <w:szCs w:val="28"/>
          <w:rtl/>
        </w:rPr>
        <w:t xml:space="preserve"> بذلك لتشعبهم في الغارات.</w:t>
      </w:r>
    </w:p>
    <w:p w:rsidR="00151D09" w:rsidRPr="00151D09" w:rsidRDefault="00151D09" w:rsidP="00151D09">
      <w:pPr>
        <w:jc w:val="both"/>
        <w:rPr>
          <w:rFonts w:cs="Simplified Arabic"/>
          <w:sz w:val="28"/>
          <w:szCs w:val="28"/>
          <w:rtl/>
        </w:rPr>
      </w:pPr>
      <w:r w:rsidRPr="00151D09">
        <w:rPr>
          <w:rFonts w:cs="Simplified Arabic"/>
          <w:sz w:val="28"/>
          <w:szCs w:val="28"/>
          <w:rtl/>
        </w:rPr>
        <w:t>و</w:t>
      </w:r>
      <w:r w:rsidR="00E72C91">
        <w:rPr>
          <w:rFonts w:cs="Simplified Arabic"/>
          <w:sz w:val="28"/>
          <w:szCs w:val="28"/>
          <w:rtl/>
        </w:rPr>
        <w:t>قال ثعلب: قال بعضهم: إنما سُمي</w:t>
      </w:r>
      <w:r w:rsidRPr="00151D09">
        <w:rPr>
          <w:rFonts w:cs="Simplified Arabic"/>
          <w:sz w:val="28"/>
          <w:szCs w:val="28"/>
          <w:rtl/>
        </w:rPr>
        <w:t xml:space="preserve"> شعبان؛ لأنه شَعَب، أي: ظهر بين رمضان ورجب.</w:t>
      </w:r>
    </w:p>
    <w:p w:rsidR="00151D09" w:rsidRPr="00151D09" w:rsidRDefault="00151D09" w:rsidP="00151D09">
      <w:pPr>
        <w:jc w:val="both"/>
        <w:rPr>
          <w:rFonts w:cs="Simplified Arabic"/>
          <w:sz w:val="28"/>
          <w:szCs w:val="28"/>
          <w:rtl/>
        </w:rPr>
      </w:pPr>
      <w:r w:rsidRPr="00151D09">
        <w:rPr>
          <w:rFonts w:cs="Simplified Arabic"/>
          <w:sz w:val="28"/>
          <w:szCs w:val="28"/>
          <w:rtl/>
        </w:rPr>
        <w:t>وعن ثعلب: كان شعبان شهرًا تتشعب فيه القبائل، أي: تتفرَّق؛ لقصد الملوك والتماس العطية. مع أن تشعبهم وتفرقهم لقصد الملوك، الأولى أن يكون في رجب؛ لأنهم يأمنون على أنفسهم. أما إذا تشعبوا وقصدوا الملوك؛ التماسًا للعطية ...</w:t>
      </w:r>
    </w:p>
    <w:p w:rsidR="00151D09" w:rsidRPr="00E72E07" w:rsidRDefault="00151D09" w:rsidP="00151D09">
      <w:pPr>
        <w:jc w:val="both"/>
        <w:rPr>
          <w:rFonts w:cs="Simplified Arabic"/>
          <w:b/>
          <w:bCs/>
          <w:sz w:val="28"/>
          <w:szCs w:val="28"/>
          <w:rtl/>
        </w:rPr>
      </w:pPr>
      <w:r w:rsidRPr="00E72E07">
        <w:rPr>
          <w:rFonts w:cs="Simplified Arabic"/>
          <w:b/>
          <w:bCs/>
          <w:sz w:val="28"/>
          <w:szCs w:val="28"/>
          <w:rtl/>
        </w:rPr>
        <w:t>المقدم: ثمَّ قُطِع عليهم الطريق ...</w:t>
      </w:r>
    </w:p>
    <w:p w:rsidR="00151D09" w:rsidRPr="00151D09" w:rsidRDefault="00151D09" w:rsidP="00151D09">
      <w:pPr>
        <w:jc w:val="both"/>
        <w:rPr>
          <w:rFonts w:cs="Simplified Arabic"/>
          <w:sz w:val="28"/>
          <w:szCs w:val="28"/>
          <w:rtl/>
        </w:rPr>
      </w:pPr>
      <w:r w:rsidRPr="00151D09">
        <w:rPr>
          <w:rFonts w:cs="Simplified Arabic"/>
          <w:sz w:val="28"/>
          <w:szCs w:val="28"/>
          <w:rtl/>
        </w:rPr>
        <w:t>نعم، وإن كان قصده أنهم في رمضان ليتفرغوا للعبادة، لاسيما إذا كان الكلام بصدد مسلمين، فهم يجمعون ما يُحتاج إلى جمع</w:t>
      </w:r>
      <w:r w:rsidR="00105D1B">
        <w:rPr>
          <w:rFonts w:cs="Simplified Arabic" w:hint="cs"/>
          <w:sz w:val="28"/>
          <w:szCs w:val="28"/>
          <w:rtl/>
        </w:rPr>
        <w:t>ه</w:t>
      </w:r>
      <w:r w:rsidRPr="00151D09">
        <w:rPr>
          <w:rFonts w:cs="Simplified Arabic"/>
          <w:sz w:val="28"/>
          <w:szCs w:val="28"/>
          <w:rtl/>
        </w:rPr>
        <w:t xml:space="preserve"> قبل دخول رمضان، فتجدهم يتسببون لجمع ما يحتاج إليه في رمضان، هذا مجرد توجيه.</w:t>
      </w:r>
    </w:p>
    <w:p w:rsidR="00151D09" w:rsidRPr="00E72E07" w:rsidRDefault="00151D09" w:rsidP="00151D09">
      <w:pPr>
        <w:jc w:val="both"/>
        <w:rPr>
          <w:rFonts w:cs="Simplified Arabic"/>
          <w:b/>
          <w:bCs/>
          <w:sz w:val="28"/>
          <w:szCs w:val="28"/>
          <w:rtl/>
        </w:rPr>
      </w:pPr>
      <w:r w:rsidRPr="00E72E07">
        <w:rPr>
          <w:rFonts w:cs="Simplified Arabic"/>
          <w:b/>
          <w:bCs/>
          <w:sz w:val="28"/>
          <w:szCs w:val="28"/>
          <w:rtl/>
        </w:rPr>
        <w:t>المقدم: لكن التسمية أقدم.</w:t>
      </w:r>
    </w:p>
    <w:p w:rsidR="00151D09" w:rsidRPr="00151D09" w:rsidRDefault="00151D09" w:rsidP="00151D09">
      <w:pPr>
        <w:jc w:val="both"/>
        <w:rPr>
          <w:rFonts w:cs="Simplified Arabic"/>
          <w:sz w:val="28"/>
          <w:szCs w:val="28"/>
          <w:rtl/>
        </w:rPr>
      </w:pPr>
      <w:r w:rsidRPr="00151D09">
        <w:rPr>
          <w:rFonts w:cs="Simplified Arabic"/>
          <w:sz w:val="28"/>
          <w:szCs w:val="28"/>
          <w:rtl/>
        </w:rPr>
        <w:t>نعم، معروف، لكن هذا مجرد توجيه، فإن كان هذا فلا بأس.</w:t>
      </w:r>
    </w:p>
    <w:p w:rsidR="00151D09" w:rsidRPr="00151D09" w:rsidRDefault="00151D09" w:rsidP="00151D09">
      <w:pPr>
        <w:jc w:val="both"/>
        <w:rPr>
          <w:rFonts w:cs="Simplified Arabic"/>
          <w:sz w:val="28"/>
          <w:szCs w:val="28"/>
          <w:rtl/>
        </w:rPr>
      </w:pPr>
      <w:r w:rsidRPr="00151D09">
        <w:rPr>
          <w:rFonts w:cs="Simplified Arabic"/>
          <w:sz w:val="28"/>
          <w:szCs w:val="28"/>
          <w:rtl/>
        </w:rPr>
        <w:t>مُطابقة الحديث للترجمة كما في (عُمدة القاري) في قوله: وما رأيته أكثر صيامًا منه في شعبان.</w:t>
      </w:r>
    </w:p>
    <w:p w:rsidR="00151D09" w:rsidRPr="00151D09" w:rsidRDefault="00151D09" w:rsidP="00E72C91">
      <w:pPr>
        <w:jc w:val="both"/>
        <w:rPr>
          <w:rFonts w:cs="Simplified Arabic"/>
          <w:sz w:val="28"/>
          <w:szCs w:val="28"/>
          <w:rtl/>
        </w:rPr>
      </w:pPr>
      <w:r w:rsidRPr="00151D09">
        <w:rPr>
          <w:rFonts w:cs="Simplified Arabic"/>
          <w:sz w:val="28"/>
          <w:szCs w:val="28"/>
          <w:rtl/>
        </w:rPr>
        <w:t xml:space="preserve">قوله: كان رسول الله </w:t>
      </w:r>
      <w:r w:rsidR="00CC5B18">
        <w:rPr>
          <w:rFonts w:cs="Simplified Arabic"/>
          <w:sz w:val="28"/>
          <w:szCs w:val="28"/>
          <w:rtl/>
        </w:rPr>
        <w:t>-صلى الله عليه وسلم-</w:t>
      </w:r>
      <w:r w:rsidRPr="00151D09">
        <w:rPr>
          <w:rFonts w:cs="Simplified Arabic"/>
          <w:sz w:val="28"/>
          <w:szCs w:val="28"/>
          <w:rtl/>
        </w:rPr>
        <w:t xml:space="preserve"> يصوم حتى نقول</w:t>
      </w:r>
      <w:r w:rsidR="00E72C91">
        <w:rPr>
          <w:rFonts w:cs="Simplified Arabic" w:hint="cs"/>
          <w:sz w:val="28"/>
          <w:szCs w:val="28"/>
          <w:rtl/>
        </w:rPr>
        <w:t>:</w:t>
      </w:r>
      <w:r w:rsidRPr="00151D09">
        <w:rPr>
          <w:rFonts w:cs="Simplified Arabic"/>
          <w:sz w:val="28"/>
          <w:szCs w:val="28"/>
          <w:rtl/>
        </w:rPr>
        <w:t xml:space="preserve"> لا يُفطِر، يعني ينتهي صومه إلى غاية أن نقول: إنه لا يُفطِر. بمعنى أنه يسرد الصوم، حتى يقول القائل: إنه لا يُفطِر. وإذا جاء في هذه الفترة وافد على المدينة، قال: النبي</w:t>
      </w:r>
      <w:r w:rsidR="00CC5B18">
        <w:rPr>
          <w:rFonts w:cs="Simplified Arabic"/>
          <w:sz w:val="28"/>
          <w:szCs w:val="28"/>
          <w:rtl/>
        </w:rPr>
        <w:t>-</w:t>
      </w:r>
      <w:r w:rsidRPr="00151D09">
        <w:rPr>
          <w:rFonts w:cs="Simplified Arabic"/>
          <w:sz w:val="28"/>
          <w:szCs w:val="28"/>
          <w:rtl/>
        </w:rPr>
        <w:t xml:space="preserve"> عليه الصلاة والسلام</w:t>
      </w:r>
      <w:r w:rsidR="00CC5B18">
        <w:rPr>
          <w:rFonts w:cs="Simplified Arabic"/>
          <w:sz w:val="28"/>
          <w:szCs w:val="28"/>
          <w:rtl/>
        </w:rPr>
        <w:t>-</w:t>
      </w:r>
      <w:r w:rsidRPr="00151D09">
        <w:rPr>
          <w:rFonts w:cs="Simplified Arabic"/>
          <w:sz w:val="28"/>
          <w:szCs w:val="28"/>
          <w:rtl/>
        </w:rPr>
        <w:t xml:space="preserve"> لا يُفطِر.</w:t>
      </w:r>
      <w:r w:rsidR="00240A03">
        <w:rPr>
          <w:rFonts w:cs="Simplified Arabic" w:hint="cs"/>
          <w:sz w:val="28"/>
          <w:szCs w:val="28"/>
          <w:rtl/>
        </w:rPr>
        <w:t xml:space="preserve"> </w:t>
      </w:r>
      <w:r w:rsidRPr="00151D09">
        <w:rPr>
          <w:rFonts w:cs="Simplified Arabic"/>
          <w:sz w:val="28"/>
          <w:szCs w:val="28"/>
          <w:rtl/>
        </w:rPr>
        <w:t xml:space="preserve">فينتهي إفطاره إلى غاية حتى نقول: إنه لا يصوم، يعني ينتهي صومه إلى غايةٍ نقول: </w:t>
      </w:r>
      <w:r w:rsidR="00240A03">
        <w:rPr>
          <w:rFonts w:cs="Simplified Arabic" w:hint="cs"/>
          <w:sz w:val="28"/>
          <w:szCs w:val="28"/>
          <w:rtl/>
        </w:rPr>
        <w:t xml:space="preserve">إنه </w:t>
      </w:r>
      <w:r w:rsidRPr="00151D09">
        <w:rPr>
          <w:rFonts w:cs="Simplified Arabic"/>
          <w:sz w:val="28"/>
          <w:szCs w:val="28"/>
          <w:rtl/>
        </w:rPr>
        <w:t>لا يُفطِر، وينتهي إفطاره إلى غايةٍ حتى نقول: إنه لا يصوم، بمعنى أنه يسرد الفِطر</w:t>
      </w:r>
      <w:r w:rsidR="00E72C91">
        <w:rPr>
          <w:rFonts w:cs="Simplified Arabic" w:hint="cs"/>
          <w:sz w:val="28"/>
          <w:szCs w:val="28"/>
          <w:rtl/>
        </w:rPr>
        <w:t>؛</w:t>
      </w:r>
      <w:r w:rsidRPr="00151D09">
        <w:rPr>
          <w:rFonts w:cs="Simplified Arabic"/>
          <w:sz w:val="28"/>
          <w:szCs w:val="28"/>
          <w:rtl/>
        </w:rPr>
        <w:t xml:space="preserve"> وذلك لأن الأعمال التي يتطوع بها ليست منوطةً بأوقاتٍ معلومة</w:t>
      </w:r>
      <w:r w:rsidR="00E72C91">
        <w:rPr>
          <w:rFonts w:cs="Simplified Arabic" w:hint="cs"/>
          <w:sz w:val="28"/>
          <w:szCs w:val="28"/>
          <w:rtl/>
        </w:rPr>
        <w:t>،</w:t>
      </w:r>
      <w:r w:rsidRPr="00151D09">
        <w:rPr>
          <w:rFonts w:cs="Simplified Arabic"/>
          <w:sz w:val="28"/>
          <w:szCs w:val="28"/>
          <w:rtl/>
        </w:rPr>
        <w:t xml:space="preserve"> وإنما هي على قدر الإرادة لها والنشاط فيها.</w:t>
      </w:r>
    </w:p>
    <w:p w:rsidR="00151D09" w:rsidRPr="00151D09" w:rsidRDefault="00151D09" w:rsidP="00151D09">
      <w:pPr>
        <w:jc w:val="both"/>
        <w:rPr>
          <w:rFonts w:cs="Simplified Arabic"/>
          <w:sz w:val="28"/>
          <w:szCs w:val="28"/>
          <w:rtl/>
        </w:rPr>
      </w:pPr>
      <w:r w:rsidRPr="00151D09">
        <w:rPr>
          <w:rFonts w:cs="Simplified Arabic"/>
          <w:sz w:val="28"/>
          <w:szCs w:val="28"/>
          <w:rtl/>
        </w:rPr>
        <w:t>لكن هذا الكلام أيضًا ليس على إطلاقه، فهي منوطة بأوقات فاضلة ومفضولة. ويبقى أن عموم الأوقات محل للصيام، عدا الأيام التي ورد النهي عنها.</w:t>
      </w:r>
    </w:p>
    <w:p w:rsidR="00151D09" w:rsidRPr="00151D09" w:rsidRDefault="00151D09" w:rsidP="00151D09">
      <w:pPr>
        <w:jc w:val="both"/>
        <w:rPr>
          <w:rFonts w:cs="Simplified Arabic"/>
          <w:sz w:val="28"/>
          <w:szCs w:val="28"/>
          <w:rtl/>
        </w:rPr>
      </w:pPr>
      <w:r w:rsidRPr="00151D09">
        <w:rPr>
          <w:rFonts w:cs="Simplified Arabic"/>
          <w:sz w:val="28"/>
          <w:szCs w:val="28"/>
          <w:rtl/>
        </w:rPr>
        <w:t>النبي</w:t>
      </w:r>
      <w:r w:rsidR="00CC5B18">
        <w:rPr>
          <w:rFonts w:cs="Simplified Arabic"/>
          <w:sz w:val="28"/>
          <w:szCs w:val="28"/>
          <w:rtl/>
        </w:rPr>
        <w:t>-</w:t>
      </w:r>
      <w:r w:rsidRPr="00151D09">
        <w:rPr>
          <w:rFonts w:cs="Simplified Arabic"/>
          <w:sz w:val="28"/>
          <w:szCs w:val="28"/>
          <w:rtl/>
        </w:rPr>
        <w:t xml:space="preserve"> عليه الصلاة والسلام</w:t>
      </w:r>
      <w:r w:rsidR="00CC5B18">
        <w:rPr>
          <w:rFonts w:cs="Simplified Arabic"/>
          <w:sz w:val="28"/>
          <w:szCs w:val="28"/>
          <w:rtl/>
        </w:rPr>
        <w:t>-</w:t>
      </w:r>
      <w:r w:rsidRPr="00151D09">
        <w:rPr>
          <w:rFonts w:cs="Simplified Arabic"/>
          <w:sz w:val="28"/>
          <w:szCs w:val="28"/>
          <w:rtl/>
        </w:rPr>
        <w:t xml:space="preserve"> يصوم حتى يُقال</w:t>
      </w:r>
      <w:r w:rsidR="00E72C91">
        <w:rPr>
          <w:rFonts w:cs="Simplified Arabic" w:hint="cs"/>
          <w:sz w:val="28"/>
          <w:szCs w:val="28"/>
          <w:rtl/>
        </w:rPr>
        <w:t>:</w:t>
      </w:r>
      <w:r w:rsidRPr="00151D09">
        <w:rPr>
          <w:rFonts w:cs="Simplified Arabic"/>
          <w:sz w:val="28"/>
          <w:szCs w:val="28"/>
          <w:rtl/>
        </w:rPr>
        <w:t xml:space="preserve"> لا يُفطِر، ويُفطِر حتى يُقال: </w:t>
      </w:r>
      <w:r w:rsidR="00240A03">
        <w:rPr>
          <w:rFonts w:cs="Simplified Arabic"/>
          <w:sz w:val="28"/>
          <w:szCs w:val="28"/>
          <w:rtl/>
        </w:rPr>
        <w:t>لا يصوم، ومع ذلك حث على صيام دا</w:t>
      </w:r>
      <w:r w:rsidRPr="00151D09">
        <w:rPr>
          <w:rFonts w:cs="Simplified Arabic"/>
          <w:sz w:val="28"/>
          <w:szCs w:val="28"/>
          <w:rtl/>
        </w:rPr>
        <w:t xml:space="preserve">ود، وقال: إنه </w:t>
      </w:r>
      <w:r w:rsidRPr="00E72E07">
        <w:rPr>
          <w:rFonts w:cs="Simplified Arabic"/>
          <w:color w:val="0000FF"/>
          <w:sz w:val="28"/>
          <w:szCs w:val="28"/>
          <w:rtl/>
        </w:rPr>
        <w:t>«أحب الصيام إلى الله»</w:t>
      </w:r>
      <w:r w:rsidRPr="00151D09">
        <w:rPr>
          <w:rFonts w:cs="Simplified Arabic"/>
          <w:sz w:val="28"/>
          <w:szCs w:val="28"/>
          <w:rtl/>
        </w:rPr>
        <w:t>.</w:t>
      </w:r>
    </w:p>
    <w:p w:rsidR="00151D09" w:rsidRPr="00E72E07" w:rsidRDefault="00151D09" w:rsidP="00151D09">
      <w:pPr>
        <w:jc w:val="both"/>
        <w:rPr>
          <w:rFonts w:cs="Simplified Arabic"/>
          <w:b/>
          <w:bCs/>
          <w:sz w:val="28"/>
          <w:szCs w:val="28"/>
          <w:rtl/>
        </w:rPr>
      </w:pPr>
      <w:r w:rsidRPr="00E72E07">
        <w:rPr>
          <w:rFonts w:cs="Simplified Arabic"/>
          <w:b/>
          <w:bCs/>
          <w:sz w:val="28"/>
          <w:szCs w:val="28"/>
          <w:rtl/>
        </w:rPr>
        <w:lastRenderedPageBreak/>
        <w:t>المقدم: صيام يوم وإفطار يوم.</w:t>
      </w:r>
    </w:p>
    <w:p w:rsidR="00151D09" w:rsidRPr="00151D09" w:rsidRDefault="00151D09" w:rsidP="00151D09">
      <w:pPr>
        <w:jc w:val="both"/>
        <w:rPr>
          <w:rFonts w:cs="Simplified Arabic"/>
          <w:sz w:val="28"/>
          <w:szCs w:val="28"/>
          <w:rtl/>
        </w:rPr>
      </w:pPr>
      <w:r w:rsidRPr="00151D09">
        <w:rPr>
          <w:rFonts w:cs="Simplified Arabic"/>
          <w:sz w:val="28"/>
          <w:szCs w:val="28"/>
          <w:rtl/>
        </w:rPr>
        <w:t>نعم، ومع ذلك ما فعله.</w:t>
      </w:r>
    </w:p>
    <w:p w:rsidR="00151D09" w:rsidRPr="00E72E07" w:rsidRDefault="00151D09" w:rsidP="00151D09">
      <w:pPr>
        <w:jc w:val="both"/>
        <w:rPr>
          <w:rFonts w:cs="Simplified Arabic"/>
          <w:b/>
          <w:bCs/>
          <w:sz w:val="28"/>
          <w:szCs w:val="28"/>
          <w:rtl/>
        </w:rPr>
      </w:pPr>
      <w:r w:rsidRPr="00E72E07">
        <w:rPr>
          <w:rFonts w:cs="Simplified Arabic"/>
          <w:b/>
          <w:bCs/>
          <w:sz w:val="28"/>
          <w:szCs w:val="28"/>
          <w:rtl/>
        </w:rPr>
        <w:t xml:space="preserve">المقدم: فيه مشقة، يعني جاء صح الخبر، قال: </w:t>
      </w:r>
      <w:r w:rsidR="00240A03">
        <w:rPr>
          <w:rFonts w:cs="Simplified Arabic"/>
          <w:b/>
          <w:bCs/>
          <w:color w:val="0000FF"/>
          <w:sz w:val="28"/>
          <w:szCs w:val="28"/>
          <w:rtl/>
        </w:rPr>
        <w:t>«أفضل الصيام صيام دا</w:t>
      </w:r>
      <w:r w:rsidRPr="00E72E07">
        <w:rPr>
          <w:rFonts w:cs="Simplified Arabic"/>
          <w:b/>
          <w:bCs/>
          <w:color w:val="0000FF"/>
          <w:sz w:val="28"/>
          <w:szCs w:val="28"/>
          <w:rtl/>
        </w:rPr>
        <w:t>ود، لولا ما فيه من المشقة»</w:t>
      </w:r>
      <w:r w:rsidRPr="00E72E07">
        <w:rPr>
          <w:rFonts w:cs="Simplified Arabic"/>
          <w:b/>
          <w:bCs/>
          <w:sz w:val="28"/>
          <w:szCs w:val="28"/>
          <w:rtl/>
        </w:rPr>
        <w:t xml:space="preserve"> علينا.</w:t>
      </w:r>
    </w:p>
    <w:p w:rsidR="00151D09" w:rsidRPr="00151D09" w:rsidRDefault="00151D09" w:rsidP="00E72E07">
      <w:pPr>
        <w:jc w:val="both"/>
        <w:rPr>
          <w:rFonts w:cs="Simplified Arabic"/>
          <w:sz w:val="28"/>
          <w:szCs w:val="28"/>
          <w:rtl/>
        </w:rPr>
      </w:pPr>
      <w:r w:rsidRPr="00151D09">
        <w:rPr>
          <w:rFonts w:cs="Simplified Arabic"/>
          <w:sz w:val="28"/>
          <w:szCs w:val="28"/>
          <w:rtl/>
        </w:rPr>
        <w:t>الم</w:t>
      </w:r>
      <w:r w:rsidR="00240A03">
        <w:rPr>
          <w:rFonts w:cs="Simplified Arabic"/>
          <w:sz w:val="28"/>
          <w:szCs w:val="28"/>
          <w:rtl/>
        </w:rPr>
        <w:t xml:space="preserve">قصود أنه مع تكلفه فاضل؛ لأن </w:t>
      </w:r>
      <w:r w:rsidR="00240A03">
        <w:rPr>
          <w:rFonts w:cs="Simplified Arabic" w:hint="cs"/>
          <w:sz w:val="28"/>
          <w:szCs w:val="28"/>
          <w:rtl/>
        </w:rPr>
        <w:t>الخبر</w:t>
      </w:r>
      <w:r w:rsidRPr="00151D09">
        <w:rPr>
          <w:rFonts w:cs="Simplified Arabic"/>
          <w:sz w:val="28"/>
          <w:szCs w:val="28"/>
          <w:rtl/>
        </w:rPr>
        <w:t xml:space="preserve"> في سياق مدح، سياقه </w:t>
      </w:r>
      <w:r w:rsidR="00E72E07">
        <w:rPr>
          <w:rFonts w:cs="Simplified Arabic" w:hint="cs"/>
          <w:sz w:val="28"/>
          <w:szCs w:val="28"/>
          <w:rtl/>
        </w:rPr>
        <w:t>مساق</w:t>
      </w:r>
      <w:r w:rsidRPr="00151D09">
        <w:rPr>
          <w:rFonts w:cs="Simplified Arabic"/>
          <w:sz w:val="28"/>
          <w:szCs w:val="28"/>
          <w:rtl/>
        </w:rPr>
        <w:t xml:space="preserve"> مدح. فمن فعله، فقد فعل أفضل الصيام. لكن بما لا يُعارض ما جاء في شرعنا، يعني تخصيص الجمعة بالصوم مثلاً، صام الأربعاء ويصوم الجمعة ويصوم الأحد. نقول: لا، لا يصوم الجمعة.</w:t>
      </w:r>
    </w:p>
    <w:p w:rsidR="00151D09" w:rsidRPr="00151D09" w:rsidRDefault="00151D09" w:rsidP="00151D09">
      <w:pPr>
        <w:jc w:val="both"/>
        <w:rPr>
          <w:rFonts w:cs="Simplified Arabic"/>
          <w:sz w:val="28"/>
          <w:szCs w:val="28"/>
          <w:rtl/>
        </w:rPr>
      </w:pPr>
      <w:r w:rsidRPr="00151D09">
        <w:rPr>
          <w:rFonts w:cs="Simplified Arabic"/>
          <w:sz w:val="28"/>
          <w:szCs w:val="28"/>
          <w:rtl/>
        </w:rPr>
        <w:t>ولعل صوم النبي</w:t>
      </w:r>
      <w:r w:rsidR="00CC5B18">
        <w:rPr>
          <w:rFonts w:cs="Simplified Arabic"/>
          <w:sz w:val="28"/>
          <w:szCs w:val="28"/>
          <w:rtl/>
        </w:rPr>
        <w:t>-</w:t>
      </w:r>
      <w:r w:rsidRPr="00151D09">
        <w:rPr>
          <w:rFonts w:cs="Simplified Arabic"/>
          <w:sz w:val="28"/>
          <w:szCs w:val="28"/>
          <w:rtl/>
        </w:rPr>
        <w:t xml:space="preserve"> عليه الصلاة والسلام </w:t>
      </w:r>
      <w:r w:rsidR="00240A03">
        <w:rPr>
          <w:rFonts w:cs="Simplified Arabic"/>
          <w:sz w:val="28"/>
          <w:szCs w:val="28"/>
          <w:rtl/>
        </w:rPr>
        <w:t>–</w:t>
      </w:r>
      <w:r w:rsidRPr="00151D09">
        <w:rPr>
          <w:rFonts w:cs="Simplified Arabic"/>
          <w:sz w:val="28"/>
          <w:szCs w:val="28"/>
          <w:rtl/>
        </w:rPr>
        <w:t xml:space="preserve"> </w:t>
      </w:r>
      <w:r w:rsidR="00240A03">
        <w:rPr>
          <w:rFonts w:cs="Simplified Arabic" w:hint="cs"/>
          <w:sz w:val="28"/>
          <w:szCs w:val="28"/>
          <w:rtl/>
        </w:rPr>
        <w:t>على هذه</w:t>
      </w:r>
      <w:r w:rsidRPr="00151D09">
        <w:rPr>
          <w:rFonts w:cs="Simplified Arabic"/>
          <w:sz w:val="28"/>
          <w:szCs w:val="28"/>
          <w:rtl/>
        </w:rPr>
        <w:t>.....</w:t>
      </w:r>
    </w:p>
    <w:p w:rsidR="00151D09" w:rsidRPr="008153D9" w:rsidRDefault="00151D09" w:rsidP="00151D09">
      <w:pPr>
        <w:jc w:val="both"/>
        <w:rPr>
          <w:rFonts w:cs="Simplified Arabic"/>
          <w:b/>
          <w:bCs/>
          <w:sz w:val="28"/>
          <w:szCs w:val="28"/>
          <w:rtl/>
        </w:rPr>
      </w:pPr>
      <w:r w:rsidRPr="008153D9">
        <w:rPr>
          <w:rFonts w:cs="Simplified Arabic"/>
          <w:b/>
          <w:bCs/>
          <w:sz w:val="28"/>
          <w:szCs w:val="28"/>
          <w:rtl/>
        </w:rPr>
        <w:t>المقدم: لماذا لا يصوم الأحد، يا شيخ؟</w:t>
      </w:r>
    </w:p>
    <w:p w:rsidR="00151D09" w:rsidRPr="00151D09" w:rsidRDefault="00151D09" w:rsidP="00151D09">
      <w:pPr>
        <w:jc w:val="both"/>
        <w:rPr>
          <w:rFonts w:cs="Simplified Arabic"/>
          <w:sz w:val="28"/>
          <w:szCs w:val="28"/>
          <w:rtl/>
        </w:rPr>
      </w:pPr>
      <w:r w:rsidRPr="00151D09">
        <w:rPr>
          <w:rFonts w:cs="Simplified Arabic"/>
          <w:sz w:val="28"/>
          <w:szCs w:val="28"/>
          <w:rtl/>
        </w:rPr>
        <w:t>ما نقول: الأحد، الجمعة، قال: افطري.</w:t>
      </w:r>
    </w:p>
    <w:p w:rsidR="00151D09" w:rsidRPr="00240A03" w:rsidRDefault="00151D09" w:rsidP="00151D09">
      <w:pPr>
        <w:jc w:val="both"/>
        <w:rPr>
          <w:rFonts w:cs="Simplified Arabic"/>
          <w:b/>
          <w:bCs/>
          <w:sz w:val="28"/>
          <w:szCs w:val="28"/>
          <w:rtl/>
        </w:rPr>
      </w:pPr>
      <w:r w:rsidRPr="00240A03">
        <w:rPr>
          <w:rFonts w:cs="Simplified Arabic"/>
          <w:b/>
          <w:bCs/>
          <w:sz w:val="28"/>
          <w:szCs w:val="28"/>
          <w:rtl/>
        </w:rPr>
        <w:t>المقدم: لكن صيام يوم وإفطار يوم.</w:t>
      </w:r>
    </w:p>
    <w:p w:rsidR="00151D09" w:rsidRPr="00151D09" w:rsidRDefault="00151D09" w:rsidP="00151D09">
      <w:pPr>
        <w:jc w:val="both"/>
        <w:rPr>
          <w:rFonts w:cs="Simplified Arabic"/>
          <w:sz w:val="28"/>
          <w:szCs w:val="28"/>
          <w:rtl/>
        </w:rPr>
      </w:pPr>
      <w:r w:rsidRPr="00151D09">
        <w:rPr>
          <w:rFonts w:cs="Simplified Arabic"/>
          <w:sz w:val="28"/>
          <w:szCs w:val="28"/>
          <w:rtl/>
        </w:rPr>
        <w:t>لكن لابد أن يُصام قبله يوم أو بعده يوم، النبي</w:t>
      </w:r>
      <w:r w:rsidR="00CC5B18">
        <w:rPr>
          <w:rFonts w:cs="Simplified Arabic"/>
          <w:sz w:val="28"/>
          <w:szCs w:val="28"/>
          <w:rtl/>
        </w:rPr>
        <w:t>-</w:t>
      </w:r>
      <w:r w:rsidRPr="00151D09">
        <w:rPr>
          <w:rFonts w:cs="Simplified Arabic"/>
          <w:sz w:val="28"/>
          <w:szCs w:val="28"/>
          <w:rtl/>
        </w:rPr>
        <w:t xml:space="preserve"> عليه الصلاة والسلام</w:t>
      </w:r>
      <w:r w:rsidR="00CC5B18">
        <w:rPr>
          <w:rFonts w:cs="Simplified Arabic"/>
          <w:sz w:val="28"/>
          <w:szCs w:val="28"/>
          <w:rtl/>
        </w:rPr>
        <w:t>-</w:t>
      </w:r>
      <w:r w:rsidRPr="00151D09">
        <w:rPr>
          <w:rFonts w:cs="Simplified Arabic"/>
          <w:sz w:val="28"/>
          <w:szCs w:val="28"/>
          <w:rtl/>
        </w:rPr>
        <w:t xml:space="preserve"> قال لأم المؤمنين وقد صامت يوم الجمعة: </w:t>
      </w:r>
      <w:r w:rsidRPr="008153D9">
        <w:rPr>
          <w:rFonts w:cs="Simplified Arabic"/>
          <w:color w:val="0000FF"/>
          <w:sz w:val="28"/>
          <w:szCs w:val="28"/>
          <w:rtl/>
        </w:rPr>
        <w:t>«صُمتِ أمس؟»</w:t>
      </w:r>
      <w:r w:rsidRPr="00151D09">
        <w:rPr>
          <w:rFonts w:cs="Simplified Arabic"/>
          <w:sz w:val="28"/>
          <w:szCs w:val="28"/>
          <w:rtl/>
        </w:rPr>
        <w:t xml:space="preserve"> قالت: لا، قال: </w:t>
      </w:r>
      <w:r w:rsidRPr="008153D9">
        <w:rPr>
          <w:rFonts w:cs="Simplified Arabic"/>
          <w:color w:val="0000FF"/>
          <w:sz w:val="28"/>
          <w:szCs w:val="28"/>
          <w:rtl/>
        </w:rPr>
        <w:t>«</w:t>
      </w:r>
      <w:r w:rsidR="00240A03">
        <w:rPr>
          <w:rFonts w:cs="Simplified Arabic" w:hint="cs"/>
          <w:color w:val="0000FF"/>
          <w:sz w:val="28"/>
          <w:szCs w:val="28"/>
          <w:rtl/>
        </w:rPr>
        <w:t>أ</w:t>
      </w:r>
      <w:r w:rsidRPr="008153D9">
        <w:rPr>
          <w:rFonts w:cs="Simplified Arabic"/>
          <w:color w:val="0000FF"/>
          <w:sz w:val="28"/>
          <w:szCs w:val="28"/>
          <w:rtl/>
        </w:rPr>
        <w:t>تصومين غدًا</w:t>
      </w:r>
      <w:r w:rsidR="008153D9">
        <w:rPr>
          <w:rFonts w:cs="Simplified Arabic" w:hint="cs"/>
          <w:color w:val="0000FF"/>
          <w:sz w:val="28"/>
          <w:szCs w:val="28"/>
          <w:rtl/>
        </w:rPr>
        <w:t>؟</w:t>
      </w:r>
      <w:r w:rsidRPr="008153D9">
        <w:rPr>
          <w:rFonts w:cs="Simplified Arabic"/>
          <w:color w:val="0000FF"/>
          <w:sz w:val="28"/>
          <w:szCs w:val="28"/>
          <w:rtl/>
        </w:rPr>
        <w:t>»</w:t>
      </w:r>
      <w:r w:rsidRPr="00151D09">
        <w:rPr>
          <w:rFonts w:cs="Simplified Arabic"/>
          <w:sz w:val="28"/>
          <w:szCs w:val="28"/>
          <w:rtl/>
        </w:rPr>
        <w:t xml:space="preserve"> قالت: لا، قال: </w:t>
      </w:r>
      <w:r w:rsidRPr="008153D9">
        <w:rPr>
          <w:rFonts w:cs="Simplified Arabic"/>
          <w:color w:val="0000FF"/>
          <w:sz w:val="28"/>
          <w:szCs w:val="28"/>
          <w:rtl/>
        </w:rPr>
        <w:t>«فافطري»</w:t>
      </w:r>
      <w:r w:rsidRPr="00151D09">
        <w:rPr>
          <w:rFonts w:cs="Simplified Arabic"/>
          <w:sz w:val="28"/>
          <w:szCs w:val="28"/>
          <w:rtl/>
        </w:rPr>
        <w:t>. فلا يجوز إفراد الجمعة بالصوم.</w:t>
      </w:r>
    </w:p>
    <w:p w:rsidR="00151D09" w:rsidRPr="008153D9" w:rsidRDefault="00E72C91" w:rsidP="00151D09">
      <w:pPr>
        <w:jc w:val="both"/>
        <w:rPr>
          <w:rFonts w:cs="Simplified Arabic"/>
          <w:b/>
          <w:bCs/>
          <w:sz w:val="28"/>
          <w:szCs w:val="28"/>
          <w:rtl/>
        </w:rPr>
      </w:pPr>
      <w:r>
        <w:rPr>
          <w:rFonts w:cs="Simplified Arabic"/>
          <w:b/>
          <w:bCs/>
          <w:sz w:val="28"/>
          <w:szCs w:val="28"/>
          <w:rtl/>
        </w:rPr>
        <w:t xml:space="preserve">المقدم: ما يُقال </w:t>
      </w:r>
      <w:r>
        <w:rPr>
          <w:rFonts w:cs="Simplified Arabic" w:hint="cs"/>
          <w:b/>
          <w:bCs/>
          <w:sz w:val="28"/>
          <w:szCs w:val="28"/>
          <w:rtl/>
        </w:rPr>
        <w:t>إ</w:t>
      </w:r>
      <w:r w:rsidR="00151D09" w:rsidRPr="008153D9">
        <w:rPr>
          <w:rFonts w:cs="Simplified Arabic"/>
          <w:b/>
          <w:bCs/>
          <w:sz w:val="28"/>
          <w:szCs w:val="28"/>
          <w:rtl/>
        </w:rPr>
        <w:t>نه يعرف</w:t>
      </w:r>
      <w:r w:rsidR="00240A03">
        <w:rPr>
          <w:rFonts w:cs="Simplified Arabic"/>
          <w:b/>
          <w:bCs/>
          <w:sz w:val="28"/>
          <w:szCs w:val="28"/>
          <w:rtl/>
        </w:rPr>
        <w:t xml:space="preserve"> من حالها أنها لم تلتزم صيام دا</w:t>
      </w:r>
      <w:r w:rsidR="00151D09" w:rsidRPr="008153D9">
        <w:rPr>
          <w:rFonts w:cs="Simplified Arabic"/>
          <w:b/>
          <w:bCs/>
          <w:sz w:val="28"/>
          <w:szCs w:val="28"/>
          <w:rtl/>
        </w:rPr>
        <w:t>ود وهو أفضل.</w:t>
      </w:r>
    </w:p>
    <w:p w:rsidR="00151D09" w:rsidRPr="00151D09" w:rsidRDefault="00151D09" w:rsidP="00151D09">
      <w:pPr>
        <w:jc w:val="both"/>
        <w:rPr>
          <w:rFonts w:cs="Simplified Arabic"/>
          <w:sz w:val="28"/>
          <w:szCs w:val="28"/>
          <w:rtl/>
        </w:rPr>
      </w:pPr>
      <w:r w:rsidRPr="00151D09">
        <w:rPr>
          <w:rFonts w:cs="Simplified Arabic"/>
          <w:sz w:val="28"/>
          <w:szCs w:val="28"/>
          <w:rtl/>
        </w:rPr>
        <w:t>المقصود أن ما جاء في شرعنا يُقدم على ما جاء في عموم مثل هذا الخبر.</w:t>
      </w:r>
    </w:p>
    <w:p w:rsidR="00151D09" w:rsidRPr="00151D09" w:rsidRDefault="00151D09" w:rsidP="00151D09">
      <w:pPr>
        <w:jc w:val="both"/>
        <w:rPr>
          <w:rFonts w:cs="Simplified Arabic"/>
          <w:sz w:val="28"/>
          <w:szCs w:val="28"/>
          <w:rtl/>
        </w:rPr>
      </w:pPr>
      <w:r w:rsidRPr="00151D09">
        <w:rPr>
          <w:rFonts w:cs="Simplified Arabic"/>
          <w:sz w:val="28"/>
          <w:szCs w:val="28"/>
          <w:rtl/>
        </w:rPr>
        <w:t>النبي</w:t>
      </w:r>
      <w:r w:rsidR="00CC5B18">
        <w:rPr>
          <w:rFonts w:cs="Simplified Arabic"/>
          <w:sz w:val="28"/>
          <w:szCs w:val="28"/>
          <w:rtl/>
        </w:rPr>
        <w:t>-</w:t>
      </w:r>
      <w:r w:rsidRPr="00151D09">
        <w:rPr>
          <w:rFonts w:cs="Simplified Arabic"/>
          <w:sz w:val="28"/>
          <w:szCs w:val="28"/>
          <w:rtl/>
        </w:rPr>
        <w:t xml:space="preserve"> عليه الصلاة والسلام</w:t>
      </w:r>
      <w:r w:rsidR="00CC5B18">
        <w:rPr>
          <w:rFonts w:cs="Simplified Arabic"/>
          <w:sz w:val="28"/>
          <w:szCs w:val="28"/>
          <w:rtl/>
        </w:rPr>
        <w:t>-</w:t>
      </w:r>
      <w:r w:rsidRPr="00151D09">
        <w:rPr>
          <w:rFonts w:cs="Simplified Arabic"/>
          <w:sz w:val="28"/>
          <w:szCs w:val="28"/>
          <w:rtl/>
        </w:rPr>
        <w:t xml:space="preserve"> قد يقول قائل: إنه في صنيعه الوارد في هذا ال</w:t>
      </w:r>
      <w:r w:rsidR="00240A03">
        <w:rPr>
          <w:rFonts w:cs="Simplified Arabic"/>
          <w:sz w:val="28"/>
          <w:szCs w:val="28"/>
          <w:rtl/>
        </w:rPr>
        <w:t>حديث، أنه يريد أن يُحقق صيام دا</w:t>
      </w:r>
      <w:r w:rsidRPr="00151D09">
        <w:rPr>
          <w:rFonts w:cs="Simplified Arabic"/>
          <w:sz w:val="28"/>
          <w:szCs w:val="28"/>
          <w:rtl/>
        </w:rPr>
        <w:t>ود، فيجمع الأيام التي تُصام ويصوم بقدرها ثمَّ يُفطِر بقدرها؛ ليصح في حقه أنه صام يوم</w:t>
      </w:r>
      <w:r w:rsidR="00E72C91">
        <w:rPr>
          <w:rFonts w:cs="Simplified Arabic" w:hint="cs"/>
          <w:sz w:val="28"/>
          <w:szCs w:val="28"/>
          <w:rtl/>
        </w:rPr>
        <w:t>ًا</w:t>
      </w:r>
      <w:r w:rsidRPr="00151D09">
        <w:rPr>
          <w:rFonts w:cs="Simplified Arabic"/>
          <w:sz w:val="28"/>
          <w:szCs w:val="28"/>
          <w:rtl/>
        </w:rPr>
        <w:t xml:space="preserve"> وأفطر يوم</w:t>
      </w:r>
      <w:r w:rsidR="00E72C91">
        <w:rPr>
          <w:rFonts w:cs="Simplified Arabic" w:hint="cs"/>
          <w:sz w:val="28"/>
          <w:szCs w:val="28"/>
          <w:rtl/>
        </w:rPr>
        <w:t>ًا</w:t>
      </w:r>
      <w:r w:rsidRPr="00151D09">
        <w:rPr>
          <w:rFonts w:cs="Simplified Arabic"/>
          <w:sz w:val="28"/>
          <w:szCs w:val="28"/>
          <w:rtl/>
        </w:rPr>
        <w:t>.</w:t>
      </w:r>
    </w:p>
    <w:p w:rsidR="00151D09" w:rsidRPr="00151D09" w:rsidRDefault="00151D09" w:rsidP="00F00A9B">
      <w:pPr>
        <w:jc w:val="both"/>
        <w:rPr>
          <w:rFonts w:cs="Simplified Arabic"/>
          <w:sz w:val="28"/>
          <w:szCs w:val="28"/>
          <w:rtl/>
        </w:rPr>
      </w:pPr>
      <w:r w:rsidRPr="00151D09">
        <w:rPr>
          <w:rFonts w:cs="Simplified Arabic"/>
          <w:sz w:val="28"/>
          <w:szCs w:val="28"/>
          <w:rtl/>
        </w:rPr>
        <w:t xml:space="preserve">وعلى كل حال، هذه </w:t>
      </w:r>
      <w:r w:rsidR="00F00A9B">
        <w:rPr>
          <w:rFonts w:cs="Simplified Arabic" w:hint="cs"/>
          <w:sz w:val="28"/>
          <w:szCs w:val="28"/>
          <w:rtl/>
        </w:rPr>
        <w:t>عادته</w:t>
      </w:r>
      <w:r w:rsidRPr="00151D09">
        <w:rPr>
          <w:rFonts w:cs="Simplified Arabic"/>
          <w:sz w:val="28"/>
          <w:szCs w:val="28"/>
          <w:rtl/>
        </w:rPr>
        <w:t xml:space="preserve"> وهذا ديدنه.</w:t>
      </w:r>
    </w:p>
    <w:p w:rsidR="00151D09" w:rsidRPr="00151D09" w:rsidRDefault="00151D09" w:rsidP="00151D09">
      <w:pPr>
        <w:jc w:val="both"/>
        <w:rPr>
          <w:rFonts w:cs="Simplified Arabic"/>
          <w:sz w:val="28"/>
          <w:szCs w:val="28"/>
          <w:rtl/>
        </w:rPr>
      </w:pPr>
      <w:r w:rsidRPr="00151D09">
        <w:rPr>
          <w:rFonts w:cs="Simplified Arabic"/>
          <w:sz w:val="28"/>
          <w:szCs w:val="28"/>
          <w:rtl/>
        </w:rPr>
        <w:t xml:space="preserve">قالت: فما رأيت رسول الله </w:t>
      </w:r>
      <w:r w:rsidR="00CC5B18">
        <w:rPr>
          <w:rFonts w:cs="Simplified Arabic"/>
          <w:sz w:val="28"/>
          <w:szCs w:val="28"/>
          <w:rtl/>
        </w:rPr>
        <w:t>-صلى الله عليه وسلم-</w:t>
      </w:r>
      <w:r w:rsidRPr="00151D09">
        <w:rPr>
          <w:rFonts w:cs="Simplified Arabic"/>
          <w:sz w:val="28"/>
          <w:szCs w:val="28"/>
          <w:rtl/>
        </w:rPr>
        <w:t>،</w:t>
      </w:r>
      <w:r w:rsidR="00954E01">
        <w:rPr>
          <w:rFonts w:cs="Simplified Arabic" w:hint="cs"/>
          <w:sz w:val="28"/>
          <w:szCs w:val="28"/>
          <w:rtl/>
        </w:rPr>
        <w:t xml:space="preserve"> بالفاء</w:t>
      </w:r>
      <w:r w:rsidR="00240A03">
        <w:rPr>
          <w:rFonts w:cs="Simplified Arabic" w:hint="cs"/>
          <w:sz w:val="28"/>
          <w:szCs w:val="28"/>
          <w:rtl/>
        </w:rPr>
        <w:t xml:space="preserve"> فما</w:t>
      </w:r>
      <w:r w:rsidR="00954E01">
        <w:rPr>
          <w:rFonts w:cs="Simplified Arabic" w:hint="cs"/>
          <w:sz w:val="28"/>
          <w:szCs w:val="28"/>
          <w:rtl/>
        </w:rPr>
        <w:t>.</w:t>
      </w:r>
      <w:r w:rsidRPr="00151D09">
        <w:rPr>
          <w:rFonts w:cs="Simplified Arabic"/>
          <w:sz w:val="28"/>
          <w:szCs w:val="28"/>
          <w:rtl/>
        </w:rPr>
        <w:t xml:space="preserve"> ولأب</w:t>
      </w:r>
      <w:r w:rsidR="001B4ABF">
        <w:rPr>
          <w:rFonts w:cs="Simplified Arabic" w:hint="cs"/>
          <w:sz w:val="28"/>
          <w:szCs w:val="28"/>
          <w:rtl/>
        </w:rPr>
        <w:t>و</w:t>
      </w:r>
      <w:r w:rsidRPr="00151D09">
        <w:rPr>
          <w:rFonts w:cs="Simplified Arabic"/>
          <w:sz w:val="28"/>
          <w:szCs w:val="28"/>
          <w:rtl/>
        </w:rPr>
        <w:t xml:space="preserve">ي ذر والوقت </w:t>
      </w:r>
      <w:r w:rsidR="001B4ABF">
        <w:rPr>
          <w:rFonts w:cs="Simplified Arabic" w:hint="cs"/>
          <w:sz w:val="28"/>
          <w:szCs w:val="28"/>
          <w:rtl/>
        </w:rPr>
        <w:t>وا</w:t>
      </w:r>
      <w:r w:rsidRPr="00151D09">
        <w:rPr>
          <w:rFonts w:cs="Simplified Arabic"/>
          <w:sz w:val="28"/>
          <w:szCs w:val="28"/>
          <w:rtl/>
        </w:rPr>
        <w:t xml:space="preserve">بن عساكر: وما، استكمل صيام شهرٍ إلا رمضان. وهذا يدلُّ على أنه </w:t>
      </w:r>
      <w:r w:rsidR="00CC5B18">
        <w:rPr>
          <w:rFonts w:cs="Simplified Arabic"/>
          <w:sz w:val="28"/>
          <w:szCs w:val="28"/>
          <w:rtl/>
        </w:rPr>
        <w:t>-صلى الله عليه وسلم-</w:t>
      </w:r>
      <w:r w:rsidRPr="00151D09">
        <w:rPr>
          <w:rFonts w:cs="Simplified Arabic"/>
          <w:sz w:val="28"/>
          <w:szCs w:val="28"/>
          <w:rtl/>
        </w:rPr>
        <w:t xml:space="preserve"> لم يصُم شهرًا تامً</w:t>
      </w:r>
      <w:r w:rsidR="00E72C91">
        <w:rPr>
          <w:rFonts w:cs="Simplified Arabic" w:hint="cs"/>
          <w:sz w:val="28"/>
          <w:szCs w:val="28"/>
          <w:rtl/>
        </w:rPr>
        <w:t>ّ</w:t>
      </w:r>
      <w:r w:rsidRPr="00151D09">
        <w:rPr>
          <w:rFonts w:cs="Simplified Arabic"/>
          <w:sz w:val="28"/>
          <w:szCs w:val="28"/>
          <w:rtl/>
        </w:rPr>
        <w:t>ا غير رمضان. يعني في الحديث الذي يليه: وكان يصوم شعبان كله، ح</w:t>
      </w:r>
      <w:r w:rsidR="00BB4ED2">
        <w:rPr>
          <w:rFonts w:cs="Simplified Arabic"/>
          <w:sz w:val="28"/>
          <w:szCs w:val="28"/>
          <w:rtl/>
        </w:rPr>
        <w:t xml:space="preserve">ديث عائشة، الرواية الأخرى التي </w:t>
      </w:r>
      <w:r w:rsidR="00BB4ED2">
        <w:rPr>
          <w:rFonts w:cs="Simplified Arabic" w:hint="cs"/>
          <w:sz w:val="28"/>
          <w:szCs w:val="28"/>
          <w:rtl/>
        </w:rPr>
        <w:t>ا</w:t>
      </w:r>
      <w:r w:rsidRPr="00151D09">
        <w:rPr>
          <w:rFonts w:cs="Simplified Arabic"/>
          <w:sz w:val="28"/>
          <w:szCs w:val="28"/>
          <w:rtl/>
        </w:rPr>
        <w:t>ختصرها المؤلف.</w:t>
      </w:r>
    </w:p>
    <w:p w:rsidR="00151D09" w:rsidRPr="00BB4ED2" w:rsidRDefault="00151D09" w:rsidP="00151D09">
      <w:pPr>
        <w:jc w:val="both"/>
        <w:rPr>
          <w:rFonts w:cs="Simplified Arabic"/>
          <w:b/>
          <w:bCs/>
          <w:sz w:val="28"/>
          <w:szCs w:val="28"/>
          <w:rtl/>
        </w:rPr>
      </w:pPr>
      <w:r w:rsidRPr="00BB4ED2">
        <w:rPr>
          <w:rFonts w:cs="Simplified Arabic"/>
          <w:b/>
          <w:bCs/>
          <w:sz w:val="28"/>
          <w:szCs w:val="28"/>
          <w:rtl/>
        </w:rPr>
        <w:t>المقدم: اختصرت هنا، نعم.</w:t>
      </w:r>
    </w:p>
    <w:p w:rsidR="00151D09" w:rsidRPr="00151D09" w:rsidRDefault="00151D09" w:rsidP="00151D09">
      <w:pPr>
        <w:jc w:val="both"/>
        <w:rPr>
          <w:rFonts w:cs="Simplified Arabic"/>
          <w:sz w:val="28"/>
          <w:szCs w:val="28"/>
          <w:rtl/>
        </w:rPr>
      </w:pPr>
      <w:r w:rsidRPr="00151D09">
        <w:rPr>
          <w:rFonts w:cs="Simplified Arabic"/>
          <w:sz w:val="28"/>
          <w:szCs w:val="28"/>
          <w:rtl/>
        </w:rPr>
        <w:t xml:space="preserve">نعم، وإلا فالأصل: وكان يصوم شعبان كله. </w:t>
      </w:r>
    </w:p>
    <w:p w:rsidR="00151D09" w:rsidRPr="00151D09" w:rsidRDefault="00151D09" w:rsidP="00151D09">
      <w:pPr>
        <w:jc w:val="both"/>
        <w:rPr>
          <w:rFonts w:cs="Simplified Arabic"/>
          <w:sz w:val="28"/>
          <w:szCs w:val="28"/>
          <w:rtl/>
        </w:rPr>
      </w:pPr>
      <w:r w:rsidRPr="00151D09">
        <w:rPr>
          <w:rFonts w:cs="Simplified Arabic"/>
          <w:sz w:val="28"/>
          <w:szCs w:val="28"/>
          <w:rtl/>
        </w:rPr>
        <w:t xml:space="preserve">وهذا يدلُّ على أنه </w:t>
      </w:r>
      <w:r w:rsidR="00CC5B18">
        <w:rPr>
          <w:rFonts w:cs="Simplified Arabic"/>
          <w:sz w:val="28"/>
          <w:szCs w:val="28"/>
          <w:rtl/>
        </w:rPr>
        <w:t>-صلى الله عليه وسلم-</w:t>
      </w:r>
      <w:r w:rsidRPr="00151D09">
        <w:rPr>
          <w:rFonts w:cs="Simplified Arabic"/>
          <w:sz w:val="28"/>
          <w:szCs w:val="28"/>
          <w:rtl/>
        </w:rPr>
        <w:t xml:space="preserve"> لم يصُم شهرًا تامً</w:t>
      </w:r>
      <w:r w:rsidR="00E72C91">
        <w:rPr>
          <w:rFonts w:cs="Simplified Arabic" w:hint="cs"/>
          <w:sz w:val="28"/>
          <w:szCs w:val="28"/>
          <w:rtl/>
        </w:rPr>
        <w:t>ّ</w:t>
      </w:r>
      <w:r w:rsidRPr="00151D09">
        <w:rPr>
          <w:rFonts w:cs="Simplified Arabic"/>
          <w:sz w:val="28"/>
          <w:szCs w:val="28"/>
          <w:rtl/>
        </w:rPr>
        <w:t xml:space="preserve">ا غير رمضان، </w:t>
      </w:r>
      <w:r w:rsidR="00240A03">
        <w:rPr>
          <w:rFonts w:cs="Simplified Arabic"/>
          <w:sz w:val="28"/>
          <w:szCs w:val="28"/>
          <w:rtl/>
        </w:rPr>
        <w:t>قال العيني: فإن قلت: روى أبو دا</w:t>
      </w:r>
      <w:r w:rsidRPr="00151D09">
        <w:rPr>
          <w:rFonts w:cs="Simplified Arabic"/>
          <w:sz w:val="28"/>
          <w:szCs w:val="28"/>
          <w:rtl/>
        </w:rPr>
        <w:t>ود من حديث أبي سلمة عن أم سلمة: لم يكن يصوم في السنة شهرًا كاملاً إلا شعبان، يصله برمضان.</w:t>
      </w:r>
    </w:p>
    <w:p w:rsidR="00151D09" w:rsidRPr="00151D09" w:rsidRDefault="00151D09" w:rsidP="00151D09">
      <w:pPr>
        <w:jc w:val="both"/>
        <w:rPr>
          <w:rFonts w:cs="Simplified Arabic"/>
          <w:sz w:val="28"/>
          <w:szCs w:val="28"/>
          <w:rtl/>
        </w:rPr>
      </w:pPr>
      <w:r w:rsidRPr="00151D09">
        <w:rPr>
          <w:rFonts w:cs="Simplified Arabic"/>
          <w:sz w:val="28"/>
          <w:szCs w:val="28"/>
          <w:rtl/>
        </w:rPr>
        <w:t>يعني حديث عائشة الذي يلي هذا: وكان يصوم شعبان كله، وهذا يُعارض ال</w:t>
      </w:r>
      <w:r w:rsidR="00E72C91">
        <w:rPr>
          <w:rFonts w:cs="Simplified Arabic"/>
          <w:sz w:val="28"/>
          <w:szCs w:val="28"/>
          <w:rtl/>
        </w:rPr>
        <w:t>حديث المشروح: ما رأيت رسول الله</w:t>
      </w:r>
      <w:r w:rsidR="00E72C91">
        <w:rPr>
          <w:rFonts w:cs="Simplified Arabic" w:hint="cs"/>
          <w:sz w:val="28"/>
          <w:szCs w:val="28"/>
          <w:rtl/>
        </w:rPr>
        <w:t xml:space="preserve">- </w:t>
      </w:r>
      <w:r w:rsidR="00CC5B18">
        <w:rPr>
          <w:rFonts w:cs="Simplified Arabic"/>
          <w:sz w:val="28"/>
          <w:szCs w:val="28"/>
          <w:rtl/>
        </w:rPr>
        <w:t>صلى الله عليه وسلم-</w:t>
      </w:r>
      <w:r w:rsidRPr="00151D09">
        <w:rPr>
          <w:rFonts w:cs="Simplified Arabic"/>
          <w:sz w:val="28"/>
          <w:szCs w:val="28"/>
          <w:rtl/>
        </w:rPr>
        <w:t xml:space="preserve"> استكمل صيام شهر إلا رمضان، وما رأيته أكثر صيامًا منه في شعبان. والحديث الذي يليه، حديث عائشة: وكان يصوم شعبان كله.</w:t>
      </w:r>
    </w:p>
    <w:p w:rsidR="00151D09" w:rsidRPr="00151D09" w:rsidRDefault="00151D09" w:rsidP="00151D09">
      <w:pPr>
        <w:jc w:val="both"/>
        <w:rPr>
          <w:rFonts w:cs="Simplified Arabic"/>
          <w:sz w:val="28"/>
          <w:szCs w:val="28"/>
          <w:rtl/>
        </w:rPr>
      </w:pPr>
      <w:r w:rsidRPr="00151D09">
        <w:rPr>
          <w:rFonts w:cs="Simplified Arabic"/>
          <w:sz w:val="28"/>
          <w:szCs w:val="28"/>
          <w:rtl/>
        </w:rPr>
        <w:t>يعني التعارض ظاهر.</w:t>
      </w:r>
    </w:p>
    <w:p w:rsidR="00151D09" w:rsidRPr="00615FDD" w:rsidRDefault="00151D09" w:rsidP="00151D09">
      <w:pPr>
        <w:jc w:val="both"/>
        <w:rPr>
          <w:rFonts w:cs="Simplified Arabic"/>
          <w:b/>
          <w:bCs/>
          <w:sz w:val="28"/>
          <w:szCs w:val="28"/>
          <w:rtl/>
        </w:rPr>
      </w:pPr>
      <w:r w:rsidRPr="00615FDD">
        <w:rPr>
          <w:rFonts w:cs="Simplified Arabic"/>
          <w:b/>
          <w:bCs/>
          <w:sz w:val="28"/>
          <w:szCs w:val="28"/>
          <w:rtl/>
        </w:rPr>
        <w:t>المقدم: والراوي واحد.</w:t>
      </w:r>
    </w:p>
    <w:p w:rsidR="00151D09" w:rsidRPr="00151D09" w:rsidRDefault="00151D09" w:rsidP="00E72C91">
      <w:pPr>
        <w:jc w:val="both"/>
        <w:rPr>
          <w:rFonts w:cs="Simplified Arabic"/>
          <w:sz w:val="28"/>
          <w:szCs w:val="28"/>
          <w:rtl/>
        </w:rPr>
      </w:pPr>
      <w:r w:rsidRPr="00151D09">
        <w:rPr>
          <w:rFonts w:cs="Simplified Arabic"/>
          <w:sz w:val="28"/>
          <w:szCs w:val="28"/>
          <w:rtl/>
        </w:rPr>
        <w:lastRenderedPageBreak/>
        <w:t xml:space="preserve">حتى </w:t>
      </w:r>
      <w:r w:rsidR="00E72C91">
        <w:rPr>
          <w:rFonts w:cs="Simplified Arabic" w:hint="cs"/>
          <w:sz w:val="28"/>
          <w:szCs w:val="28"/>
          <w:rtl/>
        </w:rPr>
        <w:t>إ</w:t>
      </w:r>
      <w:r w:rsidRPr="00151D09">
        <w:rPr>
          <w:rFonts w:cs="Simplified Arabic"/>
          <w:sz w:val="28"/>
          <w:szCs w:val="28"/>
          <w:rtl/>
        </w:rPr>
        <w:t>نه من طرفه، طرف لهذا الحديث، القصة واحدة.</w:t>
      </w:r>
    </w:p>
    <w:p w:rsidR="00151D09" w:rsidRPr="00151D09" w:rsidRDefault="00151D09" w:rsidP="00151D09">
      <w:pPr>
        <w:jc w:val="both"/>
        <w:rPr>
          <w:rFonts w:cs="Simplified Arabic"/>
          <w:sz w:val="28"/>
          <w:szCs w:val="28"/>
          <w:rtl/>
        </w:rPr>
      </w:pPr>
      <w:r w:rsidRPr="00151D09">
        <w:rPr>
          <w:rFonts w:cs="Simplified Arabic"/>
          <w:sz w:val="28"/>
          <w:szCs w:val="28"/>
          <w:rtl/>
        </w:rPr>
        <w:t>ي</w:t>
      </w:r>
      <w:r w:rsidR="00E72C91">
        <w:rPr>
          <w:rFonts w:cs="Simplified Arabic"/>
          <w:sz w:val="28"/>
          <w:szCs w:val="28"/>
          <w:rtl/>
        </w:rPr>
        <w:t>قول العيني: فإن قلت: روى أبو دا</w:t>
      </w:r>
      <w:r w:rsidRPr="00151D09">
        <w:rPr>
          <w:rFonts w:cs="Simplified Arabic"/>
          <w:sz w:val="28"/>
          <w:szCs w:val="28"/>
          <w:rtl/>
        </w:rPr>
        <w:t>ود من حديث أبي سلمة عن أم سلمة: لم يكن يصوم في السنة شهرًا كاملاً إلا شعبان، يصله برمضان.</w:t>
      </w:r>
    </w:p>
    <w:p w:rsidR="00151D09" w:rsidRPr="00151D09" w:rsidRDefault="00151D09" w:rsidP="00151D09">
      <w:pPr>
        <w:jc w:val="both"/>
        <w:rPr>
          <w:rFonts w:cs="Simplified Arabic"/>
          <w:sz w:val="28"/>
          <w:szCs w:val="28"/>
          <w:rtl/>
        </w:rPr>
      </w:pPr>
      <w:r w:rsidRPr="00151D09">
        <w:rPr>
          <w:rFonts w:cs="Simplified Arabic"/>
          <w:sz w:val="28"/>
          <w:szCs w:val="28"/>
          <w:rtl/>
        </w:rPr>
        <w:t>يعني لو أورد الحديث الذي يليه وهو يشرح الكتاب، وهو في البخاري، لكان أولى.</w:t>
      </w:r>
    </w:p>
    <w:p w:rsidR="00151D09" w:rsidRPr="00151D09" w:rsidRDefault="00151D09" w:rsidP="00151D09">
      <w:pPr>
        <w:jc w:val="both"/>
        <w:rPr>
          <w:rFonts w:cs="Simplified Arabic"/>
          <w:sz w:val="28"/>
          <w:szCs w:val="28"/>
          <w:rtl/>
        </w:rPr>
      </w:pPr>
      <w:r w:rsidRPr="00151D09">
        <w:rPr>
          <w:rFonts w:cs="Simplified Arabic"/>
          <w:sz w:val="28"/>
          <w:szCs w:val="28"/>
          <w:rtl/>
        </w:rPr>
        <w:t xml:space="preserve">وهذا يُعارض حديث عائشة، وكذا روى الترمذي من حديث سالم بن أبي الجعد، عن أبي سلمة، عن أم سلمة قالت: ما رأيت رسول الله </w:t>
      </w:r>
      <w:r w:rsidR="00CC5B18">
        <w:rPr>
          <w:rFonts w:cs="Simplified Arabic"/>
          <w:sz w:val="28"/>
          <w:szCs w:val="28"/>
          <w:rtl/>
        </w:rPr>
        <w:t>-صلى الله عليه وسلم-</w:t>
      </w:r>
      <w:r w:rsidRPr="00151D09">
        <w:rPr>
          <w:rFonts w:cs="Simplified Arabic"/>
          <w:sz w:val="28"/>
          <w:szCs w:val="28"/>
          <w:rtl/>
        </w:rPr>
        <w:t xml:space="preserve"> يصوم شهرين متتابعين إلا شعبان ورمضان. وهذا أيضًا يُعارضه.</w:t>
      </w:r>
    </w:p>
    <w:p w:rsidR="00151D09" w:rsidRPr="00151D09" w:rsidRDefault="00151D09" w:rsidP="00151D09">
      <w:pPr>
        <w:jc w:val="both"/>
        <w:rPr>
          <w:rFonts w:cs="Simplified Arabic"/>
          <w:sz w:val="28"/>
          <w:szCs w:val="28"/>
          <w:rtl/>
        </w:rPr>
      </w:pPr>
      <w:r w:rsidRPr="00151D09">
        <w:rPr>
          <w:rFonts w:cs="Simplified Arabic"/>
          <w:sz w:val="28"/>
          <w:szCs w:val="28"/>
          <w:rtl/>
        </w:rPr>
        <w:t>قلت: قال الترمذي: روي عن ابن المبارك</w:t>
      </w:r>
      <w:r w:rsidR="00CC5B18">
        <w:rPr>
          <w:rFonts w:cs="Simplified Arabic"/>
          <w:sz w:val="28"/>
          <w:szCs w:val="28"/>
          <w:rtl/>
        </w:rPr>
        <w:t>-</w:t>
      </w:r>
      <w:r w:rsidRPr="00151D09">
        <w:rPr>
          <w:rFonts w:cs="Simplified Arabic"/>
          <w:sz w:val="28"/>
          <w:szCs w:val="28"/>
          <w:rtl/>
        </w:rPr>
        <w:t xml:space="preserve"> هذا فيه كلام كثير لأهل العلم</w:t>
      </w:r>
      <w:r w:rsidR="00CC5B18">
        <w:rPr>
          <w:rFonts w:cs="Simplified Arabic"/>
          <w:sz w:val="28"/>
          <w:szCs w:val="28"/>
          <w:rtl/>
        </w:rPr>
        <w:t>-</w:t>
      </w:r>
      <w:r w:rsidRPr="00151D09">
        <w:rPr>
          <w:rFonts w:cs="Simplified Arabic"/>
          <w:sz w:val="28"/>
          <w:szCs w:val="28"/>
          <w:rtl/>
        </w:rPr>
        <w:t xml:space="preserve"> قلت: قال الترمذي: روي عن ابن المبارك أنه قال في هذا الحديث، قال: هو جائزٌ في كلام العرب، إذا صام أكثر الشهر أن يقال: صام الشهر كله. ويُقال: ق</w:t>
      </w:r>
      <w:r w:rsidR="00E72C91">
        <w:rPr>
          <w:rFonts w:cs="Simplified Arabic"/>
          <w:sz w:val="28"/>
          <w:szCs w:val="28"/>
          <w:rtl/>
        </w:rPr>
        <w:t>ام فلان ليله أجمع، ولعله تعشى و</w:t>
      </w:r>
      <w:r w:rsidR="00E72C91">
        <w:rPr>
          <w:rFonts w:cs="Simplified Arabic" w:hint="cs"/>
          <w:sz w:val="28"/>
          <w:szCs w:val="28"/>
          <w:rtl/>
        </w:rPr>
        <w:t>ا</w:t>
      </w:r>
      <w:r w:rsidRPr="00151D09">
        <w:rPr>
          <w:rFonts w:cs="Simplified Arabic"/>
          <w:sz w:val="28"/>
          <w:szCs w:val="28"/>
          <w:rtl/>
        </w:rPr>
        <w:t>شتغل ببعض أمره. ثمَّ قال الترمذي: كان ابن المبارك قد رأى كلا الحديثين مُتفقين، يقول: إنما معنى هذا الحديث أنه كان يصوم أكثر الشهر.</w:t>
      </w:r>
    </w:p>
    <w:p w:rsidR="00151D09" w:rsidRPr="00151D09" w:rsidRDefault="00151D09" w:rsidP="00151D09">
      <w:pPr>
        <w:jc w:val="both"/>
        <w:rPr>
          <w:rFonts w:cs="Simplified Arabic"/>
          <w:sz w:val="28"/>
          <w:szCs w:val="28"/>
          <w:rtl/>
        </w:rPr>
      </w:pPr>
      <w:r w:rsidRPr="00151D09">
        <w:rPr>
          <w:rFonts w:cs="Simplified Arabic"/>
          <w:sz w:val="28"/>
          <w:szCs w:val="28"/>
          <w:rtl/>
        </w:rPr>
        <w:t xml:space="preserve">يقول العيني: وقال شيخنا زين الدين، زين الدين مَن؟ العراقي، نعم، في </w:t>
      </w:r>
      <w:r w:rsidR="00615FDD">
        <w:rPr>
          <w:rFonts w:cs="Simplified Arabic" w:hint="cs"/>
          <w:sz w:val="28"/>
          <w:szCs w:val="28"/>
          <w:rtl/>
        </w:rPr>
        <w:t>(</w:t>
      </w:r>
      <w:r w:rsidRPr="00151D09">
        <w:rPr>
          <w:rFonts w:cs="Simplified Arabic"/>
          <w:sz w:val="28"/>
          <w:szCs w:val="28"/>
          <w:rtl/>
        </w:rPr>
        <w:t>شرح الترمذي</w:t>
      </w:r>
      <w:r w:rsidR="00615FDD">
        <w:rPr>
          <w:rFonts w:cs="Simplified Arabic" w:hint="cs"/>
          <w:sz w:val="28"/>
          <w:szCs w:val="28"/>
          <w:rtl/>
        </w:rPr>
        <w:t>)</w:t>
      </w:r>
      <w:r w:rsidRPr="00151D09">
        <w:rPr>
          <w:rFonts w:cs="Simplified Arabic"/>
          <w:sz w:val="28"/>
          <w:szCs w:val="28"/>
          <w:rtl/>
        </w:rPr>
        <w:t xml:space="preserve">، وذكرنا مرارًا أن </w:t>
      </w:r>
      <w:r w:rsidR="00615FDD">
        <w:rPr>
          <w:rFonts w:cs="Simplified Arabic" w:hint="cs"/>
          <w:sz w:val="28"/>
          <w:szCs w:val="28"/>
          <w:rtl/>
        </w:rPr>
        <w:t>(</w:t>
      </w:r>
      <w:r w:rsidRPr="00151D09">
        <w:rPr>
          <w:rFonts w:cs="Simplified Arabic"/>
          <w:sz w:val="28"/>
          <w:szCs w:val="28"/>
          <w:rtl/>
        </w:rPr>
        <w:t>شرح الترمذي</w:t>
      </w:r>
      <w:r w:rsidR="00615FDD">
        <w:rPr>
          <w:rFonts w:cs="Simplified Arabic" w:hint="cs"/>
          <w:sz w:val="28"/>
          <w:szCs w:val="28"/>
          <w:rtl/>
        </w:rPr>
        <w:t>)</w:t>
      </w:r>
      <w:r w:rsidRPr="00151D09">
        <w:rPr>
          <w:rFonts w:cs="Simplified Arabic"/>
          <w:sz w:val="28"/>
          <w:szCs w:val="28"/>
          <w:rtl/>
        </w:rPr>
        <w:t xml:space="preserve"> من أفضل ما كُتِب على (جامع الترمذي)، والناس في أمس الحاجة إليه ومع ذلك لم يُطبَع إلى الآن، وهو مُحقق في رسائل وهو تكملة لشرح ابن سيد الناس.</w:t>
      </w:r>
    </w:p>
    <w:p w:rsidR="00151D09" w:rsidRPr="00151D09" w:rsidRDefault="00151D09" w:rsidP="00151D09">
      <w:pPr>
        <w:jc w:val="both"/>
        <w:rPr>
          <w:rFonts w:cs="Simplified Arabic"/>
          <w:sz w:val="28"/>
          <w:szCs w:val="28"/>
          <w:rtl/>
        </w:rPr>
      </w:pPr>
      <w:r w:rsidRPr="00151D09">
        <w:rPr>
          <w:rFonts w:cs="Simplified Arabic"/>
          <w:sz w:val="28"/>
          <w:szCs w:val="28"/>
          <w:rtl/>
        </w:rPr>
        <w:t>يعني لو طُبِع هذا أفاد طلبة العلم كثيرًا، يعني يُمكن يسد الثغرة التي حصلت بفقد شرح ابن رجب على الترمذي. يعني شرح ابن رجب، إذا نظرنا إلى حال الإمام</w:t>
      </w:r>
      <w:r w:rsidR="00CC5B18">
        <w:rPr>
          <w:rFonts w:cs="Simplified Arabic"/>
          <w:sz w:val="28"/>
          <w:szCs w:val="28"/>
          <w:rtl/>
        </w:rPr>
        <w:t>-</w:t>
      </w:r>
      <w:r w:rsidRPr="00151D09">
        <w:rPr>
          <w:rFonts w:cs="Simplified Arabic"/>
          <w:sz w:val="28"/>
          <w:szCs w:val="28"/>
          <w:rtl/>
        </w:rPr>
        <w:t xml:space="preserve"> رحمه الله</w:t>
      </w:r>
      <w:r w:rsidR="00CC5B18">
        <w:rPr>
          <w:rFonts w:cs="Simplified Arabic"/>
          <w:sz w:val="28"/>
          <w:szCs w:val="28"/>
          <w:rtl/>
        </w:rPr>
        <w:t>-</w:t>
      </w:r>
      <w:r w:rsidRPr="00151D09">
        <w:rPr>
          <w:rFonts w:cs="Simplified Arabic"/>
          <w:sz w:val="28"/>
          <w:szCs w:val="28"/>
          <w:rtl/>
        </w:rPr>
        <w:t xml:space="preserve"> ابن رجب، تحسرنا عليه. لكن مع ذلك</w:t>
      </w:r>
      <w:r w:rsidR="00F340D2">
        <w:rPr>
          <w:rFonts w:cs="Simplified Arabic"/>
          <w:sz w:val="28"/>
          <w:szCs w:val="28"/>
          <w:rtl/>
        </w:rPr>
        <w:t>، لو طُبِعَ هذا الكتاب، لسد شي</w:t>
      </w:r>
      <w:r w:rsidR="00F340D2">
        <w:rPr>
          <w:rFonts w:cs="Simplified Arabic" w:hint="cs"/>
          <w:sz w:val="28"/>
          <w:szCs w:val="28"/>
          <w:rtl/>
        </w:rPr>
        <w:t>ئًا</w:t>
      </w:r>
      <w:r w:rsidRPr="00151D09">
        <w:rPr>
          <w:rFonts w:cs="Simplified Arabic"/>
          <w:sz w:val="28"/>
          <w:szCs w:val="28"/>
          <w:rtl/>
        </w:rPr>
        <w:t xml:space="preserve"> من فقد شرح ابن رجب.</w:t>
      </w:r>
    </w:p>
    <w:p w:rsidR="00151D09" w:rsidRPr="000212C1" w:rsidRDefault="00151D09" w:rsidP="00151D09">
      <w:pPr>
        <w:jc w:val="both"/>
        <w:rPr>
          <w:rFonts w:cs="Simplified Arabic"/>
          <w:b/>
          <w:bCs/>
          <w:sz w:val="28"/>
          <w:szCs w:val="28"/>
          <w:rtl/>
        </w:rPr>
      </w:pPr>
      <w:r w:rsidRPr="000212C1">
        <w:rPr>
          <w:rFonts w:cs="Simplified Arabic"/>
          <w:b/>
          <w:bCs/>
          <w:sz w:val="28"/>
          <w:szCs w:val="28"/>
          <w:rtl/>
        </w:rPr>
        <w:t>المقدم: الرسائل العلمية قُدمت هنا، يا شيخ؟ في الجامعات هنا؟</w:t>
      </w:r>
    </w:p>
    <w:p w:rsidR="00151D09" w:rsidRPr="00151D09" w:rsidRDefault="00151D09" w:rsidP="00151D09">
      <w:pPr>
        <w:jc w:val="both"/>
        <w:rPr>
          <w:rFonts w:cs="Simplified Arabic"/>
          <w:sz w:val="28"/>
          <w:szCs w:val="28"/>
          <w:rtl/>
        </w:rPr>
      </w:pPr>
      <w:r w:rsidRPr="00151D09">
        <w:rPr>
          <w:rFonts w:cs="Simplified Arabic"/>
          <w:sz w:val="28"/>
          <w:szCs w:val="28"/>
          <w:rtl/>
        </w:rPr>
        <w:t>نعم، أظن في الجامعة الإسلامية وجامعة أم القرى.</w:t>
      </w:r>
    </w:p>
    <w:p w:rsidR="00151D09" w:rsidRPr="00151D09" w:rsidRDefault="00151D09" w:rsidP="00F340D2">
      <w:pPr>
        <w:jc w:val="both"/>
        <w:rPr>
          <w:rFonts w:cs="Simplified Arabic"/>
          <w:sz w:val="28"/>
          <w:szCs w:val="28"/>
          <w:rtl/>
        </w:rPr>
      </w:pPr>
      <w:r w:rsidRPr="00151D09">
        <w:rPr>
          <w:rFonts w:cs="Simplified Arabic"/>
          <w:sz w:val="28"/>
          <w:szCs w:val="28"/>
          <w:rtl/>
        </w:rPr>
        <w:t>وهو تكملة لشرح ابن سيد الناس. شرح ابن سيد الناس طُبِع منه جز</w:t>
      </w:r>
      <w:r w:rsidR="00F340D2">
        <w:rPr>
          <w:rFonts w:cs="Simplified Arabic" w:hint="cs"/>
          <w:sz w:val="28"/>
          <w:szCs w:val="28"/>
          <w:rtl/>
        </w:rPr>
        <w:t>آ</w:t>
      </w:r>
      <w:r w:rsidRPr="00151D09">
        <w:rPr>
          <w:rFonts w:cs="Simplified Arabic"/>
          <w:sz w:val="28"/>
          <w:szCs w:val="28"/>
          <w:rtl/>
        </w:rPr>
        <w:t>ن في شيءٍ يسيرٍ منه، والمُحقق</w:t>
      </w:r>
      <w:r w:rsidR="00CC5B18">
        <w:rPr>
          <w:rFonts w:cs="Simplified Arabic"/>
          <w:sz w:val="28"/>
          <w:szCs w:val="28"/>
          <w:rtl/>
        </w:rPr>
        <w:t>-</w:t>
      </w:r>
      <w:r w:rsidRPr="00151D09">
        <w:rPr>
          <w:rFonts w:cs="Simplified Arabic"/>
          <w:sz w:val="28"/>
          <w:szCs w:val="28"/>
          <w:rtl/>
        </w:rPr>
        <w:t xml:space="preserve"> وفقه الله</w:t>
      </w:r>
      <w:r w:rsidR="00CC5B18">
        <w:rPr>
          <w:rFonts w:cs="Simplified Arabic"/>
          <w:sz w:val="28"/>
          <w:szCs w:val="28"/>
          <w:rtl/>
        </w:rPr>
        <w:t>-</w:t>
      </w:r>
      <w:r w:rsidRPr="00151D09">
        <w:rPr>
          <w:rFonts w:cs="Simplified Arabic"/>
          <w:sz w:val="28"/>
          <w:szCs w:val="28"/>
          <w:rtl/>
        </w:rPr>
        <w:t xml:space="preserve"> أكثر التعليقات عليه. نعم تعليقات مفيدة ونفيسة وبحث بعض المسائل يصلُح أن يكون رسائل، بل كتب</w:t>
      </w:r>
      <w:r w:rsidR="00F340D2">
        <w:rPr>
          <w:rFonts w:cs="Simplified Arabic" w:hint="cs"/>
          <w:sz w:val="28"/>
          <w:szCs w:val="28"/>
          <w:rtl/>
        </w:rPr>
        <w:t>ًا</w:t>
      </w:r>
      <w:r w:rsidRPr="00151D09">
        <w:rPr>
          <w:rFonts w:cs="Simplified Arabic"/>
          <w:sz w:val="28"/>
          <w:szCs w:val="28"/>
          <w:rtl/>
        </w:rPr>
        <w:t>، قد يُعلِّق على راوي في سبعين صفحة، ويجمع فيه كل ما قيل فيه ببحوث قد لا يُستغنى عنها، لكنه مع ذلك مثل هذه التعاليق يعوق عن إخراج الكتاب، متى ينتهي الكتاب إذا كان بهذه المثابة؟</w:t>
      </w:r>
    </w:p>
    <w:p w:rsidR="00151D09" w:rsidRPr="00151D09" w:rsidRDefault="00151D09" w:rsidP="00F340D2">
      <w:pPr>
        <w:jc w:val="both"/>
        <w:rPr>
          <w:rFonts w:cs="Simplified Arabic"/>
          <w:sz w:val="28"/>
          <w:szCs w:val="28"/>
          <w:rtl/>
        </w:rPr>
      </w:pPr>
      <w:r w:rsidRPr="00151D09">
        <w:rPr>
          <w:rFonts w:cs="Simplified Arabic"/>
          <w:sz w:val="28"/>
          <w:szCs w:val="28"/>
          <w:rtl/>
        </w:rPr>
        <w:t>قال العيني: وقال شيخنا زين الدين</w:t>
      </w:r>
      <w:r w:rsidR="00CC5B18">
        <w:rPr>
          <w:rFonts w:cs="Simplified Arabic"/>
          <w:sz w:val="28"/>
          <w:szCs w:val="28"/>
          <w:rtl/>
        </w:rPr>
        <w:t>-</w:t>
      </w:r>
      <w:r w:rsidRPr="00151D09">
        <w:rPr>
          <w:rFonts w:cs="Simplified Arabic"/>
          <w:sz w:val="28"/>
          <w:szCs w:val="28"/>
          <w:rtl/>
        </w:rPr>
        <w:t xml:space="preserve"> رحمه الله</w:t>
      </w:r>
      <w:r w:rsidR="00CC5B18">
        <w:rPr>
          <w:rFonts w:cs="Simplified Arabic"/>
          <w:sz w:val="28"/>
          <w:szCs w:val="28"/>
          <w:rtl/>
        </w:rPr>
        <w:t>-</w:t>
      </w:r>
      <w:r w:rsidRPr="00151D09">
        <w:rPr>
          <w:rFonts w:cs="Simplified Arabic"/>
          <w:sz w:val="28"/>
          <w:szCs w:val="28"/>
          <w:rtl/>
        </w:rPr>
        <w:t>: هذا فيه ما فيه؛ لأنه قال فيه: إلا شعبان ورمضان، فعطفُ رمضان عليه يُبعد أن يكون المراد بشعبان أكثره</w:t>
      </w:r>
      <w:r w:rsidR="00F340D2">
        <w:rPr>
          <w:rFonts w:cs="Simplified Arabic" w:hint="cs"/>
          <w:sz w:val="28"/>
          <w:szCs w:val="28"/>
          <w:rtl/>
        </w:rPr>
        <w:t>؛</w:t>
      </w:r>
      <w:r w:rsidRPr="00151D09">
        <w:rPr>
          <w:rFonts w:cs="Simplified Arabic"/>
          <w:sz w:val="28"/>
          <w:szCs w:val="28"/>
          <w:rtl/>
        </w:rPr>
        <w:t xml:space="preserve"> إذ لا جائز أن يكون المراد برمضان بعضه. والعطف يقتضي المُشاركة فيما عُطِف عليه، وإن مشى ذ</w:t>
      </w:r>
      <w:r w:rsidR="00F340D2">
        <w:rPr>
          <w:rFonts w:cs="Simplified Arabic"/>
          <w:sz w:val="28"/>
          <w:szCs w:val="28"/>
          <w:rtl/>
        </w:rPr>
        <w:t xml:space="preserve">لك فإنما يمشي على رأي من يقول: </w:t>
      </w:r>
      <w:r w:rsidR="00F340D2">
        <w:rPr>
          <w:rFonts w:cs="Simplified Arabic" w:hint="cs"/>
          <w:sz w:val="28"/>
          <w:szCs w:val="28"/>
          <w:rtl/>
        </w:rPr>
        <w:t>إ</w:t>
      </w:r>
      <w:r w:rsidRPr="00151D09">
        <w:rPr>
          <w:rFonts w:cs="Simplified Arabic"/>
          <w:sz w:val="28"/>
          <w:szCs w:val="28"/>
          <w:rtl/>
        </w:rPr>
        <w:t>ن اللفظ الواحد يُحمَل على حقيقته ومجازه، وفيه خلافٌ لأهل الأصول. انتهى كلام الحافظ العراقي وله ارتباط بما بعده.</w:t>
      </w:r>
    </w:p>
    <w:p w:rsidR="00151D09" w:rsidRPr="00151D09" w:rsidRDefault="00151D09" w:rsidP="00151D09">
      <w:pPr>
        <w:jc w:val="both"/>
        <w:rPr>
          <w:rFonts w:cs="Simplified Arabic"/>
          <w:sz w:val="28"/>
          <w:szCs w:val="28"/>
          <w:rtl/>
        </w:rPr>
      </w:pPr>
      <w:r w:rsidRPr="00151D09">
        <w:rPr>
          <w:rFonts w:cs="Simplified Arabic"/>
          <w:sz w:val="28"/>
          <w:szCs w:val="28"/>
          <w:rtl/>
        </w:rPr>
        <w:t>الحافظ العراقي يقول: هذا فيه ما فيه</w:t>
      </w:r>
      <w:r w:rsidR="00CC5B18">
        <w:rPr>
          <w:rFonts w:cs="Simplified Arabic"/>
          <w:sz w:val="28"/>
          <w:szCs w:val="28"/>
          <w:rtl/>
        </w:rPr>
        <w:t>-</w:t>
      </w:r>
      <w:r w:rsidRPr="00151D09">
        <w:rPr>
          <w:rFonts w:cs="Simplified Arabic"/>
          <w:sz w:val="28"/>
          <w:szCs w:val="28"/>
          <w:rtl/>
        </w:rPr>
        <w:t xml:space="preserve"> كلام ابن المبارك؛ لأنه في الترمذي يقول، تقول أم سلمة: ما رأيت رسول الله </w:t>
      </w:r>
      <w:r w:rsidR="00CC5B18">
        <w:rPr>
          <w:rFonts w:cs="Simplified Arabic"/>
          <w:sz w:val="28"/>
          <w:szCs w:val="28"/>
          <w:rtl/>
        </w:rPr>
        <w:t>-صلى الله عليه وسلم-</w:t>
      </w:r>
      <w:r w:rsidRPr="00151D09">
        <w:rPr>
          <w:rFonts w:cs="Simplified Arabic"/>
          <w:sz w:val="28"/>
          <w:szCs w:val="28"/>
          <w:rtl/>
        </w:rPr>
        <w:t xml:space="preserve"> يصوم شهرين متتابعين إلا شعبان ورمضان. ابن المبارك يقول: يجوز أن يُقال الكل للأكثر، فكان يصوم أكثر شعبان، فصح أن يُقال: أكثر. فماذا عن رمضان؟ هل يُمكن أن يُقال هذا؟</w:t>
      </w:r>
    </w:p>
    <w:p w:rsidR="00151D09" w:rsidRPr="000212C1" w:rsidRDefault="00151D09" w:rsidP="00151D09">
      <w:pPr>
        <w:jc w:val="both"/>
        <w:rPr>
          <w:rFonts w:cs="Simplified Arabic"/>
          <w:b/>
          <w:bCs/>
          <w:sz w:val="28"/>
          <w:szCs w:val="28"/>
          <w:rtl/>
        </w:rPr>
      </w:pPr>
      <w:r w:rsidRPr="000212C1">
        <w:rPr>
          <w:rFonts w:cs="Simplified Arabic"/>
          <w:b/>
          <w:bCs/>
          <w:sz w:val="28"/>
          <w:szCs w:val="28"/>
          <w:rtl/>
        </w:rPr>
        <w:lastRenderedPageBreak/>
        <w:t>المقدم: لا، كامل رمضان جزمًا.</w:t>
      </w:r>
    </w:p>
    <w:p w:rsidR="00151D09" w:rsidRPr="00151D09" w:rsidRDefault="00151D09" w:rsidP="00151D09">
      <w:pPr>
        <w:jc w:val="both"/>
        <w:rPr>
          <w:rFonts w:cs="Simplified Arabic"/>
          <w:sz w:val="28"/>
          <w:szCs w:val="28"/>
          <w:rtl/>
        </w:rPr>
      </w:pPr>
      <w:r w:rsidRPr="00151D09">
        <w:rPr>
          <w:rFonts w:cs="Simplified Arabic"/>
          <w:sz w:val="28"/>
          <w:szCs w:val="28"/>
          <w:rtl/>
        </w:rPr>
        <w:t>لابد</w:t>
      </w:r>
      <w:r w:rsidR="00F340D2">
        <w:rPr>
          <w:rFonts w:cs="Simplified Arabic" w:hint="cs"/>
          <w:sz w:val="28"/>
          <w:szCs w:val="28"/>
          <w:rtl/>
        </w:rPr>
        <w:t xml:space="preserve"> أنه</w:t>
      </w:r>
      <w:r w:rsidRPr="00151D09">
        <w:rPr>
          <w:rFonts w:cs="Simplified Arabic"/>
          <w:sz w:val="28"/>
          <w:szCs w:val="28"/>
          <w:rtl/>
        </w:rPr>
        <w:t xml:space="preserve"> كامل. أو نقول</w:t>
      </w:r>
      <w:r w:rsidR="00F340D2">
        <w:rPr>
          <w:rFonts w:cs="Simplified Arabic" w:hint="cs"/>
          <w:sz w:val="28"/>
          <w:szCs w:val="28"/>
          <w:rtl/>
        </w:rPr>
        <w:t>:</w:t>
      </w:r>
      <w:r w:rsidRPr="00151D09">
        <w:rPr>
          <w:rFonts w:cs="Simplified Arabic"/>
          <w:sz w:val="28"/>
          <w:szCs w:val="28"/>
          <w:rtl/>
        </w:rPr>
        <w:t xml:space="preserve"> إنه يصوم شهرين متتابعين، يعني كاملين، والمقصود الأكثر من شعبان، ورمضان الكل.</w:t>
      </w:r>
    </w:p>
    <w:p w:rsidR="00151D09" w:rsidRPr="000212C1" w:rsidRDefault="00151D09" w:rsidP="00151D09">
      <w:pPr>
        <w:jc w:val="both"/>
        <w:rPr>
          <w:rFonts w:cs="Simplified Arabic"/>
          <w:b/>
          <w:bCs/>
          <w:sz w:val="28"/>
          <w:szCs w:val="28"/>
          <w:rtl/>
        </w:rPr>
      </w:pPr>
      <w:r w:rsidRPr="000212C1">
        <w:rPr>
          <w:rFonts w:cs="Simplified Arabic"/>
          <w:b/>
          <w:bCs/>
          <w:sz w:val="28"/>
          <w:szCs w:val="28"/>
          <w:rtl/>
        </w:rPr>
        <w:t>المقدم: يعني هذا السؤال يحتاج إلى توجيه وحل.</w:t>
      </w:r>
    </w:p>
    <w:p w:rsidR="00151D09" w:rsidRPr="00151D09" w:rsidRDefault="00151D09" w:rsidP="00151D09">
      <w:pPr>
        <w:jc w:val="both"/>
        <w:rPr>
          <w:rFonts w:cs="Simplified Arabic"/>
          <w:sz w:val="28"/>
          <w:szCs w:val="28"/>
          <w:rtl/>
        </w:rPr>
      </w:pPr>
      <w:r w:rsidRPr="00151D09">
        <w:rPr>
          <w:rFonts w:cs="Simplified Arabic"/>
          <w:sz w:val="28"/>
          <w:szCs w:val="28"/>
          <w:rtl/>
        </w:rPr>
        <w:t>لابد، فهي قضية تحتاج إلى بحث.</w:t>
      </w:r>
    </w:p>
    <w:p w:rsidR="00981D3C" w:rsidRPr="007C4201" w:rsidRDefault="00151D09" w:rsidP="00151D09">
      <w:pPr>
        <w:jc w:val="both"/>
        <w:rPr>
          <w:rFonts w:cs="Simplified Arabic"/>
          <w:b/>
          <w:bCs/>
          <w:sz w:val="28"/>
          <w:szCs w:val="28"/>
          <w:rtl/>
        </w:rPr>
      </w:pPr>
      <w:r w:rsidRPr="007C4201">
        <w:rPr>
          <w:rFonts w:cs="Simplified Arabic"/>
          <w:b/>
          <w:bCs/>
          <w:sz w:val="28"/>
          <w:szCs w:val="28"/>
          <w:rtl/>
        </w:rPr>
        <w:t>المقدم: إذًا نتركه مطلع الحلقة القادمة</w:t>
      </w:r>
      <w:r w:rsidR="00CC5B18">
        <w:rPr>
          <w:rFonts w:cs="Simplified Arabic"/>
          <w:b/>
          <w:bCs/>
          <w:sz w:val="28"/>
          <w:szCs w:val="28"/>
          <w:rtl/>
        </w:rPr>
        <w:t>-</w:t>
      </w:r>
      <w:r w:rsidRPr="007C4201">
        <w:rPr>
          <w:rFonts w:cs="Simplified Arabic"/>
          <w:b/>
          <w:bCs/>
          <w:sz w:val="28"/>
          <w:szCs w:val="28"/>
          <w:rtl/>
        </w:rPr>
        <w:t xml:space="preserve"> بإذن الله تعالى</w:t>
      </w:r>
      <w:r w:rsidR="00CC5B18">
        <w:rPr>
          <w:rFonts w:cs="Simplified Arabic"/>
          <w:b/>
          <w:bCs/>
          <w:sz w:val="28"/>
          <w:szCs w:val="28"/>
          <w:rtl/>
        </w:rPr>
        <w:t>-</w:t>
      </w:r>
      <w:r w:rsidRPr="007C4201">
        <w:rPr>
          <w:rFonts w:cs="Simplified Arabic"/>
          <w:b/>
          <w:bCs/>
          <w:sz w:val="28"/>
          <w:szCs w:val="28"/>
          <w:rtl/>
        </w:rPr>
        <w:t xml:space="preserve"> على أن نبدأ بهذا الموضوع.</w:t>
      </w:r>
    </w:p>
    <w:p w:rsidR="003C1829" w:rsidRDefault="00981D3C" w:rsidP="00491ED7">
      <w:pPr>
        <w:jc w:val="both"/>
        <w:rPr>
          <w:rFonts w:cs="Simplified Arabic"/>
          <w:b/>
          <w:bCs/>
          <w:sz w:val="28"/>
          <w:szCs w:val="28"/>
          <w:rtl/>
        </w:rPr>
      </w:pPr>
      <w:r>
        <w:rPr>
          <w:rFonts w:cs="Simplified Arabic" w:hint="cs"/>
          <w:b/>
          <w:bCs/>
          <w:sz w:val="28"/>
          <w:szCs w:val="28"/>
          <w:rtl/>
        </w:rPr>
        <w:t xml:space="preserve">بهذا </w:t>
      </w:r>
      <w:r w:rsidR="003C1829" w:rsidRPr="003C1829">
        <w:rPr>
          <w:rFonts w:cs="Simplified Arabic"/>
          <w:b/>
          <w:bCs/>
          <w:sz w:val="28"/>
          <w:szCs w:val="28"/>
          <w:rtl/>
        </w:rPr>
        <w:t>أيها الإخوة والأخوات، ن</w:t>
      </w:r>
      <w:r w:rsidR="003C1829">
        <w:rPr>
          <w:rFonts w:cs="Simplified Arabic"/>
          <w:b/>
          <w:bCs/>
          <w:sz w:val="28"/>
          <w:szCs w:val="28"/>
          <w:rtl/>
        </w:rPr>
        <w:t xml:space="preserve">صل وإياكم إلى ختام هذه الحلقة </w:t>
      </w:r>
      <w:r w:rsidR="006B027E">
        <w:rPr>
          <w:rFonts w:cs="Simplified Arabic" w:hint="cs"/>
          <w:b/>
          <w:bCs/>
          <w:sz w:val="28"/>
          <w:szCs w:val="28"/>
          <w:rtl/>
        </w:rPr>
        <w:t>من شرح كتاب</w:t>
      </w:r>
      <w:r w:rsidR="000E00C5">
        <w:rPr>
          <w:rFonts w:cs="Simplified Arabic" w:hint="cs"/>
          <w:b/>
          <w:bCs/>
          <w:sz w:val="28"/>
          <w:szCs w:val="28"/>
          <w:rtl/>
        </w:rPr>
        <w:t xml:space="preserve"> ((الصوم)) في </w:t>
      </w:r>
      <w:r w:rsidR="000212C1">
        <w:rPr>
          <w:rFonts w:cs="Simplified Arabic" w:hint="cs"/>
          <w:b/>
          <w:bCs/>
          <w:sz w:val="28"/>
          <w:szCs w:val="28"/>
          <w:rtl/>
        </w:rPr>
        <w:t>كتاب</w:t>
      </w:r>
      <w:r w:rsidR="006B027E">
        <w:rPr>
          <w:rFonts w:cs="Simplified Arabic" w:hint="cs"/>
          <w:b/>
          <w:bCs/>
          <w:sz w:val="28"/>
          <w:szCs w:val="28"/>
          <w:rtl/>
        </w:rPr>
        <w:t xml:space="preserve"> </w:t>
      </w:r>
      <w:r w:rsidR="00440BB8">
        <w:rPr>
          <w:rFonts w:cs="Simplified Arabic" w:hint="cs"/>
          <w:b/>
          <w:bCs/>
          <w:sz w:val="28"/>
          <w:szCs w:val="28"/>
          <w:rtl/>
        </w:rPr>
        <w:t>((</w:t>
      </w:r>
      <w:r w:rsidR="00440BB8" w:rsidRPr="00103A3E">
        <w:rPr>
          <w:rFonts w:cs="Simplified Arabic"/>
          <w:b/>
          <w:bCs/>
          <w:sz w:val="28"/>
          <w:szCs w:val="28"/>
          <w:rtl/>
        </w:rPr>
        <w:t>التجريد الصريح</w:t>
      </w:r>
      <w:r w:rsidR="006B027E">
        <w:rPr>
          <w:rFonts w:cs="Simplified Arabic" w:hint="cs"/>
          <w:b/>
          <w:bCs/>
          <w:sz w:val="28"/>
          <w:szCs w:val="28"/>
          <w:rtl/>
        </w:rPr>
        <w:t xml:space="preserve"> </w:t>
      </w:r>
      <w:r w:rsidR="00491ED7">
        <w:rPr>
          <w:rFonts w:cs="Simplified Arabic" w:hint="cs"/>
          <w:b/>
          <w:bCs/>
          <w:sz w:val="28"/>
          <w:szCs w:val="28"/>
          <w:rtl/>
        </w:rPr>
        <w:t>ل</w:t>
      </w:r>
      <w:r w:rsidR="006B027E">
        <w:rPr>
          <w:rFonts w:cs="Simplified Arabic" w:hint="cs"/>
          <w:b/>
          <w:bCs/>
          <w:sz w:val="28"/>
          <w:szCs w:val="28"/>
          <w:rtl/>
        </w:rPr>
        <w:t>أحاديث الجامع الصحيح</w:t>
      </w:r>
      <w:r w:rsidR="00440BB8">
        <w:rPr>
          <w:rFonts w:cs="Simplified Arabic" w:hint="cs"/>
          <w:b/>
          <w:bCs/>
          <w:sz w:val="28"/>
          <w:szCs w:val="28"/>
          <w:rtl/>
        </w:rPr>
        <w:t xml:space="preserve">)). </w:t>
      </w:r>
    </w:p>
    <w:p w:rsidR="00206AAF" w:rsidRDefault="00063969" w:rsidP="00181A41">
      <w:pPr>
        <w:jc w:val="both"/>
        <w:rPr>
          <w:rFonts w:cs="Simplified Arabic"/>
          <w:b/>
          <w:bCs/>
          <w:sz w:val="28"/>
          <w:szCs w:val="28"/>
          <w:rtl/>
        </w:rPr>
      </w:pPr>
      <w:r>
        <w:rPr>
          <w:rFonts w:cs="Simplified Arabic" w:hint="cs"/>
          <w:b/>
          <w:bCs/>
          <w:sz w:val="28"/>
          <w:szCs w:val="28"/>
          <w:rtl/>
        </w:rPr>
        <w:t>شكرًا لطيب متابعتكم</w:t>
      </w:r>
      <w:r w:rsidRPr="00361B7B">
        <w:rPr>
          <w:rFonts w:cs="Simplified Arabic"/>
          <w:b/>
          <w:bCs/>
          <w:sz w:val="28"/>
          <w:szCs w:val="28"/>
          <w:rtl/>
        </w:rPr>
        <w:t>،</w:t>
      </w:r>
      <w:r w:rsidR="00240A03">
        <w:rPr>
          <w:rFonts w:cs="Simplified Arabic" w:hint="cs"/>
          <w:b/>
          <w:bCs/>
          <w:sz w:val="28"/>
          <w:szCs w:val="28"/>
          <w:rtl/>
        </w:rPr>
        <w:t xml:space="preserve"> لقاؤ</w:t>
      </w:r>
      <w:r>
        <w:rPr>
          <w:rFonts w:cs="Simplified Arabic" w:hint="cs"/>
          <w:b/>
          <w:bCs/>
          <w:sz w:val="28"/>
          <w:szCs w:val="28"/>
          <w:rtl/>
        </w:rPr>
        <w:t>نا بكم</w:t>
      </w:r>
      <w:r w:rsidR="00206AAF">
        <w:rPr>
          <w:rFonts w:cs="Simplified Arabic" w:hint="cs"/>
          <w:b/>
          <w:bCs/>
          <w:sz w:val="28"/>
          <w:szCs w:val="28"/>
          <w:rtl/>
        </w:rPr>
        <w:t xml:space="preserve"> </w:t>
      </w:r>
      <w:r w:rsidR="00206AAF">
        <w:rPr>
          <w:rFonts w:cs="Simplified Arabic"/>
          <w:b/>
          <w:bCs/>
          <w:sz w:val="28"/>
          <w:szCs w:val="28"/>
          <w:rtl/>
        </w:rPr>
        <w:t>–</w:t>
      </w:r>
      <w:r w:rsidR="00206AAF">
        <w:rPr>
          <w:rFonts w:cs="Simplified Arabic" w:hint="cs"/>
          <w:b/>
          <w:bCs/>
          <w:sz w:val="28"/>
          <w:szCs w:val="28"/>
          <w:rtl/>
        </w:rPr>
        <w:t xml:space="preserve"> بإذن الله تعالى </w:t>
      </w:r>
      <w:r w:rsidR="000212C1">
        <w:rPr>
          <w:rFonts w:cs="Simplified Arabic"/>
          <w:b/>
          <w:bCs/>
          <w:sz w:val="28"/>
          <w:szCs w:val="28"/>
          <w:rtl/>
        </w:rPr>
        <w:t>–</w:t>
      </w:r>
      <w:r w:rsidR="000212C1">
        <w:rPr>
          <w:rFonts w:cs="Simplified Arabic" w:hint="cs"/>
          <w:b/>
          <w:bCs/>
          <w:sz w:val="28"/>
          <w:szCs w:val="28"/>
          <w:rtl/>
        </w:rPr>
        <w:t xml:space="preserve"> وأنتم على خير</w:t>
      </w:r>
      <w:r w:rsidR="003C1829" w:rsidRPr="003C1829">
        <w:rPr>
          <w:rFonts w:cs="Simplified Arabic"/>
          <w:b/>
          <w:bCs/>
          <w:sz w:val="28"/>
          <w:szCs w:val="28"/>
          <w:rtl/>
        </w:rPr>
        <w:t xml:space="preserve"> في حلقةٍ قادمة</w:t>
      </w:r>
      <w:r w:rsidR="00181A41">
        <w:rPr>
          <w:rFonts w:cs="Simplified Arabic" w:hint="cs"/>
          <w:b/>
          <w:bCs/>
          <w:sz w:val="28"/>
          <w:szCs w:val="28"/>
          <w:rtl/>
        </w:rPr>
        <w:t>.</w:t>
      </w:r>
    </w:p>
    <w:p w:rsidR="00181A41" w:rsidRDefault="00181A41" w:rsidP="00181A41">
      <w:pPr>
        <w:jc w:val="both"/>
        <w:rPr>
          <w:rFonts w:cs="Simplified Arabic"/>
          <w:b/>
          <w:bCs/>
          <w:sz w:val="28"/>
          <w:szCs w:val="28"/>
          <w:rtl/>
        </w:rPr>
      </w:pPr>
      <w:r>
        <w:rPr>
          <w:rFonts w:cs="Simplified Arabic" w:hint="cs"/>
          <w:b/>
          <w:bCs/>
          <w:sz w:val="28"/>
          <w:szCs w:val="28"/>
          <w:rtl/>
        </w:rPr>
        <w:t>نسأل الله تعالى أن يوفقنا وإياكم لكل خير، وأن يُعيننا وإياكم على ذكره وشكره وحُسن عبادته.</w:t>
      </w:r>
    </w:p>
    <w:p w:rsidR="00E659B2" w:rsidRPr="00361B7B" w:rsidRDefault="00076D72" w:rsidP="005E127D">
      <w:pPr>
        <w:jc w:val="both"/>
        <w:rPr>
          <w:rFonts w:cs="Simplified Arabic"/>
          <w:b/>
          <w:bCs/>
          <w:sz w:val="28"/>
          <w:szCs w:val="28"/>
          <w:rtl/>
          <w:lang w:bidi="ar-EG"/>
        </w:rPr>
      </w:pPr>
      <w:r>
        <w:rPr>
          <w:rFonts w:cs="Simplified Arabic" w:hint="cs"/>
          <w:b/>
          <w:bCs/>
          <w:sz w:val="28"/>
          <w:szCs w:val="28"/>
          <w:rtl/>
        </w:rPr>
        <w:t>سلام الله</w:t>
      </w:r>
      <w:r w:rsidR="005205DD" w:rsidRPr="00361B7B">
        <w:rPr>
          <w:rFonts w:cs="Simplified Arabic" w:hint="cs"/>
          <w:b/>
          <w:bCs/>
          <w:sz w:val="28"/>
          <w:szCs w:val="28"/>
          <w:rtl/>
        </w:rPr>
        <w:t xml:space="preserve"> </w:t>
      </w:r>
      <w:r w:rsidR="00CF5B63" w:rsidRPr="00361B7B">
        <w:rPr>
          <w:rFonts w:cs="Simplified Arabic"/>
          <w:b/>
          <w:bCs/>
          <w:sz w:val="28"/>
          <w:szCs w:val="28"/>
          <w:rtl/>
        </w:rPr>
        <w:t>عليكم ورحم</w:t>
      </w:r>
      <w:r>
        <w:rPr>
          <w:rFonts w:cs="Simplified Arabic" w:hint="cs"/>
          <w:b/>
          <w:bCs/>
          <w:sz w:val="28"/>
          <w:szCs w:val="28"/>
          <w:rtl/>
        </w:rPr>
        <w:t>ته</w:t>
      </w:r>
      <w:r w:rsidR="00CF5B63" w:rsidRPr="00361B7B">
        <w:rPr>
          <w:rFonts w:cs="Simplified Arabic"/>
          <w:b/>
          <w:bCs/>
          <w:sz w:val="28"/>
          <w:szCs w:val="28"/>
          <w:rtl/>
        </w:rPr>
        <w:t xml:space="preserve"> وبركاته.</w:t>
      </w:r>
    </w:p>
    <w:sectPr w:rsidR="00E659B2" w:rsidRPr="00361B7B" w:rsidSect="008C0EC7">
      <w:headerReference w:type="even" r:id="rId8"/>
      <w:headerReference w:type="default" r:id="rId9"/>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5C3" w:rsidRDefault="002915C3" w:rsidP="008C0EC7">
      <w:r>
        <w:separator/>
      </w:r>
    </w:p>
  </w:endnote>
  <w:endnote w:type="continuationSeparator" w:id="0">
    <w:p w:rsidR="002915C3" w:rsidRDefault="002915C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w:panose1 w:val="02020603050405020304"/>
    <w:charset w:val="00"/>
    <w:family w:val="roman"/>
    <w:pitch w:val="variable"/>
    <w:sig w:usb0="00002003" w:usb1="80000000" w:usb2="00000008" w:usb3="00000000" w:csb0="00000041" w:csb1="00000000"/>
    <w:embedRegular r:id="rId1" w:fontKey="{08661740-F0AA-4CE3-87AF-7412B8541147}"/>
    <w:embedBold r:id="rId2" w:fontKey="{D6965242-18E4-4A7A-BE24-E37F748F9EFA}"/>
  </w:font>
  <w:font w:name="Times New Roman">
    <w:panose1 w:val="02020603050405020304"/>
    <w:charset w:val="00"/>
    <w:family w:val="roman"/>
    <w:pitch w:val="variable"/>
    <w:sig w:usb0="E0002EFF" w:usb1="C000785B" w:usb2="00000009" w:usb3="00000000" w:csb0="000001FF" w:csb1="00000000"/>
    <w:embedRegular r:id="rId3" w:fontKey="{8F3AAAA3-C9CC-46CB-A2F8-A532867F9D66}"/>
    <w:embedBold r:id="rId4" w:fontKey="{EC7267CC-946C-40FE-98B8-E6C20A3D9E4E}"/>
  </w:font>
  <w:font w:name="Courier New">
    <w:panose1 w:val="02070309020205020404"/>
    <w:charset w:val="00"/>
    <w:family w:val="modern"/>
    <w:pitch w:val="fixed"/>
    <w:sig w:usb0="E0002EFF" w:usb1="C0007843" w:usb2="00000009" w:usb3="00000000" w:csb0="000001FF" w:csb1="00000000"/>
    <w:embedRegular r:id="rId5" w:fontKey="{7EFF413A-4782-42DA-9F33-33C634ADD492}"/>
  </w:font>
  <w:font w:name="Wingdings">
    <w:panose1 w:val="05000000000000000000"/>
    <w:charset w:val="02"/>
    <w:family w:val="auto"/>
    <w:pitch w:val="variable"/>
    <w:sig w:usb0="00000000" w:usb1="10000000" w:usb2="00000000" w:usb3="00000000" w:csb0="80000000" w:csb1="00000000"/>
    <w:embedRegular r:id="rId6" w:fontKey="{5F1FAD6A-24CE-4725-94C0-6491B6CF2E7F}"/>
  </w:font>
  <w:font w:name="Symbol">
    <w:panose1 w:val="05050102010706020507"/>
    <w:charset w:val="02"/>
    <w:family w:val="roman"/>
    <w:pitch w:val="variable"/>
    <w:sig w:usb0="00000000" w:usb1="10000000" w:usb2="00000000" w:usb3="00000000" w:csb0="80000000" w:csb1="00000000"/>
    <w:embedRegular r:id="rId7" w:fontKey="{FE466DC7-CF9D-45FC-B513-1C030633BB63}"/>
  </w:font>
  <w:font w:name="Calibri">
    <w:panose1 w:val="020F0502020204030204"/>
    <w:charset w:val="00"/>
    <w:family w:val="swiss"/>
    <w:pitch w:val="variable"/>
    <w:sig w:usb0="E0002AFF" w:usb1="C000247B" w:usb2="00000009" w:usb3="00000000" w:csb0="000001FF" w:csb1="00000000"/>
    <w:embedRegular r:id="rId8" w:fontKey="{05906944-9E1C-470B-867C-3CE8B240D779}"/>
  </w:font>
  <w:font w:name="Arial">
    <w:panose1 w:val="020B0604020202020204"/>
    <w:charset w:val="00"/>
    <w:family w:val="swiss"/>
    <w:pitch w:val="variable"/>
    <w:sig w:usb0="E0002EFF" w:usb1="C0007843" w:usb2="00000009" w:usb3="00000000" w:csb0="000001FF" w:csb1="00000000"/>
    <w:embedRegular r:id="rId9" w:fontKey="{047968DC-0FD0-475C-B3C9-3BCA94855712}"/>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10" w:fontKey="{31B01A86-DB18-4A42-A87C-811E8FB1958F}"/>
  </w:font>
  <w:font w:name="Cambria">
    <w:panose1 w:val="02040503050406030204"/>
    <w:charset w:val="00"/>
    <w:family w:val="roman"/>
    <w:pitch w:val="variable"/>
    <w:sig w:usb0="E00002FF" w:usb1="400004FF" w:usb2="00000000" w:usb3="00000000" w:csb0="0000019F" w:csb1="00000000"/>
    <w:embedRegular r:id="rId11" w:fontKey="{D5535C84-CAD2-4EA3-B037-3B5F8413C25A}"/>
    <w:embedBold r:id="rId12" w:fontKey="{B33C597D-F427-4E48-8D93-C59E6050DB27}"/>
  </w:font>
  <w:font w:name="Traditional Arabic">
    <w:panose1 w:val="02020603050405020304"/>
    <w:charset w:val="00"/>
    <w:family w:val="roman"/>
    <w:pitch w:val="variable"/>
    <w:sig w:usb0="00002003" w:usb1="80000000" w:usb2="00000008" w:usb3="00000000" w:csb0="00000041" w:csb1="00000000"/>
    <w:embedRegular r:id="rId13" w:fontKey="{462DB140-5B16-4481-B69E-E22364F0D211}"/>
    <w:embedBold r:id="rId14" w:fontKey="{983EC2E7-D235-4A7B-9295-4FDD173A49AD}"/>
  </w:font>
  <w:font w:name="Tahoma">
    <w:panose1 w:val="020B0604030504040204"/>
    <w:charset w:val="00"/>
    <w:family w:val="swiss"/>
    <w:pitch w:val="variable"/>
    <w:sig w:usb0="E1002EFF" w:usb1="C000605B" w:usb2="00000029" w:usb3="00000000" w:csb0="000101FF" w:csb1="00000000"/>
    <w:embedRegular r:id="rId15" w:fontKey="{DDDC78F7-11DB-469C-9181-2FCA6F5B13BA}"/>
    <w:embedBold r:id="rId16" w:fontKey="{6F45E891-B99C-4B54-9DA7-A7F37AEB3FDD}"/>
  </w:font>
  <w:font w:name="AGA Arabesque">
    <w:panose1 w:val="05000000000000000000"/>
    <w:charset w:val="02"/>
    <w:family w:val="auto"/>
    <w:pitch w:val="variable"/>
    <w:sig w:usb0="00000000" w:usb1="10000000" w:usb2="00000000" w:usb3="00000000" w:csb0="80000000" w:csb1="00000000"/>
    <w:embedRegular r:id="rId17" w:fontKey="{755F9304-2304-4B9F-8FE5-16F2B79B53DC}"/>
  </w:font>
  <w:font w:name="PT Bold Heading">
    <w:panose1 w:val="00000400000000000000"/>
    <w:charset w:val="B2"/>
    <w:family w:val="auto"/>
    <w:pitch w:val="variable"/>
    <w:sig w:usb0="00002001" w:usb1="80000000" w:usb2="00000008" w:usb3="00000000" w:csb0="00000040" w:csb1="00000000"/>
    <w:embedRegular r:id="rId18" w:fontKey="{A35D9C0E-6956-46E6-A090-9C41AA3CFAFD}"/>
  </w:font>
  <w:font w:name="Andalus">
    <w:panose1 w:val="02020603050405020304"/>
    <w:charset w:val="00"/>
    <w:family w:val="roman"/>
    <w:pitch w:val="variable"/>
    <w:sig w:usb0="00002003" w:usb1="80000000" w:usb2="00000008" w:usb3="00000000" w:csb0="00000041" w:csb1="00000000"/>
    <w:embedRegular r:id="rId19" w:fontKey="{D379DA91-C2CD-40B7-B529-531F1878AB73}"/>
    <w:embedBold r:id="rId20" w:fontKey="{60A10FB8-C992-4481-B1CC-F017C7858AC8}"/>
  </w:font>
  <w:font w:name="AL-Mohanad Bold">
    <w:altName w:val="Times New Roman"/>
    <w:panose1 w:val="00000000000000000000"/>
    <w:charset w:val="B2"/>
    <w:family w:val="auto"/>
    <w:pitch w:val="variable"/>
    <w:sig w:usb0="00002001" w:usb1="00000000" w:usb2="00000000" w:usb3="00000000" w:csb0="00000040" w:csb1="00000000"/>
    <w:embedRegular r:id="rId21" w:fontKey="{F1B0BEC4-B1BB-4E8B-BA2E-B517E06EF0CC}"/>
  </w:font>
  <w:font w:name="QCF_P039">
    <w:panose1 w:val="02000400000000000000"/>
    <w:charset w:val="00"/>
    <w:family w:val="auto"/>
    <w:pitch w:val="variable"/>
    <w:sig w:usb0="80002003" w:usb1="90000000" w:usb2="00000008" w:usb3="00000000" w:csb0="80000041" w:csb1="00000000"/>
    <w:embedBold r:id="rId22" w:fontKey="{3A7B95B2-77D5-440A-97DC-670D9B4A0994}"/>
  </w:font>
  <w:font w:name="AL-Mohanad">
    <w:altName w:val="Times New Roman"/>
    <w:panose1 w:val="00000000000000000000"/>
    <w:charset w:val="B2"/>
    <w:family w:val="auto"/>
    <w:pitch w:val="variable"/>
    <w:sig w:usb0="00002001" w:usb1="00000000" w:usb2="00000000" w:usb3="00000000" w:csb0="00000040" w:csb1="00000000"/>
    <w:embedBold r:id="rId23" w:fontKey="{549235DF-E4A7-495E-93F5-6B43AE663E5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5C3" w:rsidRDefault="002915C3" w:rsidP="008C0EC7">
      <w:r>
        <w:separator/>
      </w:r>
    </w:p>
  </w:footnote>
  <w:footnote w:type="continuationSeparator" w:id="0">
    <w:p w:rsidR="002915C3" w:rsidRDefault="002915C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2915C3"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307DD1"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F177A4">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07DD1"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F177A4">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2915C3"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4045D6">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C4430D">
                  <w:rPr>
                    <w:rFonts w:cs="AL-Mohanad Bold" w:hint="cs"/>
                    <w:sz w:val="22"/>
                    <w:szCs w:val="22"/>
                    <w:rtl/>
                  </w:rPr>
                  <w:t>الثانية و</w:t>
                </w:r>
                <w:r w:rsidR="004045D6">
                  <w:rPr>
                    <w:rFonts w:cs="AL-Mohanad Bold" w:hint="cs"/>
                    <w:sz w:val="22"/>
                    <w:szCs w:val="22"/>
                    <w:rtl/>
                  </w:rPr>
                  <w:t>العشرون</w:t>
                </w:r>
                <w:r w:rsidR="00A875B5">
                  <w:rPr>
                    <w:rFonts w:cs="AL-Mohanad Bold" w:hint="cs"/>
                    <w:sz w:val="22"/>
                    <w:szCs w:val="22"/>
                    <w:rtl/>
                  </w:rPr>
                  <w:t>: كتاب الصوم</w:t>
                </w:r>
              </w:p>
            </w:txbxContent>
          </v:textbox>
          <w10:wrap anchorx="page"/>
        </v:shape>
      </w:pict>
    </w:r>
  </w:p>
  <w:p w:rsidR="00D063C6" w:rsidRPr="007D1514" w:rsidRDefault="002915C3"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2915C3" w:rsidP="00D063C6">
    <w:pPr>
      <w:pStyle w:val="Header"/>
    </w:pPr>
  </w:p>
  <w:p w:rsidR="00D063C6" w:rsidRPr="00D063C6" w:rsidRDefault="002915C3"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2915C3"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2915C3"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07DD1"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F177A4">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307DD1"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F177A4">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2915C3" w:rsidP="00D063C6">
    <w:pPr>
      <w:pStyle w:val="Header"/>
    </w:pPr>
  </w:p>
  <w:p w:rsidR="00D063C6" w:rsidRPr="007D1514" w:rsidRDefault="002915C3"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2915C3" w:rsidP="00D063C6">
                <w:pPr>
                  <w:rPr>
                    <w:rtl/>
                  </w:rPr>
                </w:pPr>
              </w:p>
              <w:p w:rsidR="00D063C6" w:rsidRDefault="00307DD1"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F177A4">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2915C3" w:rsidP="00D063C6">
    <w:pPr>
      <w:pStyle w:val="Header"/>
    </w:pPr>
  </w:p>
  <w:p w:rsidR="00D063C6" w:rsidRPr="00D063C6" w:rsidRDefault="002915C3" w:rsidP="00D0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21998"/>
    <w:multiLevelType w:val="hybridMultilevel"/>
    <w:tmpl w:val="333E4348"/>
    <w:lvl w:ilvl="0" w:tplc="E730DCEA">
      <w:start w:val="1"/>
      <w:numFmt w:val="bullet"/>
      <w:lvlText w:val="–"/>
      <w:lvlJc w:val="left"/>
      <w:pPr>
        <w:ind w:left="360" w:hanging="360"/>
      </w:pPr>
      <w:rPr>
        <w:rFonts w:ascii="Simplified Arabic" w:hAnsi="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1EB8"/>
    <w:rsid w:val="00003736"/>
    <w:rsid w:val="00005B6A"/>
    <w:rsid w:val="0001375B"/>
    <w:rsid w:val="00014CD1"/>
    <w:rsid w:val="00015123"/>
    <w:rsid w:val="0001784F"/>
    <w:rsid w:val="000212C1"/>
    <w:rsid w:val="00027C0F"/>
    <w:rsid w:val="00037E0B"/>
    <w:rsid w:val="00037E6A"/>
    <w:rsid w:val="00047ADF"/>
    <w:rsid w:val="00060236"/>
    <w:rsid w:val="00063969"/>
    <w:rsid w:val="00073E8E"/>
    <w:rsid w:val="00074BF7"/>
    <w:rsid w:val="00076D72"/>
    <w:rsid w:val="00077755"/>
    <w:rsid w:val="00081655"/>
    <w:rsid w:val="00082DC4"/>
    <w:rsid w:val="000855FD"/>
    <w:rsid w:val="00085C5D"/>
    <w:rsid w:val="00085E90"/>
    <w:rsid w:val="00090C78"/>
    <w:rsid w:val="0009727C"/>
    <w:rsid w:val="000B01F7"/>
    <w:rsid w:val="000B03BD"/>
    <w:rsid w:val="000B37FD"/>
    <w:rsid w:val="000B3F20"/>
    <w:rsid w:val="000B569D"/>
    <w:rsid w:val="000C0A14"/>
    <w:rsid w:val="000C4E50"/>
    <w:rsid w:val="000C75E3"/>
    <w:rsid w:val="000C7B04"/>
    <w:rsid w:val="000D0D12"/>
    <w:rsid w:val="000D1082"/>
    <w:rsid w:val="000E00C5"/>
    <w:rsid w:val="000E16BC"/>
    <w:rsid w:val="000E2983"/>
    <w:rsid w:val="000E67F2"/>
    <w:rsid w:val="000F0569"/>
    <w:rsid w:val="000F1CCE"/>
    <w:rsid w:val="000F4AAE"/>
    <w:rsid w:val="00101366"/>
    <w:rsid w:val="00101B26"/>
    <w:rsid w:val="00103A3E"/>
    <w:rsid w:val="00105D1B"/>
    <w:rsid w:val="00107F86"/>
    <w:rsid w:val="00111426"/>
    <w:rsid w:val="0011220F"/>
    <w:rsid w:val="00112835"/>
    <w:rsid w:val="00115E6D"/>
    <w:rsid w:val="001164AE"/>
    <w:rsid w:val="00117152"/>
    <w:rsid w:val="00120A01"/>
    <w:rsid w:val="00122CCE"/>
    <w:rsid w:val="00127BBD"/>
    <w:rsid w:val="0013303E"/>
    <w:rsid w:val="001336CE"/>
    <w:rsid w:val="0014764E"/>
    <w:rsid w:val="00151D09"/>
    <w:rsid w:val="00153810"/>
    <w:rsid w:val="00157330"/>
    <w:rsid w:val="00181A41"/>
    <w:rsid w:val="0019255A"/>
    <w:rsid w:val="001B4ABF"/>
    <w:rsid w:val="001B65D3"/>
    <w:rsid w:val="001D1706"/>
    <w:rsid w:val="001D3A24"/>
    <w:rsid w:val="001D6A3F"/>
    <w:rsid w:val="001E1BF6"/>
    <w:rsid w:val="001E56DA"/>
    <w:rsid w:val="001E5CDF"/>
    <w:rsid w:val="001E7AFC"/>
    <w:rsid w:val="001F67D2"/>
    <w:rsid w:val="00206AAF"/>
    <w:rsid w:val="00210796"/>
    <w:rsid w:val="00212983"/>
    <w:rsid w:val="00223621"/>
    <w:rsid w:val="00223B79"/>
    <w:rsid w:val="00227278"/>
    <w:rsid w:val="00234BA1"/>
    <w:rsid w:val="00240A03"/>
    <w:rsid w:val="00250F80"/>
    <w:rsid w:val="00255A3C"/>
    <w:rsid w:val="00273F61"/>
    <w:rsid w:val="00276033"/>
    <w:rsid w:val="00287C85"/>
    <w:rsid w:val="00287FEE"/>
    <w:rsid w:val="002915C3"/>
    <w:rsid w:val="002963FE"/>
    <w:rsid w:val="002A583F"/>
    <w:rsid w:val="002B5FF4"/>
    <w:rsid w:val="002C0B6A"/>
    <w:rsid w:val="002E7E97"/>
    <w:rsid w:val="002F3068"/>
    <w:rsid w:val="002F6768"/>
    <w:rsid w:val="002F73F9"/>
    <w:rsid w:val="002F7D62"/>
    <w:rsid w:val="00303001"/>
    <w:rsid w:val="003041ED"/>
    <w:rsid w:val="00307DD1"/>
    <w:rsid w:val="003122A2"/>
    <w:rsid w:val="003124DE"/>
    <w:rsid w:val="00316042"/>
    <w:rsid w:val="00321992"/>
    <w:rsid w:val="003246AE"/>
    <w:rsid w:val="00333193"/>
    <w:rsid w:val="00334C47"/>
    <w:rsid w:val="00337726"/>
    <w:rsid w:val="00340FD6"/>
    <w:rsid w:val="00346768"/>
    <w:rsid w:val="00347922"/>
    <w:rsid w:val="00347FDE"/>
    <w:rsid w:val="00352383"/>
    <w:rsid w:val="00356448"/>
    <w:rsid w:val="00361B7B"/>
    <w:rsid w:val="00364EB6"/>
    <w:rsid w:val="00364EEA"/>
    <w:rsid w:val="00367C2F"/>
    <w:rsid w:val="00367CC4"/>
    <w:rsid w:val="003730EA"/>
    <w:rsid w:val="00374E72"/>
    <w:rsid w:val="0037531D"/>
    <w:rsid w:val="003819C5"/>
    <w:rsid w:val="003979BF"/>
    <w:rsid w:val="003B1131"/>
    <w:rsid w:val="003B5660"/>
    <w:rsid w:val="003B7656"/>
    <w:rsid w:val="003C0A4A"/>
    <w:rsid w:val="003C1829"/>
    <w:rsid w:val="003C70FA"/>
    <w:rsid w:val="003C78E6"/>
    <w:rsid w:val="003E71F9"/>
    <w:rsid w:val="003F4A70"/>
    <w:rsid w:val="003F5416"/>
    <w:rsid w:val="004045D6"/>
    <w:rsid w:val="00414142"/>
    <w:rsid w:val="004169CF"/>
    <w:rsid w:val="004270D1"/>
    <w:rsid w:val="00433B23"/>
    <w:rsid w:val="0043555F"/>
    <w:rsid w:val="004366C7"/>
    <w:rsid w:val="00440BB8"/>
    <w:rsid w:val="004454A2"/>
    <w:rsid w:val="004454E5"/>
    <w:rsid w:val="0045572B"/>
    <w:rsid w:val="00462CF8"/>
    <w:rsid w:val="00471369"/>
    <w:rsid w:val="004767F6"/>
    <w:rsid w:val="004778EB"/>
    <w:rsid w:val="00477F26"/>
    <w:rsid w:val="004859F5"/>
    <w:rsid w:val="00491ED7"/>
    <w:rsid w:val="00493A59"/>
    <w:rsid w:val="004940D7"/>
    <w:rsid w:val="00494BF1"/>
    <w:rsid w:val="004977C3"/>
    <w:rsid w:val="004C6B57"/>
    <w:rsid w:val="004D1FCE"/>
    <w:rsid w:val="004D6159"/>
    <w:rsid w:val="004D66B2"/>
    <w:rsid w:val="004E1D58"/>
    <w:rsid w:val="004E5653"/>
    <w:rsid w:val="004E6409"/>
    <w:rsid w:val="004F0A43"/>
    <w:rsid w:val="004F7BE1"/>
    <w:rsid w:val="00501587"/>
    <w:rsid w:val="00510349"/>
    <w:rsid w:val="00512D3E"/>
    <w:rsid w:val="00516289"/>
    <w:rsid w:val="005205DD"/>
    <w:rsid w:val="005243BA"/>
    <w:rsid w:val="00534821"/>
    <w:rsid w:val="00540416"/>
    <w:rsid w:val="005441D3"/>
    <w:rsid w:val="00545610"/>
    <w:rsid w:val="005561EF"/>
    <w:rsid w:val="00561ABF"/>
    <w:rsid w:val="00563944"/>
    <w:rsid w:val="00563E56"/>
    <w:rsid w:val="0056478E"/>
    <w:rsid w:val="00567AB0"/>
    <w:rsid w:val="00585F94"/>
    <w:rsid w:val="00594A19"/>
    <w:rsid w:val="005962DC"/>
    <w:rsid w:val="005C1FD6"/>
    <w:rsid w:val="005C5294"/>
    <w:rsid w:val="005D7CC9"/>
    <w:rsid w:val="005E127D"/>
    <w:rsid w:val="005F03CB"/>
    <w:rsid w:val="006001DA"/>
    <w:rsid w:val="0060081F"/>
    <w:rsid w:val="00615FDD"/>
    <w:rsid w:val="00616C94"/>
    <w:rsid w:val="0062413B"/>
    <w:rsid w:val="0064120F"/>
    <w:rsid w:val="006538DF"/>
    <w:rsid w:val="0065598F"/>
    <w:rsid w:val="00657167"/>
    <w:rsid w:val="0066019F"/>
    <w:rsid w:val="00667B6A"/>
    <w:rsid w:val="006725FC"/>
    <w:rsid w:val="00683F83"/>
    <w:rsid w:val="0068771F"/>
    <w:rsid w:val="00690BD4"/>
    <w:rsid w:val="00692916"/>
    <w:rsid w:val="006934F7"/>
    <w:rsid w:val="00694145"/>
    <w:rsid w:val="00694D91"/>
    <w:rsid w:val="006956B8"/>
    <w:rsid w:val="006A6340"/>
    <w:rsid w:val="006B027E"/>
    <w:rsid w:val="006B2172"/>
    <w:rsid w:val="006B3DCF"/>
    <w:rsid w:val="006C0C16"/>
    <w:rsid w:val="006C0EC6"/>
    <w:rsid w:val="006C426F"/>
    <w:rsid w:val="006C4550"/>
    <w:rsid w:val="006D1379"/>
    <w:rsid w:val="006E0F47"/>
    <w:rsid w:val="006E18B5"/>
    <w:rsid w:val="006F36F8"/>
    <w:rsid w:val="006F5BE1"/>
    <w:rsid w:val="00701BE5"/>
    <w:rsid w:val="00702214"/>
    <w:rsid w:val="00702A85"/>
    <w:rsid w:val="00703D00"/>
    <w:rsid w:val="0071394A"/>
    <w:rsid w:val="00720BAA"/>
    <w:rsid w:val="00726344"/>
    <w:rsid w:val="00731661"/>
    <w:rsid w:val="00731E4B"/>
    <w:rsid w:val="007343D7"/>
    <w:rsid w:val="00736B92"/>
    <w:rsid w:val="00741D40"/>
    <w:rsid w:val="007445F9"/>
    <w:rsid w:val="00744FDE"/>
    <w:rsid w:val="0075054B"/>
    <w:rsid w:val="007579E3"/>
    <w:rsid w:val="00760539"/>
    <w:rsid w:val="0076190E"/>
    <w:rsid w:val="00765137"/>
    <w:rsid w:val="00766504"/>
    <w:rsid w:val="00767C48"/>
    <w:rsid w:val="00770A70"/>
    <w:rsid w:val="0077283E"/>
    <w:rsid w:val="00775ADA"/>
    <w:rsid w:val="00777055"/>
    <w:rsid w:val="00777261"/>
    <w:rsid w:val="00782AEA"/>
    <w:rsid w:val="00783381"/>
    <w:rsid w:val="007977E7"/>
    <w:rsid w:val="007A3D1C"/>
    <w:rsid w:val="007B4FBB"/>
    <w:rsid w:val="007C4201"/>
    <w:rsid w:val="007E3CBF"/>
    <w:rsid w:val="007E4DDB"/>
    <w:rsid w:val="00804BB7"/>
    <w:rsid w:val="008152FC"/>
    <w:rsid w:val="008153D9"/>
    <w:rsid w:val="00816CC3"/>
    <w:rsid w:val="00824B96"/>
    <w:rsid w:val="008336D8"/>
    <w:rsid w:val="00845E3D"/>
    <w:rsid w:val="0085598E"/>
    <w:rsid w:val="008651D1"/>
    <w:rsid w:val="008751BA"/>
    <w:rsid w:val="0088154A"/>
    <w:rsid w:val="00887C69"/>
    <w:rsid w:val="00891927"/>
    <w:rsid w:val="008A0650"/>
    <w:rsid w:val="008A5CD7"/>
    <w:rsid w:val="008A680C"/>
    <w:rsid w:val="008B3936"/>
    <w:rsid w:val="008B497F"/>
    <w:rsid w:val="008C0EC7"/>
    <w:rsid w:val="008C6AE2"/>
    <w:rsid w:val="008D2CD3"/>
    <w:rsid w:val="008E3BFE"/>
    <w:rsid w:val="008E47DD"/>
    <w:rsid w:val="008F5498"/>
    <w:rsid w:val="0091457F"/>
    <w:rsid w:val="00917BC1"/>
    <w:rsid w:val="009201AF"/>
    <w:rsid w:val="009251DE"/>
    <w:rsid w:val="009259C1"/>
    <w:rsid w:val="0092636D"/>
    <w:rsid w:val="00933B88"/>
    <w:rsid w:val="00937646"/>
    <w:rsid w:val="00947698"/>
    <w:rsid w:val="00954E01"/>
    <w:rsid w:val="00964771"/>
    <w:rsid w:val="00966C90"/>
    <w:rsid w:val="0096781B"/>
    <w:rsid w:val="00972138"/>
    <w:rsid w:val="00972FD0"/>
    <w:rsid w:val="00981C77"/>
    <w:rsid w:val="00981D3C"/>
    <w:rsid w:val="009954E2"/>
    <w:rsid w:val="00996341"/>
    <w:rsid w:val="009A25DC"/>
    <w:rsid w:val="009A64ED"/>
    <w:rsid w:val="009B18A8"/>
    <w:rsid w:val="009B334B"/>
    <w:rsid w:val="009B4588"/>
    <w:rsid w:val="009B677B"/>
    <w:rsid w:val="009C0548"/>
    <w:rsid w:val="009C21C5"/>
    <w:rsid w:val="009D4D42"/>
    <w:rsid w:val="009D5D70"/>
    <w:rsid w:val="009E011A"/>
    <w:rsid w:val="009F0F3A"/>
    <w:rsid w:val="009F100C"/>
    <w:rsid w:val="009F415C"/>
    <w:rsid w:val="009F6EC7"/>
    <w:rsid w:val="00A01998"/>
    <w:rsid w:val="00A032F3"/>
    <w:rsid w:val="00A06AA9"/>
    <w:rsid w:val="00A401AC"/>
    <w:rsid w:val="00A43B20"/>
    <w:rsid w:val="00A52BAD"/>
    <w:rsid w:val="00A607DE"/>
    <w:rsid w:val="00A73FC1"/>
    <w:rsid w:val="00A875B5"/>
    <w:rsid w:val="00AA110F"/>
    <w:rsid w:val="00AA484D"/>
    <w:rsid w:val="00AA66B5"/>
    <w:rsid w:val="00AA76D6"/>
    <w:rsid w:val="00AB6243"/>
    <w:rsid w:val="00AB7C61"/>
    <w:rsid w:val="00AC761E"/>
    <w:rsid w:val="00AD13BC"/>
    <w:rsid w:val="00AD4730"/>
    <w:rsid w:val="00AD4F93"/>
    <w:rsid w:val="00AF3AE1"/>
    <w:rsid w:val="00B11B99"/>
    <w:rsid w:val="00B1645A"/>
    <w:rsid w:val="00B17B02"/>
    <w:rsid w:val="00B23875"/>
    <w:rsid w:val="00B23DD8"/>
    <w:rsid w:val="00B30F1B"/>
    <w:rsid w:val="00B32832"/>
    <w:rsid w:val="00B4035C"/>
    <w:rsid w:val="00B428AC"/>
    <w:rsid w:val="00B52043"/>
    <w:rsid w:val="00B669A0"/>
    <w:rsid w:val="00B7076A"/>
    <w:rsid w:val="00B70A2F"/>
    <w:rsid w:val="00B755B0"/>
    <w:rsid w:val="00B7567B"/>
    <w:rsid w:val="00B75711"/>
    <w:rsid w:val="00B75888"/>
    <w:rsid w:val="00BA0AF7"/>
    <w:rsid w:val="00BA1DC0"/>
    <w:rsid w:val="00BA64C1"/>
    <w:rsid w:val="00BB2584"/>
    <w:rsid w:val="00BB4ED2"/>
    <w:rsid w:val="00BC2C09"/>
    <w:rsid w:val="00BC5122"/>
    <w:rsid w:val="00BD1F78"/>
    <w:rsid w:val="00BD47F2"/>
    <w:rsid w:val="00BD4B20"/>
    <w:rsid w:val="00BF3B16"/>
    <w:rsid w:val="00C069AA"/>
    <w:rsid w:val="00C06E2D"/>
    <w:rsid w:val="00C074AF"/>
    <w:rsid w:val="00C07B30"/>
    <w:rsid w:val="00C1166D"/>
    <w:rsid w:val="00C161D8"/>
    <w:rsid w:val="00C170FC"/>
    <w:rsid w:val="00C32A10"/>
    <w:rsid w:val="00C330A6"/>
    <w:rsid w:val="00C4203F"/>
    <w:rsid w:val="00C4430D"/>
    <w:rsid w:val="00C51834"/>
    <w:rsid w:val="00C57CCD"/>
    <w:rsid w:val="00C65985"/>
    <w:rsid w:val="00C66A45"/>
    <w:rsid w:val="00C7159B"/>
    <w:rsid w:val="00C8072C"/>
    <w:rsid w:val="00C847C9"/>
    <w:rsid w:val="00C87096"/>
    <w:rsid w:val="00C879E3"/>
    <w:rsid w:val="00C90882"/>
    <w:rsid w:val="00C93ECA"/>
    <w:rsid w:val="00CA0A7F"/>
    <w:rsid w:val="00CA181F"/>
    <w:rsid w:val="00CA2B33"/>
    <w:rsid w:val="00CA2E93"/>
    <w:rsid w:val="00CA4C5A"/>
    <w:rsid w:val="00CB0264"/>
    <w:rsid w:val="00CB28CB"/>
    <w:rsid w:val="00CB6365"/>
    <w:rsid w:val="00CC29F8"/>
    <w:rsid w:val="00CC5B18"/>
    <w:rsid w:val="00CD37E6"/>
    <w:rsid w:val="00CE0FB8"/>
    <w:rsid w:val="00CE7F55"/>
    <w:rsid w:val="00CF061E"/>
    <w:rsid w:val="00CF5B63"/>
    <w:rsid w:val="00D0358A"/>
    <w:rsid w:val="00D04383"/>
    <w:rsid w:val="00D046BF"/>
    <w:rsid w:val="00D119A5"/>
    <w:rsid w:val="00D21873"/>
    <w:rsid w:val="00D22F13"/>
    <w:rsid w:val="00D27697"/>
    <w:rsid w:val="00D35474"/>
    <w:rsid w:val="00D36344"/>
    <w:rsid w:val="00D4316E"/>
    <w:rsid w:val="00D65A06"/>
    <w:rsid w:val="00D773CD"/>
    <w:rsid w:val="00D80F71"/>
    <w:rsid w:val="00D90E4A"/>
    <w:rsid w:val="00D9561B"/>
    <w:rsid w:val="00DA7183"/>
    <w:rsid w:val="00DA7EA2"/>
    <w:rsid w:val="00DB43D9"/>
    <w:rsid w:val="00DD0DFD"/>
    <w:rsid w:val="00DF122F"/>
    <w:rsid w:val="00DF28D7"/>
    <w:rsid w:val="00DF5329"/>
    <w:rsid w:val="00DF6527"/>
    <w:rsid w:val="00DF7827"/>
    <w:rsid w:val="00E000FF"/>
    <w:rsid w:val="00E1234A"/>
    <w:rsid w:val="00E22A71"/>
    <w:rsid w:val="00E2648F"/>
    <w:rsid w:val="00E26FE0"/>
    <w:rsid w:val="00E30799"/>
    <w:rsid w:val="00E43376"/>
    <w:rsid w:val="00E53AE5"/>
    <w:rsid w:val="00E5573B"/>
    <w:rsid w:val="00E55B24"/>
    <w:rsid w:val="00E64B2C"/>
    <w:rsid w:val="00E659B2"/>
    <w:rsid w:val="00E67113"/>
    <w:rsid w:val="00E729BC"/>
    <w:rsid w:val="00E72C91"/>
    <w:rsid w:val="00E72E07"/>
    <w:rsid w:val="00E77DC5"/>
    <w:rsid w:val="00E834DA"/>
    <w:rsid w:val="00E86E16"/>
    <w:rsid w:val="00E93D37"/>
    <w:rsid w:val="00EB1633"/>
    <w:rsid w:val="00EB2B98"/>
    <w:rsid w:val="00ED25AA"/>
    <w:rsid w:val="00ED4DB7"/>
    <w:rsid w:val="00EF77DA"/>
    <w:rsid w:val="00F00A9B"/>
    <w:rsid w:val="00F15BCB"/>
    <w:rsid w:val="00F177A4"/>
    <w:rsid w:val="00F22401"/>
    <w:rsid w:val="00F22AF2"/>
    <w:rsid w:val="00F25437"/>
    <w:rsid w:val="00F31227"/>
    <w:rsid w:val="00F340D2"/>
    <w:rsid w:val="00F367ED"/>
    <w:rsid w:val="00F425EF"/>
    <w:rsid w:val="00F43B46"/>
    <w:rsid w:val="00F44357"/>
    <w:rsid w:val="00F4464B"/>
    <w:rsid w:val="00F60378"/>
    <w:rsid w:val="00F65372"/>
    <w:rsid w:val="00F66100"/>
    <w:rsid w:val="00F67DAD"/>
    <w:rsid w:val="00F71533"/>
    <w:rsid w:val="00F73F60"/>
    <w:rsid w:val="00F745F6"/>
    <w:rsid w:val="00F77760"/>
    <w:rsid w:val="00F81EE3"/>
    <w:rsid w:val="00F83105"/>
    <w:rsid w:val="00F9036B"/>
    <w:rsid w:val="00F91CB7"/>
    <w:rsid w:val="00FA0D04"/>
    <w:rsid w:val="00FB3C70"/>
    <w:rsid w:val="00FC1CA3"/>
    <w:rsid w:val="00FD0684"/>
    <w:rsid w:val="00FD1FA6"/>
    <w:rsid w:val="00FD76CB"/>
    <w:rsid w:val="00FF13E4"/>
    <w:rsid w:val="00FF1B3A"/>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85F1161"/>
  <w15:docId w15:val="{44CDD825-F184-489C-9C47-B37A6FB0B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ListParagraph">
    <w:name w:val="List Paragraph"/>
    <w:basedOn w:val="Normal"/>
    <w:uiPriority w:val="34"/>
    <w:qFormat/>
    <w:rsid w:val="00AD4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CB1DF-F290-4266-BE1A-922F6D3A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2127</Words>
  <Characters>12129</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45</cp:revision>
  <dcterms:created xsi:type="dcterms:W3CDTF">2015-12-31T17:15:00Z</dcterms:created>
  <dcterms:modified xsi:type="dcterms:W3CDTF">2017-05-28T13:39:00Z</dcterms:modified>
</cp:coreProperties>
</file>