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B89" w:rsidRPr="00002A83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End w:id="0"/>
      <w:r w:rsidRPr="00002A83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856B89" w:rsidRPr="00002A83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0038B9" w:rsidRPr="00002A83" w:rsidRDefault="006F4159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شرح </w:t>
      </w:r>
      <w:r w:rsidR="008E78C4" w:rsidRPr="00002A83">
        <w:rPr>
          <w:rFonts w:cs="PT Bold Heading" w:hint="cs"/>
          <w:b w:val="0"/>
          <w:bCs w:val="0"/>
          <w:noProof w:val="0"/>
          <w:sz w:val="92"/>
          <w:szCs w:val="92"/>
          <w:rtl/>
        </w:rPr>
        <w:t>علل</w:t>
      </w: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 الترمذي</w:t>
      </w:r>
    </w:p>
    <w:p w:rsidR="00D94C10" w:rsidRPr="00002A83" w:rsidRDefault="00D94C10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</w:p>
    <w:p w:rsidR="00856B89" w:rsidRPr="00002A83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856B89" w:rsidRPr="00002A83" w:rsidRDefault="00856B89" w:rsidP="00856B89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002A83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856B89" w:rsidRPr="00002A83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002A83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856B89" w:rsidRPr="00002A83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002A83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856B89" w:rsidRPr="00002A83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002A83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856B89" w:rsidRPr="00002A83" w:rsidRDefault="00856B89" w:rsidP="00856B89">
      <w:pPr>
        <w:pStyle w:val="BodyTextIndent"/>
        <w:rPr>
          <w:noProof w:val="0"/>
          <w:rtl/>
        </w:rPr>
      </w:pPr>
      <w:r w:rsidRPr="00002A83"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856B89" w:rsidRPr="00002A83" w:rsidTr="00C42697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002A83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002A83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B89" w:rsidRPr="00002A83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002A83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002A83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6B89" w:rsidRPr="00002A83" w:rsidRDefault="00856B89" w:rsidP="00361E3D">
            <w:pPr>
              <w:pStyle w:val="BodyTextIndent"/>
              <w:ind w:firstLine="0"/>
              <w:jc w:val="both"/>
              <w:rPr>
                <w:noProof w:val="0"/>
              </w:rPr>
            </w:pPr>
          </w:p>
        </w:tc>
      </w:tr>
    </w:tbl>
    <w:p w:rsidR="00856B89" w:rsidRPr="00002A83" w:rsidRDefault="00856B89" w:rsidP="00856B89">
      <w:pPr>
        <w:rPr>
          <w:noProof w:val="0"/>
          <w:rtl/>
        </w:rPr>
      </w:pPr>
    </w:p>
    <w:p w:rsidR="00856B89" w:rsidRPr="00002A83" w:rsidRDefault="00856B89" w:rsidP="00856B89">
      <w:pPr>
        <w:bidi w:val="0"/>
      </w:pPr>
      <w:r w:rsidRPr="00002A83">
        <w:rPr>
          <w:noProof w:val="0"/>
          <w:rtl/>
        </w:rPr>
        <w:br w:type="page"/>
      </w:r>
      <w:bookmarkStart w:id="1" w:name="هنا4"/>
      <w:bookmarkEnd w:id="1"/>
    </w:p>
    <w:p w:rsidR="00A24880" w:rsidRDefault="00D94C10" w:rsidP="008E78C4">
      <w:pPr>
        <w:rPr>
          <w:rFonts w:ascii="ATraditional Arabic" w:hAnsi="ATraditional Arabic"/>
          <w:bCs w:val="0"/>
          <w:sz w:val="28"/>
          <w:rtl/>
        </w:rPr>
      </w:pPr>
      <w:r w:rsidRPr="00002A83">
        <w:rPr>
          <w:rFonts w:ascii="ATraditional Arabic" w:hAnsi="ATraditional Arabic" w:hint="cs"/>
          <w:bCs w:val="0"/>
          <w:sz w:val="28"/>
          <w:rtl/>
        </w:rPr>
        <w:lastRenderedPageBreak/>
        <w:t>بسم الله الرحمن الرحيم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  <w:r w:rsidRPr="00002A83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A00A73" w:rsidRDefault="002358CA" w:rsidP="00A00A73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الحمد لله رب العالمين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A24880" w:rsidRDefault="002358CA" w:rsidP="00A00A73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قال الشارح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 xml:space="preserve">رحمه الله-: </w:t>
      </w:r>
    </w:p>
    <w:p w:rsidR="00D94C10" w:rsidRPr="002358CA" w:rsidRDefault="00361E3D" w:rsidP="008E78C4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2358CA" w:rsidRPr="002358CA">
        <w:rPr>
          <w:rFonts w:ascii="ATraditional Arabic" w:hAnsi="ATraditional Arabic" w:hint="cs"/>
          <w:b w:val="0"/>
          <w:sz w:val="28"/>
          <w:rtl/>
        </w:rPr>
        <w:t>القسم الرابع</w:t>
      </w:r>
      <w:r w:rsidR="00945D24">
        <w:rPr>
          <w:rFonts w:ascii="ATraditional Arabic" w:hAnsi="ATraditional Arabic" w:hint="cs"/>
          <w:b w:val="0"/>
          <w:sz w:val="28"/>
          <w:rtl/>
        </w:rPr>
        <w:t>:</w:t>
      </w:r>
      <w:r w:rsidR="002358CA" w:rsidRPr="002358CA">
        <w:rPr>
          <w:rFonts w:ascii="ATraditional Arabic" w:hAnsi="ATraditional Arabic" w:hint="cs"/>
          <w:b w:val="0"/>
          <w:sz w:val="28"/>
          <w:rtl/>
        </w:rPr>
        <w:t xml:space="preserve"> وهم الحفاظ المتقنون الذين يقل خط</w:t>
      </w:r>
      <w:r w:rsidR="002358CA">
        <w:rPr>
          <w:rFonts w:ascii="ATraditional Arabic" w:hAnsi="ATraditional Arabic" w:hint="cs"/>
          <w:b w:val="0"/>
          <w:sz w:val="28"/>
          <w:rtl/>
        </w:rPr>
        <w:t xml:space="preserve">ؤهم، وذكر أنه لم يسلم </w:t>
      </w:r>
      <w:r w:rsidR="00945D24">
        <w:rPr>
          <w:rFonts w:ascii="ATraditional Arabic" w:hAnsi="ATraditional Arabic" w:hint="cs"/>
          <w:b w:val="0"/>
          <w:sz w:val="28"/>
          <w:rtl/>
        </w:rPr>
        <w:t>من الغلط والخطأ كبير أحد من الأ</w:t>
      </w:r>
      <w:r w:rsidR="002358CA">
        <w:rPr>
          <w:rFonts w:ascii="ATraditional Arabic" w:hAnsi="ATraditional Arabic" w:hint="cs"/>
          <w:b w:val="0"/>
          <w:sz w:val="28"/>
          <w:rtl/>
        </w:rPr>
        <w:t>ئ</w:t>
      </w:r>
      <w:r w:rsidR="00945D24">
        <w:rPr>
          <w:rFonts w:ascii="ATraditional Arabic" w:hAnsi="ATraditional Arabic" w:hint="cs"/>
          <w:b w:val="0"/>
          <w:sz w:val="28"/>
          <w:rtl/>
        </w:rPr>
        <w:t>م</w:t>
      </w:r>
      <w:r w:rsidR="002358CA">
        <w:rPr>
          <w:rFonts w:ascii="ATraditional Arabic" w:hAnsi="ATraditional Arabic" w:hint="cs"/>
          <w:b w:val="0"/>
          <w:sz w:val="28"/>
          <w:rtl/>
        </w:rPr>
        <w:t>ة مع حفظهم وهم كما قال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2358CA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2358CA">
        <w:rPr>
          <w:rFonts w:ascii="ATraditional Arabic" w:hAnsi="ATraditional Arabic" w:hint="cs"/>
          <w:bCs w:val="0"/>
          <w:sz w:val="28"/>
          <w:rtl/>
        </w:rPr>
        <w:t>يقول الإمام ومن يعرى من الخطأ والنسيان</w:t>
      </w:r>
      <w:r w:rsidR="00A00A73">
        <w:rPr>
          <w:rFonts w:ascii="ATraditional Arabic" w:hAnsi="ATraditional Arabic" w:hint="cs"/>
          <w:bCs w:val="0"/>
          <w:sz w:val="28"/>
          <w:rtl/>
        </w:rPr>
        <w:t>؟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ما يعرى أحد</w:t>
      </w:r>
      <w:r w:rsidR="00945D24">
        <w:rPr>
          <w:rFonts w:ascii="ATraditional Arabic" w:hAnsi="ATraditional Arabic" w:hint="cs"/>
          <w:bCs w:val="0"/>
          <w:sz w:val="28"/>
          <w:rtl/>
        </w:rPr>
        <w:t>،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ال</w:t>
      </w:r>
      <w:r w:rsidR="00945D24">
        <w:rPr>
          <w:rFonts w:ascii="ATraditional Arabic" w:hAnsi="ATraditional Arabic" w:hint="cs"/>
          <w:bCs w:val="0"/>
          <w:sz w:val="28"/>
          <w:rtl/>
        </w:rPr>
        <w:t>خطأ وقع من بعض الصحابة ونسو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945D24">
        <w:rPr>
          <w:rFonts w:ascii="ATraditional Arabic" w:hAnsi="ATraditional Arabic" w:hint="cs"/>
          <w:bCs w:val="0"/>
          <w:sz w:val="28"/>
          <w:rtl/>
        </w:rPr>
        <w:t xml:space="preserve"> نسيَ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بعضهم </w:t>
      </w:r>
      <w:r w:rsidR="00945D24">
        <w:rPr>
          <w:rFonts w:ascii="ATraditional Arabic" w:hAnsi="ATraditional Arabic" w:hint="cs"/>
          <w:bCs w:val="0"/>
          <w:sz w:val="28"/>
          <w:rtl/>
        </w:rPr>
        <w:t>"</w:t>
      </w:r>
      <w:r w:rsidR="002358CA">
        <w:rPr>
          <w:rFonts w:ascii="ATraditional Arabic" w:hAnsi="ATraditional Arabic" w:hint="cs"/>
          <w:bCs w:val="0"/>
          <w:sz w:val="28"/>
          <w:rtl/>
        </w:rPr>
        <w:t>اسألوا الحسن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فإنه حفظ ونسينا</w:t>
      </w:r>
      <w:r w:rsidR="00945D24">
        <w:rPr>
          <w:rFonts w:ascii="ATraditional Arabic" w:hAnsi="ATraditional Arabic" w:hint="cs"/>
          <w:bCs w:val="0"/>
          <w:sz w:val="28"/>
          <w:rtl/>
        </w:rPr>
        <w:t>"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قول أنس، ما فيه أحد يعرى من الخطـأ إلا من عصمه الله </w:t>
      </w:r>
      <w:r w:rsidR="002358CA">
        <w:rPr>
          <w:rFonts w:ascii="ATraditional Arabic" w:hAnsi="ATraditional Arabic"/>
          <w:bCs w:val="0"/>
          <w:sz w:val="28"/>
          <w:rtl/>
        </w:rPr>
        <w:t>–</w:t>
      </w:r>
      <w:r w:rsidR="002358CA">
        <w:rPr>
          <w:rFonts w:ascii="ATraditional Arabic" w:hAnsi="ATraditional Arabic" w:hint="cs"/>
          <w:bCs w:val="0"/>
          <w:sz w:val="28"/>
          <w:rtl/>
        </w:rPr>
        <w:t>سبحانه وتعالى-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وهذا خاص بالأنبياء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وإلا فالبقية كلهم بشر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2358CA">
        <w:rPr>
          <w:rFonts w:ascii="ATraditional Arabic" w:hAnsi="ATraditional Arabic" w:hint="cs"/>
          <w:bCs w:val="0"/>
          <w:sz w:val="28"/>
          <w:rtl/>
        </w:rPr>
        <w:t xml:space="preserve"> الإمام مالك وهو نجم السنن ضبط عليه أغلاط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942318" w:rsidRDefault="00361E3D" w:rsidP="002358CA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945D24">
        <w:rPr>
          <w:rFonts w:ascii="ATraditional Arabic" w:hAnsi="ATraditional Arabic" w:hint="cs"/>
          <w:b w:val="0"/>
          <w:sz w:val="28"/>
          <w:rtl/>
        </w:rPr>
        <w:t xml:space="preserve">وقال ابن معين: </w:t>
      </w:r>
      <w:r w:rsidR="00942318">
        <w:rPr>
          <w:rFonts w:ascii="ATraditional Arabic" w:hAnsi="ATraditional Arabic" w:hint="cs"/>
          <w:b w:val="0"/>
          <w:sz w:val="28"/>
          <w:rtl/>
        </w:rPr>
        <w:t>من لم يخطئ فهو كذاب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942318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942318">
        <w:rPr>
          <w:rFonts w:ascii="ATraditional Arabic" w:hAnsi="ATraditional Arabic" w:hint="cs"/>
          <w:bCs w:val="0"/>
          <w:sz w:val="28"/>
          <w:rtl/>
        </w:rPr>
        <w:t xml:space="preserve">يعني من زعم أنه لا يخطء وإلا </w:t>
      </w:r>
      <w:r w:rsidR="00A00A73">
        <w:rPr>
          <w:rFonts w:ascii="ATraditional Arabic" w:hAnsi="ATraditional Arabic" w:hint="cs"/>
          <w:bCs w:val="0"/>
          <w:sz w:val="28"/>
          <w:rtl/>
        </w:rPr>
        <w:t>ف</w:t>
      </w:r>
      <w:r w:rsidR="00942318">
        <w:rPr>
          <w:rFonts w:ascii="ATraditional Arabic" w:hAnsi="ATraditional Arabic" w:hint="cs"/>
          <w:bCs w:val="0"/>
          <w:sz w:val="28"/>
          <w:rtl/>
        </w:rPr>
        <w:t>في الواقع هو يخطئ</w:t>
      </w:r>
      <w:r w:rsidR="00A00A73">
        <w:rPr>
          <w:rFonts w:ascii="ATraditional Arabic" w:hAnsi="ATraditional Arabic" w:hint="cs"/>
          <w:bCs w:val="0"/>
          <w:sz w:val="28"/>
          <w:rtl/>
        </w:rPr>
        <w:t>، يعني من زعم أنه لا يخطئ كذاب.</w:t>
      </w:r>
    </w:p>
    <w:p w:rsidR="00942318" w:rsidRPr="00945D24" w:rsidRDefault="00942318" w:rsidP="002358CA">
      <w:pPr>
        <w:rPr>
          <w:rFonts w:ascii="ATraditional Arabic" w:hAnsi="ATraditional Arabic"/>
          <w:b w:val="0"/>
          <w:sz w:val="28"/>
          <w:rtl/>
        </w:rPr>
      </w:pPr>
      <w:r w:rsidRPr="00945D24">
        <w:rPr>
          <w:rFonts w:ascii="ATraditional Arabic" w:hAnsi="ATraditional Arabic" w:hint="cs"/>
          <w:b w:val="0"/>
          <w:sz w:val="28"/>
          <w:rtl/>
        </w:rPr>
        <w:t xml:space="preserve">طالب: يحيى بن معين </w:t>
      </w:r>
      <w:r w:rsidR="00945D24">
        <w:rPr>
          <w:rFonts w:ascii="ATraditional Arabic" w:hAnsi="ATraditional Arabic" w:hint="cs"/>
          <w:b w:val="0"/>
          <w:sz w:val="28"/>
          <w:rtl/>
        </w:rPr>
        <w:t>هل فقط</w:t>
      </w:r>
      <w:r w:rsidRPr="00945D24">
        <w:rPr>
          <w:rFonts w:ascii="ATraditional Arabic" w:hAnsi="ATraditional Arabic" w:hint="cs"/>
          <w:b w:val="0"/>
          <w:sz w:val="28"/>
          <w:rtl/>
        </w:rPr>
        <w:t>....................</w:t>
      </w:r>
    </w:p>
    <w:p w:rsidR="00942318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942318">
        <w:rPr>
          <w:rFonts w:ascii="ATraditional Arabic" w:hAnsi="ATraditional Arabic" w:hint="cs"/>
          <w:bCs w:val="0"/>
          <w:sz w:val="28"/>
          <w:rtl/>
        </w:rPr>
        <w:t xml:space="preserve">لا لا </w:t>
      </w:r>
      <w:r w:rsidR="008E0DA5">
        <w:rPr>
          <w:rFonts w:ascii="ATraditional Arabic" w:hAnsi="ATraditional Arabic" w:hint="cs"/>
          <w:bCs w:val="0"/>
          <w:sz w:val="28"/>
          <w:rtl/>
        </w:rPr>
        <w:t>رواياته كثيرة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Default="00A24880" w:rsidP="002358CA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>طالب: ............................</w:t>
      </w:r>
    </w:p>
    <w:p w:rsidR="008E0DA5" w:rsidRDefault="008E0DA5" w:rsidP="002358CA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فيه فيه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Default="00A24880" w:rsidP="00945D24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طالب: </w:t>
      </w:r>
      <w:r w:rsidR="00945D24">
        <w:rPr>
          <w:rFonts w:ascii="ATraditional Arabic" w:hAnsi="ATraditional Arabic" w:hint="cs"/>
          <w:sz w:val="28"/>
          <w:rtl/>
        </w:rPr>
        <w:t>لكن هذه المطبوعة</w:t>
      </w:r>
      <w:r w:rsidR="00D212BC">
        <w:rPr>
          <w:rFonts w:ascii="ATraditional Arabic" w:hAnsi="ATraditional Arabic" w:hint="cs"/>
          <w:sz w:val="28"/>
          <w:rtl/>
        </w:rPr>
        <w:t xml:space="preserve"> فقط</w:t>
      </w:r>
      <w:r w:rsidRPr="00A24880">
        <w:rPr>
          <w:rFonts w:ascii="ATraditional Arabic" w:hAnsi="ATraditional Arabic" w:hint="cs"/>
          <w:sz w:val="28"/>
          <w:rtl/>
        </w:rPr>
        <w:t>......................</w:t>
      </w:r>
    </w:p>
    <w:p w:rsidR="00D212BC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8E0DA5">
        <w:rPr>
          <w:rFonts w:ascii="ATraditional Arabic" w:hAnsi="ATraditional Arabic" w:hint="cs"/>
          <w:bCs w:val="0"/>
          <w:sz w:val="28"/>
          <w:rtl/>
        </w:rPr>
        <w:t>لا فيه غيرها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  <w:r w:rsidR="008E0DA5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D212BC" w:rsidRDefault="00D212BC" w:rsidP="00D212BC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طالب: </w:t>
      </w:r>
      <w:r>
        <w:rPr>
          <w:rFonts w:ascii="ATraditional Arabic" w:hAnsi="ATraditional Arabic" w:hint="cs"/>
          <w:sz w:val="28"/>
          <w:rtl/>
        </w:rPr>
        <w:t>في</w:t>
      </w:r>
      <w:r w:rsidR="00A00A73">
        <w:rPr>
          <w:rFonts w:ascii="ATraditional Arabic" w:hAnsi="ATraditional Arabic" w:hint="cs"/>
          <w:sz w:val="28"/>
          <w:rtl/>
        </w:rPr>
        <w:t>ه</w:t>
      </w:r>
      <w:r>
        <w:rPr>
          <w:rFonts w:ascii="ATraditional Arabic" w:hAnsi="ATraditional Arabic" w:hint="cs"/>
          <w:sz w:val="28"/>
          <w:rtl/>
        </w:rPr>
        <w:t xml:space="preserve"> غيرها</w:t>
      </w:r>
      <w:r>
        <w:rPr>
          <w:rFonts w:ascii="ATraditional Arabic" w:hAnsi="ATraditional Arabic" w:hint="cs"/>
          <w:bCs w:val="0"/>
          <w:sz w:val="28"/>
          <w:rtl/>
        </w:rPr>
        <w:t>؟</w:t>
      </w:r>
    </w:p>
    <w:p w:rsidR="008E0DA5" w:rsidRDefault="008E0DA5" w:rsidP="002358CA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موجود نعم كم</w:t>
      </w:r>
      <w:r w:rsidR="00D212BC">
        <w:rPr>
          <w:rFonts w:ascii="ATraditional Arabic" w:hAnsi="ATraditional Arabic" w:hint="cs"/>
          <w:bCs w:val="0"/>
          <w:sz w:val="28"/>
          <w:rtl/>
        </w:rPr>
        <w:t>ِّ</w:t>
      </w:r>
      <w:r>
        <w:rPr>
          <w:rFonts w:ascii="ATraditional Arabic" w:hAnsi="ATraditional Arabic" w:hint="cs"/>
          <w:bCs w:val="0"/>
          <w:sz w:val="28"/>
          <w:rtl/>
        </w:rPr>
        <w:t>ل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Default="00361E3D" w:rsidP="002358CA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قال ابن معين: لست أعجب ممن يحدث فيخطئ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وإنما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>"</w:t>
      </w:r>
    </w:p>
    <w:p w:rsidR="008E0DA5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8E0DA5">
        <w:rPr>
          <w:rFonts w:ascii="ATraditional Arabic" w:hAnsi="ATraditional Arabic" w:hint="cs"/>
          <w:bCs w:val="0"/>
          <w:sz w:val="28"/>
          <w:rtl/>
        </w:rPr>
        <w:t xml:space="preserve">رواية ابن محرز </w:t>
      </w:r>
      <w:r w:rsidR="00A00A73">
        <w:rPr>
          <w:rFonts w:ascii="ATraditional Arabic" w:hAnsi="ATraditional Arabic" w:hint="cs"/>
          <w:bCs w:val="0"/>
          <w:sz w:val="28"/>
          <w:rtl/>
        </w:rPr>
        <w:t>أليست</w:t>
      </w:r>
      <w:r w:rsidR="008E0DA5">
        <w:rPr>
          <w:rFonts w:ascii="ATraditional Arabic" w:hAnsi="ATraditional Arabic" w:hint="cs"/>
          <w:bCs w:val="0"/>
          <w:sz w:val="28"/>
          <w:rtl/>
        </w:rPr>
        <w:t xml:space="preserve"> عندك؟ ابن محرز</w:t>
      </w:r>
      <w:r w:rsidR="00A00A73">
        <w:rPr>
          <w:rFonts w:ascii="ATraditional Arabic" w:hAnsi="ATraditional Arabic" w:hint="cs"/>
          <w:bCs w:val="0"/>
          <w:sz w:val="28"/>
          <w:rtl/>
        </w:rPr>
        <w:t>،</w:t>
      </w:r>
      <w:r w:rsidR="008E0DA5">
        <w:rPr>
          <w:rFonts w:ascii="ATraditional Arabic" w:hAnsi="ATraditional Arabic" w:hint="cs"/>
          <w:bCs w:val="0"/>
          <w:sz w:val="28"/>
          <w:rtl/>
        </w:rPr>
        <w:t xml:space="preserve"> رواية ابن</w:t>
      </w:r>
      <w:r w:rsidR="00D212BC">
        <w:rPr>
          <w:rFonts w:ascii="ATraditional Arabic" w:hAnsi="ATraditional Arabic" w:hint="cs"/>
          <w:bCs w:val="0"/>
          <w:sz w:val="28"/>
          <w:rtl/>
        </w:rPr>
        <w:t xml:space="preserve"> أبي خ</w:t>
      </w:r>
      <w:r w:rsidR="00A00A73">
        <w:rPr>
          <w:rFonts w:ascii="ATraditional Arabic" w:hAnsi="ATraditional Arabic" w:hint="cs"/>
          <w:bCs w:val="0"/>
          <w:sz w:val="28"/>
          <w:rtl/>
        </w:rPr>
        <w:t>يثمة؟ غيره.</w:t>
      </w:r>
    </w:p>
    <w:p w:rsidR="008E0DA5" w:rsidRDefault="00361E3D" w:rsidP="002358CA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D212BC">
        <w:rPr>
          <w:rFonts w:ascii="ATraditional Arabic" w:hAnsi="ATraditional Arabic" w:hint="cs"/>
          <w:b w:val="0"/>
          <w:sz w:val="28"/>
          <w:rtl/>
        </w:rPr>
        <w:t xml:space="preserve">وإنما 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أعجب ممن يحدث فيصيب. وق</w:t>
      </w:r>
      <w:r w:rsidR="00A00A73">
        <w:rPr>
          <w:rFonts w:ascii="ATraditional Arabic" w:hAnsi="ATraditional Arabic" w:hint="cs"/>
          <w:b w:val="0"/>
          <w:sz w:val="28"/>
          <w:rtl/>
        </w:rPr>
        <w:t>ال ابن المبارك: ومن يسلم الوهم؟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وقد وه</w:t>
      </w:r>
      <w:r w:rsidR="00A00A73">
        <w:rPr>
          <w:rFonts w:ascii="ATraditional Arabic" w:hAnsi="ATraditional Arabic" w:hint="cs"/>
          <w:b w:val="0"/>
          <w:sz w:val="28"/>
          <w:rtl/>
        </w:rPr>
        <w:t>َّ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مت عائشة جماعة من الصحابة في رواياتهم للحديث، وقد جمع بعضهم جزءًا في ذلك.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8E0DA5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8E0DA5">
        <w:rPr>
          <w:rFonts w:ascii="ATraditional Arabic" w:hAnsi="ATraditional Arabic" w:hint="cs"/>
          <w:bCs w:val="0"/>
          <w:sz w:val="28"/>
          <w:rtl/>
        </w:rPr>
        <w:t>الزركشي جمع كتابًا سماه الإجابة فيما استدركته عائشة على الصحابة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Pr="00A24880" w:rsidRDefault="008E0DA5" w:rsidP="002358CA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مطبوع؟</w:t>
      </w:r>
    </w:p>
    <w:p w:rsidR="008E0DA5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ATraditional Arabic" w:hAnsi="ATraditional Arabic" w:hint="cs"/>
          <w:bCs w:val="0"/>
          <w:sz w:val="28"/>
          <w:rtl/>
        </w:rPr>
        <w:t xml:space="preserve">نعم </w:t>
      </w:r>
      <w:r w:rsidR="008E0DA5">
        <w:rPr>
          <w:rFonts w:ascii="ATraditional Arabic" w:hAnsi="ATraditional Arabic" w:hint="cs"/>
          <w:bCs w:val="0"/>
          <w:sz w:val="28"/>
          <w:rtl/>
        </w:rPr>
        <w:t>مطبوع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Pr="00125E44" w:rsidRDefault="00361E3D" w:rsidP="00045256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ووه</w:t>
      </w:r>
      <w:r w:rsidR="00A00A73">
        <w:rPr>
          <w:rFonts w:ascii="ATraditional Arabic" w:hAnsi="ATraditional Arabic" w:hint="cs"/>
          <w:b w:val="0"/>
          <w:sz w:val="28"/>
          <w:rtl/>
        </w:rPr>
        <w:t>ّ</w:t>
      </w:r>
      <w:r w:rsidR="00125E44">
        <w:rPr>
          <w:rFonts w:ascii="ATraditional Arabic" w:hAnsi="ATraditional Arabic" w:hint="cs"/>
          <w:b w:val="0"/>
          <w:sz w:val="28"/>
          <w:rtl/>
        </w:rPr>
        <w:t>م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سعيد بن المسيب ابن عباس في قوله: تزوج النبي </w:t>
      </w:r>
      <w:r w:rsidR="008E0DA5" w:rsidRPr="00125E44">
        <w:rPr>
          <w:rFonts w:ascii="ATraditional Arabic" w:hAnsi="ATraditional Arabic"/>
          <w:b w:val="0"/>
          <w:sz w:val="28"/>
          <w:rtl/>
        </w:rPr>
        <w:t>–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صلى الله عليه </w:t>
      </w:r>
      <w:r w:rsidR="00045256">
        <w:rPr>
          <w:rFonts w:ascii="ATraditional Arabic" w:hAnsi="ATraditional Arabic" w:hint="cs"/>
          <w:b w:val="0"/>
          <w:sz w:val="28"/>
          <w:rtl/>
        </w:rPr>
        <w:t>وسلم- ميمونة وهو محرم. وقرأت بخط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أبي حفص البرمكي الفقيه الحن</w:t>
      </w:r>
      <w:r w:rsidR="00A00A73">
        <w:rPr>
          <w:rFonts w:ascii="ATraditional Arabic" w:hAnsi="ATraditional Arabic" w:hint="cs"/>
          <w:b w:val="0"/>
          <w:sz w:val="28"/>
          <w:rtl/>
        </w:rPr>
        <w:t>بلي: ذكرت لأبي الحسن يعني الدار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قطني: جاء عمرو بن يحيى الماز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ني في ذكره الحمار موضع البعير، </w:t>
      </w:r>
      <w:r w:rsidR="00A00A73">
        <w:rPr>
          <w:rFonts w:ascii="ATraditional Arabic" w:hAnsi="ATraditional Arabic" w:hint="cs"/>
          <w:b w:val="0"/>
          <w:sz w:val="28"/>
          <w:rtl/>
        </w:rPr>
        <w:t>في توجه النبي</w:t>
      </w:r>
      <w:r w:rsidR="008E0DA5" w:rsidRPr="00125E44">
        <w:rPr>
          <w:rFonts w:ascii="ATraditional Arabic" w:hAnsi="ATraditional Arabic"/>
          <w:b w:val="0"/>
          <w:sz w:val="28"/>
          <w:rtl/>
        </w:rPr>
        <w:t>–</w:t>
      </w:r>
      <w:r w:rsidR="00A00A7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صلى الله عليه وعلى آله وسلم- إلى خيبر، وأن أح</w:t>
      </w:r>
      <w:r w:rsidR="00045256">
        <w:rPr>
          <w:rFonts w:ascii="ATraditional Arabic" w:hAnsi="ATraditional Arabic" w:hint="cs"/>
          <w:b w:val="0"/>
          <w:sz w:val="28"/>
          <w:rtl/>
        </w:rPr>
        <w:t>م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د لم يضعفه بذلك. فقال أبو الحسن: مثل 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lastRenderedPageBreak/>
        <w:t xml:space="preserve">هذا في الصحابة، قال: روى رافع بن عمرو المزني قال: رأيت النبي </w:t>
      </w:r>
      <w:r w:rsidR="008E0DA5" w:rsidRPr="00125E44">
        <w:rPr>
          <w:rFonts w:ascii="ATraditional Arabic" w:hAnsi="ATraditional Arabic"/>
          <w:b w:val="0"/>
          <w:sz w:val="28"/>
          <w:rtl/>
        </w:rPr>
        <w:t>–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صلى الله عليه وعلى آله وسلم- </w:t>
      </w:r>
      <w:r w:rsidR="00045256">
        <w:rPr>
          <w:rFonts w:ascii="ATraditional Arabic" w:hAnsi="ATraditional Arabic" w:hint="cs"/>
          <w:b w:val="0"/>
          <w:sz w:val="28"/>
          <w:rtl/>
        </w:rPr>
        <w:t>يخطب على بغلة بمنى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 وروى الناس كلهم خطبة النبي </w:t>
      </w:r>
      <w:r w:rsidR="00A00A73">
        <w:rPr>
          <w:rFonts w:ascii="ATraditional Arabic" w:hAnsi="ATraditional Arabic" w:hint="cs"/>
          <w:b w:val="0"/>
          <w:sz w:val="28"/>
          <w:rtl/>
        </w:rPr>
        <w:t>-</w:t>
      </w:r>
      <w:r w:rsidR="00045256">
        <w:rPr>
          <w:rFonts w:ascii="ATraditional Arabic" w:hAnsi="ATraditional Arabic" w:hint="cs"/>
          <w:b w:val="0"/>
          <w:sz w:val="28"/>
          <w:rtl/>
        </w:rPr>
        <w:t>صلى الله عليه وسلم</w:t>
      </w:r>
      <w:r w:rsidR="00A00A73">
        <w:rPr>
          <w:rFonts w:ascii="ATraditional Arabic" w:hAnsi="ATraditional Arabic" w:hint="cs"/>
          <w:b w:val="0"/>
          <w:sz w:val="28"/>
          <w:rtl/>
        </w:rPr>
        <w:t>-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 على ناقة أو جمل، أفيضعف الصحابي بذلك؟!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انتهى.</w:t>
      </w:r>
    </w:p>
    <w:p w:rsidR="008E0DA5" w:rsidRPr="00125E44" w:rsidRDefault="008E0DA5" w:rsidP="008E0DA5">
      <w:pPr>
        <w:rPr>
          <w:rFonts w:ascii="ATraditional Arabic" w:hAnsi="ATraditional Arabic"/>
          <w:b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t xml:space="preserve">وقد ذكر الأثرم لأحمد أن ابن المديني كان يحمل على عمرو بن يحيى، وذكر له هذا الحديث: أن النبي </w:t>
      </w:r>
      <w:r w:rsidRPr="00125E44">
        <w:rPr>
          <w:rFonts w:ascii="ATraditional Arabic" w:hAnsi="ATraditional Arabic"/>
          <w:b w:val="0"/>
          <w:sz w:val="28"/>
          <w:rtl/>
        </w:rPr>
        <w:t>–</w:t>
      </w:r>
      <w:r w:rsidRPr="00125E44">
        <w:rPr>
          <w:rFonts w:ascii="ATraditional Arabic" w:hAnsi="ATraditional Arabic" w:hint="cs"/>
          <w:b w:val="0"/>
          <w:sz w:val="28"/>
          <w:rtl/>
        </w:rPr>
        <w:t>صلى الله عليه وسلم- على حمار، وقال: إنما هو على بعير، فقال أحمد: هذا سهل. وقال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 أحمد</w:t>
      </w:r>
      <w:r w:rsidRPr="00125E44">
        <w:rPr>
          <w:rFonts w:ascii="ATraditional Arabic" w:hAnsi="ATraditional Arabic" w:hint="cs"/>
          <w:b w:val="0"/>
          <w:sz w:val="28"/>
          <w:rtl/>
        </w:rPr>
        <w:t>: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 كان مالك من أثبت الناس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 وكان يخطئ. وقال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حماد بن زيد</w:t>
      </w:r>
      <w:r w:rsidR="00045256">
        <w:rPr>
          <w:rFonts w:ascii="ATraditional Arabic" w:hAnsi="ATraditional Arabic" w:hint="cs"/>
          <w:b w:val="0"/>
          <w:sz w:val="28"/>
          <w:rtl/>
        </w:rPr>
        <w:t>: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قد أخطأ في غير شيء. وقال علي بن المديني: المحدثون صحفوا وأخطأوا، ما خلا أربعة يزيد بن زريع، وابن علي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ة، وبشر بن المفضل، </w:t>
      </w:r>
      <w:r w:rsidR="00A00A73">
        <w:rPr>
          <w:rFonts w:ascii="ATraditional Arabic" w:hAnsi="ATraditional Arabic" w:hint="cs"/>
          <w:b w:val="0"/>
          <w:sz w:val="28"/>
          <w:rtl/>
        </w:rPr>
        <w:t>وعبد الوار</w:t>
      </w:r>
      <w:r w:rsidR="00045256">
        <w:rPr>
          <w:rFonts w:ascii="ATraditional Arabic" w:hAnsi="ATraditional Arabic" w:hint="cs"/>
          <w:b w:val="0"/>
          <w:sz w:val="28"/>
          <w:rtl/>
        </w:rPr>
        <w:t xml:space="preserve">ث </w:t>
      </w:r>
      <w:r w:rsidRPr="00125E44">
        <w:rPr>
          <w:rFonts w:ascii="ATraditional Arabic" w:hAnsi="ATraditional Arabic" w:hint="cs"/>
          <w:b w:val="0"/>
          <w:sz w:val="28"/>
          <w:rtl/>
        </w:rPr>
        <w:t>بن سعيد.</w:t>
      </w:r>
      <w:r w:rsidR="00361E3D">
        <w:rPr>
          <w:rFonts w:ascii="ATraditional Arabic" w:hAnsi="ATraditional Arabic" w:hint="cs"/>
          <w:b w:val="0"/>
          <w:sz w:val="28"/>
          <w:rtl/>
        </w:rPr>
        <w:t>"</w:t>
      </w:r>
    </w:p>
    <w:p w:rsidR="008E0DA5" w:rsidRDefault="00A24880" w:rsidP="00045256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8E0DA5">
        <w:rPr>
          <w:rFonts w:ascii="ATraditional Arabic" w:hAnsi="ATraditional Arabic" w:hint="cs"/>
          <w:bCs w:val="0"/>
          <w:sz w:val="28"/>
          <w:rtl/>
        </w:rPr>
        <w:t>نعم هؤلاء من أقل الناس خطأ</w:t>
      </w:r>
      <w:r w:rsidR="00A00A73">
        <w:rPr>
          <w:rFonts w:ascii="ATraditional Arabic" w:hAnsi="ATraditional Arabic" w:hint="cs"/>
          <w:bCs w:val="0"/>
          <w:sz w:val="28"/>
          <w:rtl/>
        </w:rPr>
        <w:t>ً</w:t>
      </w:r>
      <w:r w:rsidR="008E0DA5">
        <w:rPr>
          <w:rFonts w:ascii="ATraditional Arabic" w:hAnsi="ATraditional Arabic" w:hint="cs"/>
          <w:bCs w:val="0"/>
          <w:sz w:val="28"/>
          <w:rtl/>
        </w:rPr>
        <w:t xml:space="preserve">، بل من أثبت الناس </w:t>
      </w:r>
      <w:r w:rsidR="00045256">
        <w:rPr>
          <w:rFonts w:ascii="ATraditional Arabic" w:hAnsi="ATraditional Arabic" w:hint="cs"/>
          <w:bCs w:val="0"/>
          <w:sz w:val="28"/>
          <w:rtl/>
        </w:rPr>
        <w:t xml:space="preserve">وأضبطهم </w:t>
      </w:r>
      <w:r w:rsidR="00A00A73">
        <w:rPr>
          <w:rFonts w:ascii="ATraditional Arabic" w:hAnsi="ATraditional Arabic" w:hint="cs"/>
          <w:bCs w:val="0"/>
          <w:sz w:val="28"/>
          <w:rtl/>
        </w:rPr>
        <w:t>وأتقنهم</w:t>
      </w:r>
      <w:r w:rsidR="008E0DA5">
        <w:rPr>
          <w:rFonts w:ascii="ATraditional Arabic" w:hAnsi="ATraditional Arabic" w:hint="cs"/>
          <w:bCs w:val="0"/>
          <w:sz w:val="28"/>
          <w:rtl/>
        </w:rPr>
        <w:t>، لكن لا يظن أنهم ما أخطأوا مطلقًا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8E0DA5" w:rsidRPr="00A24880" w:rsidRDefault="008E0DA5" w:rsidP="008E0DA5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إذا وجد لهم مخالف</w:t>
      </w:r>
      <w:r w:rsidR="00045256">
        <w:rPr>
          <w:rFonts w:ascii="ATraditional Arabic" w:hAnsi="ATraditional Arabic" w:hint="cs"/>
          <w:b w:val="0"/>
          <w:sz w:val="28"/>
          <w:rtl/>
        </w:rPr>
        <w:t>ة</w:t>
      </w:r>
      <w:r w:rsidRPr="00A24880">
        <w:rPr>
          <w:rFonts w:ascii="ATraditional Arabic" w:hAnsi="ATraditional Arabic" w:hint="cs"/>
          <w:b w:val="0"/>
          <w:sz w:val="28"/>
          <w:rtl/>
        </w:rPr>
        <w:t xml:space="preserve"> في حديث</w:t>
      </w:r>
      <w:r w:rsidR="002340AE">
        <w:rPr>
          <w:rFonts w:ascii="ATraditional Arabic" w:hAnsi="ATraditional Arabic" w:hint="cs"/>
          <w:b w:val="0"/>
          <w:sz w:val="28"/>
          <w:rtl/>
        </w:rPr>
        <w:t>..</w:t>
      </w:r>
    </w:p>
    <w:p w:rsidR="008E0DA5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ATraditional Arabic" w:hAnsi="ATraditional Arabic" w:hint="cs"/>
          <w:bCs w:val="0"/>
          <w:sz w:val="28"/>
          <w:rtl/>
        </w:rPr>
        <w:t>يقدمون.</w:t>
      </w:r>
    </w:p>
    <w:p w:rsidR="008E0DA5" w:rsidRDefault="00361E3D" w:rsidP="008E0DA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وقال البرذعي: شهدت أبا زرعة ذكر عبد الرحمن بن مهدي ومد</w:t>
      </w:r>
      <w:r w:rsidR="002340AE">
        <w:rPr>
          <w:rFonts w:ascii="ATraditional Arabic" w:hAnsi="ATraditional Arabic" w:hint="cs"/>
          <w:b w:val="0"/>
          <w:sz w:val="28"/>
          <w:rtl/>
        </w:rPr>
        <w:t>حه وأطن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ب في مدحه، وقال: وهم في غير شيء، ثم ذكر عدة أسماء صحفها، وقال: قال: عن سماك عن عبد الله بن ظالم، وإنما هو مالك بن ظالم. وقال ابن معين: يحيى بن زكريا بن أبي زائدة كي</w:t>
      </w:r>
      <w:r w:rsidR="002340AE">
        <w:rPr>
          <w:rFonts w:ascii="ATraditional Arabic" w:hAnsi="ATraditional Arabic" w:hint="cs"/>
          <w:b w:val="0"/>
          <w:sz w:val="28"/>
          <w:rtl/>
        </w:rPr>
        <w:t>ّ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س لا أعلم أخطأ إلا في حديث واحد.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8E0DA5" w:rsidRDefault="008E0DA5" w:rsidP="00A00A73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هذا علمه، و</w:t>
      </w:r>
      <w:r w:rsidR="002340AE">
        <w:rPr>
          <w:rFonts w:ascii="ATraditional Arabic" w:hAnsi="ATraditional Arabic" w:hint="cs"/>
          <w:bCs w:val="0"/>
          <w:sz w:val="28"/>
          <w:rtl/>
        </w:rPr>
        <w:t xml:space="preserve">قد </w:t>
      </w:r>
      <w:r>
        <w:rPr>
          <w:rFonts w:ascii="ATraditional Arabic" w:hAnsi="ATraditional Arabic" w:hint="cs"/>
          <w:bCs w:val="0"/>
          <w:sz w:val="28"/>
          <w:rtl/>
        </w:rPr>
        <w:t xml:space="preserve">يعلم غيره </w:t>
      </w:r>
      <w:r w:rsidR="002340AE">
        <w:rPr>
          <w:rFonts w:ascii="ATraditional Arabic" w:hAnsi="ATraditional Arabic" w:hint="cs"/>
          <w:bCs w:val="0"/>
          <w:sz w:val="28"/>
          <w:rtl/>
        </w:rPr>
        <w:t xml:space="preserve">غيره </w:t>
      </w:r>
      <w:r>
        <w:rPr>
          <w:rFonts w:ascii="ATraditional Arabic" w:hAnsi="ATraditional Arabic" w:hint="cs"/>
          <w:bCs w:val="0"/>
          <w:sz w:val="28"/>
          <w:rtl/>
        </w:rPr>
        <w:t>من الأحادث</w:t>
      </w:r>
      <w:r w:rsidR="00A00A73">
        <w:rPr>
          <w:rFonts w:ascii="ATraditional Arabic" w:hAnsi="ATraditional Arabic" w:hint="cs"/>
          <w:bCs w:val="0"/>
          <w:sz w:val="28"/>
          <w:rtl/>
        </w:rPr>
        <w:t>.</w:t>
      </w:r>
    </w:p>
    <w:p w:rsidR="00CB01A2" w:rsidRPr="00125E44" w:rsidRDefault="00361E3D" w:rsidP="00A00A73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وقد ذكر الترمذي ه</w:t>
      </w:r>
      <w:r w:rsidR="002340AE">
        <w:rPr>
          <w:rFonts w:ascii="ATraditional Arabic" w:hAnsi="ATraditional Arabic" w:hint="cs"/>
          <w:b w:val="0"/>
          <w:sz w:val="28"/>
          <w:rtl/>
        </w:rPr>
        <w:t>ا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هنا تراجم طائفة من أعيان الحفاظ مخ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تصر</w:t>
      </w:r>
      <w:r w:rsidR="002340AE">
        <w:rPr>
          <w:rFonts w:ascii="ATraditional Arabic" w:hAnsi="ATraditional Arabic" w:hint="cs"/>
          <w:b w:val="0"/>
          <w:sz w:val="28"/>
          <w:rtl/>
        </w:rPr>
        <w:t>ة، فنذكرهم، ون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 xml:space="preserve">ذكر معهم </w:t>
      </w:r>
      <w:r w:rsidR="002340AE">
        <w:rPr>
          <w:rFonts w:ascii="ATraditional Arabic" w:hAnsi="ATraditional Arabic" w:hint="cs"/>
          <w:b w:val="0"/>
          <w:sz w:val="28"/>
          <w:rtl/>
        </w:rPr>
        <w:t xml:space="preserve">طائفة 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ممن لم يسم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ه أيضًا على وجه الاختصار </w:t>
      </w:r>
      <w:r w:rsidR="008E0DA5" w:rsidRPr="00125E44">
        <w:rPr>
          <w:rFonts w:ascii="ATraditional Arabic" w:hAnsi="ATraditional Arabic"/>
          <w:b w:val="0"/>
          <w:sz w:val="28"/>
          <w:rtl/>
        </w:rPr>
        <w:t>–</w:t>
      </w:r>
      <w:r w:rsidR="00A00A73">
        <w:rPr>
          <w:rFonts w:ascii="ATraditional Arabic" w:hAnsi="ATraditional Arabic" w:hint="cs"/>
          <w:b w:val="0"/>
          <w:sz w:val="28"/>
          <w:rtl/>
        </w:rPr>
        <w:t>إن شاء الله تعالى-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>:</w:t>
      </w:r>
      <w:r w:rsidR="002340AE">
        <w:rPr>
          <w:rFonts w:ascii="ATraditional Arabic" w:hAnsi="ATraditional Arabic" w:hint="cs"/>
          <w:b w:val="0"/>
          <w:sz w:val="28"/>
          <w:rtl/>
        </w:rPr>
        <w:t xml:space="preserve"> فمنهم</w:t>
      </w:r>
      <w:r w:rsidR="008E0DA5" w:rsidRPr="00125E44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A00A73">
        <w:rPr>
          <w:rFonts w:ascii="ATraditional Arabic" w:hAnsi="ATraditional Arabic" w:hint="cs"/>
          <w:b w:val="0"/>
          <w:sz w:val="28"/>
          <w:rtl/>
        </w:rPr>
        <w:t>أ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بو زرعة بن عمرو بن جرير، واسمه: هرم، وقيل: عبد الرحمن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CB01A2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CB01A2">
        <w:rPr>
          <w:rFonts w:ascii="ATraditional Arabic" w:hAnsi="ATraditional Arabic" w:hint="cs"/>
          <w:bCs w:val="0"/>
          <w:sz w:val="28"/>
          <w:rtl/>
        </w:rPr>
        <w:t xml:space="preserve">أبو زرعة بن </w:t>
      </w:r>
      <w:r w:rsidR="00A00A73">
        <w:rPr>
          <w:rFonts w:ascii="ATraditional Arabic" w:hAnsi="ATraditional Arabic" w:hint="cs"/>
          <w:bCs w:val="0"/>
          <w:sz w:val="28"/>
          <w:rtl/>
        </w:rPr>
        <w:t>عمرو بن جرير بن عبد الله البجلي.</w:t>
      </w:r>
    </w:p>
    <w:p w:rsidR="00CB01A2" w:rsidRPr="00125E44" w:rsidRDefault="00361E3D" w:rsidP="00A00A73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وقيل: عبد الرحمن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 xml:space="preserve"> قاله ابن معين وغيره، 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>وقيل: عبد الله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>
        <w:rPr>
          <w:rFonts w:ascii="ATraditional Arabic" w:hAnsi="ATraditional Arabic" w:hint="cs"/>
          <w:b w:val="0"/>
          <w:sz w:val="28"/>
          <w:rtl/>
        </w:rPr>
        <w:t>"</w:t>
      </w:r>
    </w:p>
    <w:p w:rsidR="00CB01A2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ATraditional Arabic" w:hAnsi="ATraditional Arabic" w:hint="cs"/>
          <w:bCs w:val="0"/>
          <w:sz w:val="28"/>
          <w:rtl/>
        </w:rPr>
        <w:t>تابعي يروي عن أبي هريرة وعن جده.</w:t>
      </w:r>
    </w:p>
    <w:p w:rsidR="00CB01A2" w:rsidRDefault="00A24880" w:rsidP="008E0DA5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>طالب: ............................</w:t>
      </w:r>
    </w:p>
    <w:p w:rsidR="00CB01A2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Simplified Arabic" w:hint="cs"/>
          <w:b w:val="0"/>
          <w:bCs w:val="0"/>
          <w:noProof w:val="0"/>
          <w:color w:val="000000"/>
          <w:sz w:val="28"/>
          <w:rtl/>
        </w:rPr>
        <w:t>ماذا</w:t>
      </w:r>
      <w:r w:rsidR="00A00A73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CB01A2">
        <w:rPr>
          <w:rFonts w:ascii="ATraditional Arabic" w:hAnsi="ATraditional Arabic" w:hint="cs"/>
          <w:bCs w:val="0"/>
          <w:sz w:val="28"/>
          <w:rtl/>
        </w:rPr>
        <w:t>فيه؟ اسمه</w:t>
      </w:r>
      <w:r w:rsidR="002340AE">
        <w:rPr>
          <w:rFonts w:ascii="ATraditional Arabic" w:hAnsi="ATraditional Arabic" w:hint="cs"/>
          <w:bCs w:val="0"/>
          <w:sz w:val="28"/>
          <w:rtl/>
        </w:rPr>
        <w:t>؟</w:t>
      </w:r>
      <w:r w:rsidR="00CB01A2">
        <w:rPr>
          <w:rFonts w:ascii="ATraditional Arabic" w:hAnsi="ATraditional Arabic" w:hint="cs"/>
          <w:bCs w:val="0"/>
          <w:sz w:val="28"/>
          <w:rtl/>
        </w:rPr>
        <w:t xml:space="preserve"> الراجح أن اسمه كنيته</w:t>
      </w:r>
      <w:r w:rsidR="00A00A73">
        <w:rPr>
          <w:rFonts w:ascii="ATraditional Arabic" w:hAnsi="ATraditional Arabic" w:hint="cs"/>
          <w:bCs w:val="0"/>
          <w:sz w:val="28"/>
          <w:rtl/>
        </w:rPr>
        <w:t xml:space="preserve">، </w:t>
      </w:r>
      <w:r w:rsidR="0047562D">
        <w:rPr>
          <w:rFonts w:ascii="ATraditional Arabic" w:hAnsi="ATraditional Arabic" w:hint="cs"/>
          <w:bCs w:val="0"/>
          <w:sz w:val="28"/>
          <w:rtl/>
        </w:rPr>
        <w:t xml:space="preserve">وهذه العادة أنه من اشتهر بالكنية </w:t>
      </w:r>
      <w:r w:rsidR="002340AE">
        <w:rPr>
          <w:rFonts w:ascii="ATraditional Arabic" w:hAnsi="ATraditional Arabic" w:hint="cs"/>
          <w:bCs w:val="0"/>
          <w:sz w:val="28"/>
          <w:rtl/>
        </w:rPr>
        <w:t xml:space="preserve">أنه </w:t>
      </w:r>
      <w:r w:rsidR="00A00A73">
        <w:rPr>
          <w:rFonts w:ascii="ATraditional Arabic" w:hAnsi="ATraditional Arabic" w:hint="cs"/>
          <w:bCs w:val="0"/>
          <w:sz w:val="28"/>
          <w:rtl/>
        </w:rPr>
        <w:t>يضيع الاسم.</w:t>
      </w:r>
    </w:p>
    <w:p w:rsidR="00A00A73" w:rsidRDefault="00361E3D" w:rsidP="0047562D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وقيل: عمرو. وجده جرير بن عبد الله البجلي الكوفي. يروي عن جده وعن أبي هريرة، ورى عنه إبراهيم النخعي وغيره.</w:t>
      </w:r>
      <w:r w:rsidR="002340AE">
        <w:rPr>
          <w:rFonts w:ascii="ATraditional Arabic" w:hAnsi="ATraditional Arabic" w:hint="cs"/>
          <w:b w:val="0"/>
          <w:sz w:val="28"/>
          <w:rtl/>
        </w:rPr>
        <w:t xml:space="preserve"> </w:t>
      </w:r>
    </w:p>
    <w:p w:rsidR="00CB01A2" w:rsidRPr="00125E44" w:rsidRDefault="002340AE" w:rsidP="0047562D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قال ابن أ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>بي خيثمة: حدثنا أبي قال</w:t>
      </w:r>
      <w:r w:rsidR="00A00A73">
        <w:rPr>
          <w:rFonts w:ascii="ATraditional Arabic" w:hAnsi="ATraditional Arabic" w:hint="cs"/>
          <w:b w:val="0"/>
          <w:sz w:val="28"/>
          <w:rtl/>
        </w:rPr>
        <w:t>: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 xml:space="preserve"> حدثنا جرير عن عمارة بن القعقاع قال: قال لي إبراهيم: حدثني عن أبي زرعة، فإني سألته عن حديث، ثم سألته عنه بعد سنتين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 xml:space="preserve"> فما أخرم منه حرفًا.</w:t>
      </w:r>
    </w:p>
    <w:p w:rsidR="0047562D" w:rsidRPr="00125E44" w:rsidRDefault="0047562D" w:rsidP="0047562D">
      <w:pPr>
        <w:rPr>
          <w:rFonts w:ascii="ATraditional Arabic" w:hAnsi="ATraditional Arabic"/>
          <w:b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lastRenderedPageBreak/>
        <w:t>وخر</w:t>
      </w:r>
      <w:r w:rsidR="00A00A73">
        <w:rPr>
          <w:rFonts w:ascii="ATraditional Arabic" w:hAnsi="ATraditional Arabic" w:hint="cs"/>
          <w:b w:val="0"/>
          <w:sz w:val="28"/>
          <w:rtl/>
        </w:rPr>
        <w:t>َّ</w:t>
      </w:r>
      <w:r w:rsidRPr="00125E44">
        <w:rPr>
          <w:rFonts w:ascii="ATraditional Arabic" w:hAnsi="ATraditional Arabic" w:hint="cs"/>
          <w:b w:val="0"/>
          <w:sz w:val="28"/>
          <w:rtl/>
        </w:rPr>
        <w:t>جه ابن عدي عن الحسين بن يوسف الفربري عن أبي عيسى الترمذي عن</w:t>
      </w:r>
      <w:r w:rsidR="002340AE">
        <w:rPr>
          <w:rFonts w:ascii="ATraditional Arabic" w:hAnsi="ATraditional Arabic" w:hint="cs"/>
          <w:b w:val="0"/>
          <w:sz w:val="28"/>
          <w:rtl/>
        </w:rPr>
        <w:t xml:space="preserve"> ابن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حميد كما خرجه الترمذي ه</w:t>
      </w:r>
      <w:r w:rsidR="002340AE">
        <w:rPr>
          <w:rFonts w:ascii="ATraditional Arabic" w:hAnsi="ATraditional Arabic" w:hint="cs"/>
          <w:b w:val="0"/>
          <w:sz w:val="28"/>
          <w:rtl/>
        </w:rPr>
        <w:t>ا</w:t>
      </w:r>
      <w:r w:rsidRPr="00125E44">
        <w:rPr>
          <w:rFonts w:ascii="ATraditional Arabic" w:hAnsi="ATraditional Arabic" w:hint="cs"/>
          <w:b w:val="0"/>
          <w:sz w:val="28"/>
          <w:rtl/>
        </w:rPr>
        <w:t>هنا.</w:t>
      </w:r>
    </w:p>
    <w:p w:rsidR="0047562D" w:rsidRPr="00125E44" w:rsidRDefault="0047562D" w:rsidP="00A00A73">
      <w:pPr>
        <w:rPr>
          <w:rFonts w:ascii="ATraditional Arabic" w:hAnsi="ATraditional Arabic"/>
          <w:b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t xml:space="preserve">ومنهم: 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 xml:space="preserve">سالم بن </w:t>
      </w:r>
      <w:r w:rsidR="00A00A73">
        <w:rPr>
          <w:rFonts w:ascii="ATraditional Arabic" w:hAnsi="ATraditional Arabic" w:hint="cs"/>
          <w:b w:val="0"/>
          <w:sz w:val="28"/>
          <w:rtl/>
        </w:rPr>
        <w:t>أ</w:t>
      </w:r>
      <w:r w:rsidR="00CB01A2" w:rsidRPr="00125E44">
        <w:rPr>
          <w:rFonts w:ascii="ATraditional Arabic" w:hAnsi="ATraditional Arabic" w:hint="cs"/>
          <w:b w:val="0"/>
          <w:sz w:val="28"/>
          <w:rtl/>
        </w:rPr>
        <w:t>بي الجعد</w:t>
      </w:r>
      <w:r w:rsidRPr="00125E44">
        <w:rPr>
          <w:rFonts w:ascii="ATraditional Arabic" w:hAnsi="ATraditional Arabic" w:hint="cs"/>
          <w:b w:val="0"/>
          <w:sz w:val="28"/>
          <w:rtl/>
        </w:rPr>
        <w:t>: واسم أبي الجعد رافع الأشجعي، مولاهم، الكوفي، وهو ثقة متفق على حديثه، وكلام منصور الذي خر</w:t>
      </w:r>
      <w:r w:rsidR="00A33194">
        <w:rPr>
          <w:rFonts w:ascii="ATraditional Arabic" w:hAnsi="ATraditional Arabic" w:hint="cs"/>
          <w:b w:val="0"/>
          <w:sz w:val="28"/>
          <w:rtl/>
        </w:rPr>
        <w:t>ّ</w:t>
      </w:r>
      <w:r w:rsidRPr="00125E44">
        <w:rPr>
          <w:rFonts w:ascii="ATraditional Arabic" w:hAnsi="ATraditional Arabic" w:hint="cs"/>
          <w:b w:val="0"/>
          <w:sz w:val="28"/>
          <w:rtl/>
        </w:rPr>
        <w:t>جه الترمذي خرجه ابن عدي عن الحسين بن يوسف عن الت</w:t>
      </w:r>
      <w:r w:rsidR="00A00A73">
        <w:rPr>
          <w:rFonts w:ascii="ATraditional Arabic" w:hAnsi="ATraditional Arabic" w:hint="cs"/>
          <w:b w:val="0"/>
          <w:sz w:val="28"/>
          <w:rtl/>
        </w:rPr>
        <w:t>رمذي، مع أن بعضهم تكلم في سالم بن أبي الجعد</w:t>
      </w:r>
      <w:r w:rsidRPr="00125E44">
        <w:rPr>
          <w:rFonts w:ascii="ATraditional Arabic" w:hAnsi="ATraditional Arabic" w:hint="cs"/>
          <w:b w:val="0"/>
          <w:sz w:val="28"/>
          <w:rtl/>
        </w:rPr>
        <w:t>: قال ابن جرير: حدثنا ابن حميد حدثنا جرير عن المغيرة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 w:rsidR="00361E3D">
        <w:rPr>
          <w:rFonts w:ascii="ATraditional Arabic" w:hAnsi="ATraditional Arabic" w:hint="cs"/>
          <w:b w:val="0"/>
          <w:sz w:val="28"/>
          <w:rtl/>
        </w:rPr>
        <w:t>"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</w:t>
      </w:r>
    </w:p>
    <w:p w:rsidR="0047562D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ATraditional Arabic" w:hAnsi="ATraditional Arabic" w:hint="cs"/>
          <w:bCs w:val="0"/>
          <w:sz w:val="28"/>
          <w:rtl/>
        </w:rPr>
        <w:t>محمد بن حميد الرازي فيه ضعف.</w:t>
      </w:r>
    </w:p>
    <w:p w:rsidR="00A33194" w:rsidRDefault="00361E3D" w:rsidP="0047562D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A33194">
        <w:rPr>
          <w:rFonts w:ascii="ATraditional Arabic" w:hAnsi="ATraditional Arabic" w:hint="cs"/>
          <w:b w:val="0"/>
          <w:sz w:val="28"/>
          <w:rtl/>
        </w:rPr>
        <w:t>قال</w:t>
      </w:r>
      <w:r w:rsidR="00A00A73">
        <w:rPr>
          <w:rFonts w:ascii="ATraditional Arabic" w:hAnsi="ATraditional Arabic" w:hint="cs"/>
          <w:b w:val="0"/>
          <w:sz w:val="28"/>
          <w:rtl/>
        </w:rPr>
        <w:t>:</w:t>
      </w:r>
      <w:r w:rsidR="00A33194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47562D" w:rsidRPr="0047562D">
        <w:rPr>
          <w:rFonts w:ascii="ATraditional Arabic" w:hAnsi="ATraditional Arabic" w:hint="cs"/>
          <w:b w:val="0"/>
          <w:sz w:val="28"/>
          <w:rtl/>
        </w:rPr>
        <w:t>حدثنا جرير عن المغيرة قال: ثلاثة كانوا لا يعبأون بحديثهم، فذكر أحدهم سالم بن أبي الجعد</w:t>
      </w:r>
      <w:r w:rsidR="00A00A73">
        <w:rPr>
          <w:rFonts w:ascii="ATraditional Arabic" w:hAnsi="ATraditional Arabic" w:hint="cs"/>
          <w:b w:val="0"/>
          <w:sz w:val="28"/>
          <w:rtl/>
        </w:rPr>
        <w:t>.</w:t>
      </w:r>
      <w:r w:rsidR="0047562D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8E0DA5" w:rsidRPr="00A33194" w:rsidRDefault="00A33194" w:rsidP="0047562D">
      <w:pPr>
        <w:rPr>
          <w:rFonts w:ascii="ATraditional Arabic" w:hAnsi="ATraditional Arabic"/>
          <w:b w:val="0"/>
          <w:sz w:val="28"/>
          <w:rtl/>
        </w:rPr>
      </w:pPr>
      <w:r w:rsidRPr="00A33194">
        <w:rPr>
          <w:rFonts w:ascii="ATraditional Arabic" w:hAnsi="ATraditional Arabic" w:hint="cs"/>
          <w:b w:val="0"/>
          <w:sz w:val="28"/>
          <w:rtl/>
        </w:rPr>
        <w:t xml:space="preserve">طالب: </w:t>
      </w:r>
      <w:r w:rsidR="0047562D" w:rsidRPr="00A33194">
        <w:rPr>
          <w:rFonts w:ascii="ATraditional Arabic" w:hAnsi="ATraditional Arabic" w:hint="cs"/>
          <w:b w:val="0"/>
          <w:sz w:val="28"/>
          <w:rtl/>
        </w:rPr>
        <w:t>طيب كيف كان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47562D" w:rsidRPr="00A33194">
        <w:rPr>
          <w:rFonts w:ascii="ATraditional Arabic" w:hAnsi="ATraditional Arabic" w:hint="cs"/>
          <w:b w:val="0"/>
          <w:sz w:val="28"/>
          <w:rtl/>
        </w:rPr>
        <w:t xml:space="preserve"> كيف نقل الاتفاق على حديثه ابن رجب قال</w:t>
      </w:r>
      <w:r w:rsidR="00A00A73">
        <w:rPr>
          <w:rFonts w:ascii="ATraditional Arabic" w:hAnsi="ATraditional Arabic" w:hint="cs"/>
          <w:b w:val="0"/>
          <w:sz w:val="28"/>
          <w:rtl/>
        </w:rPr>
        <w:t>:</w:t>
      </w:r>
      <w:r w:rsidR="0047562D" w:rsidRPr="00A33194">
        <w:rPr>
          <w:rFonts w:ascii="ATraditional Arabic" w:hAnsi="ATraditional Arabic" w:hint="cs"/>
          <w:b w:val="0"/>
          <w:sz w:val="28"/>
          <w:rtl/>
        </w:rPr>
        <w:t xml:space="preserve"> هو ثقة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47562D" w:rsidRPr="00A33194">
        <w:rPr>
          <w:rFonts w:ascii="ATraditional Arabic" w:hAnsi="ATraditional Arabic" w:hint="cs"/>
          <w:b w:val="0"/>
          <w:sz w:val="28"/>
          <w:rtl/>
        </w:rPr>
        <w:t xml:space="preserve"> متفق على حديثه؟</w:t>
      </w:r>
      <w:r w:rsidR="00361E3D">
        <w:rPr>
          <w:rFonts w:ascii="ATraditional Arabic" w:hAnsi="ATraditional Arabic" w:hint="cs"/>
          <w:b w:val="0"/>
          <w:sz w:val="28"/>
          <w:rtl/>
        </w:rPr>
        <w:t>"</w:t>
      </w:r>
    </w:p>
    <w:p w:rsidR="0047562D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A00A73">
        <w:rPr>
          <w:rFonts w:ascii="ATraditional Arabic" w:hAnsi="ATraditional Arabic" w:hint="cs"/>
          <w:bCs w:val="0"/>
          <w:sz w:val="28"/>
          <w:rtl/>
        </w:rPr>
        <w:t>نعم.</w:t>
      </w:r>
    </w:p>
    <w:p w:rsidR="0047562D" w:rsidRPr="00A24880" w:rsidRDefault="0047562D" w:rsidP="0047562D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 xml:space="preserve">طالب: </w:t>
      </w:r>
      <w:r w:rsidR="00A33194">
        <w:rPr>
          <w:rFonts w:ascii="ATraditional Arabic" w:hAnsi="ATraditional Arabic" w:hint="cs"/>
          <w:b w:val="0"/>
          <w:sz w:val="28"/>
          <w:rtl/>
        </w:rPr>
        <w:t>ذكر أنهم كانوا لا يعبأون بحديثه</w:t>
      </w:r>
      <w:r w:rsidRPr="00A24880">
        <w:rPr>
          <w:rFonts w:ascii="ATraditional Arabic" w:hAnsi="ATraditional Arabic" w:hint="cs"/>
          <w:b w:val="0"/>
          <w:sz w:val="28"/>
          <w:rtl/>
        </w:rPr>
        <w:t>....................</w:t>
      </w:r>
    </w:p>
    <w:p w:rsidR="0047562D" w:rsidRPr="00942318" w:rsidRDefault="00A24880" w:rsidP="00A00A7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47562D">
        <w:rPr>
          <w:rFonts w:ascii="ATraditional Arabic" w:hAnsi="ATraditional Arabic" w:hint="cs"/>
          <w:bCs w:val="0"/>
          <w:sz w:val="28"/>
          <w:rtl/>
        </w:rPr>
        <w:t>لا</w:t>
      </w:r>
      <w:r w:rsidR="00A00A73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7562D">
        <w:rPr>
          <w:rFonts w:ascii="ATraditional Arabic" w:hAnsi="ATraditional Arabic" w:hint="cs"/>
          <w:bCs w:val="0"/>
          <w:sz w:val="28"/>
          <w:rtl/>
        </w:rPr>
        <w:t>بد من الخلاف</w:t>
      </w:r>
      <w:r w:rsidR="00A00A73">
        <w:rPr>
          <w:rFonts w:ascii="ATraditional Arabic" w:hAnsi="ATraditional Arabic" w:hint="cs"/>
          <w:bCs w:val="0"/>
          <w:sz w:val="28"/>
          <w:rtl/>
        </w:rPr>
        <w:t>، لابد من الخلاف</w:t>
      </w:r>
      <w:r w:rsidR="00A33194">
        <w:rPr>
          <w:rFonts w:ascii="ATraditional Arabic" w:hAnsi="ATraditional Arabic" w:hint="cs"/>
          <w:bCs w:val="0"/>
          <w:sz w:val="28"/>
          <w:rtl/>
        </w:rPr>
        <w:t xml:space="preserve">، الخلاف لا بد منه، </w:t>
      </w:r>
      <w:r w:rsidR="0047562D">
        <w:rPr>
          <w:rFonts w:ascii="ATraditional Arabic" w:hAnsi="ATraditional Arabic" w:hint="cs"/>
          <w:bCs w:val="0"/>
          <w:sz w:val="28"/>
          <w:rtl/>
        </w:rPr>
        <w:t xml:space="preserve">الأقوال </w:t>
      </w:r>
      <w:r w:rsidR="00A33194">
        <w:rPr>
          <w:rFonts w:ascii="ATraditional Arabic" w:hAnsi="ATraditional Arabic" w:hint="cs"/>
          <w:bCs w:val="0"/>
          <w:sz w:val="28"/>
          <w:rtl/>
        </w:rPr>
        <w:t>ال</w:t>
      </w:r>
      <w:r w:rsidR="00A00A73">
        <w:rPr>
          <w:rFonts w:ascii="ATraditional Arabic" w:hAnsi="ATraditional Arabic" w:hint="cs"/>
          <w:bCs w:val="0"/>
          <w:sz w:val="28"/>
          <w:rtl/>
        </w:rPr>
        <w:t>متقابلة نقلت في كثير من الرواة.</w:t>
      </w:r>
    </w:p>
    <w:p w:rsidR="0047562D" w:rsidRDefault="00361E3D" w:rsidP="006210F3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A33194">
        <w:rPr>
          <w:rFonts w:ascii="ATraditional Arabic" w:hAnsi="ATraditional Arabic" w:hint="cs"/>
          <w:b w:val="0"/>
          <w:sz w:val="28"/>
          <w:rtl/>
        </w:rPr>
        <w:t xml:space="preserve">ومنهم: عبد 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>الملك بن عمير القرشي الكوفي: يكنى أبا عمرو، وهو ثقة متفق على حديثه. وقد سبق أن أحمد قال: هو كثير الاضطراب،</w:t>
      </w:r>
      <w:r w:rsidR="00A00A7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>وقدم سماكًا وعاصم بن أبي النجود عليه في الاضطراب</w:t>
      </w:r>
      <w:r w:rsidR="00A00A73">
        <w:rPr>
          <w:rFonts w:ascii="ATraditional Arabic" w:hAnsi="ATraditional Arabic" w:hint="cs"/>
          <w:b w:val="0"/>
          <w:sz w:val="28"/>
          <w:rtl/>
        </w:rPr>
        <w:t>،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 xml:space="preserve"> يعني أنه أكثر منهما اضطرابًا.</w:t>
      </w:r>
      <w:r>
        <w:rPr>
          <w:rFonts w:ascii="ATraditional Arabic" w:hAnsi="ATraditional Arabic" w:hint="cs"/>
          <w:b w:val="0"/>
          <w:sz w:val="28"/>
          <w:rtl/>
        </w:rPr>
        <w:t>"</w:t>
      </w:r>
      <w:r w:rsidR="0047562D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47562D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47562D">
        <w:rPr>
          <w:rFonts w:ascii="ATraditional Arabic" w:hAnsi="ATraditional Arabic" w:hint="cs"/>
          <w:bCs w:val="0"/>
          <w:sz w:val="28"/>
          <w:rtl/>
        </w:rPr>
        <w:t>و</w:t>
      </w:r>
      <w:r w:rsidR="00A33194">
        <w:rPr>
          <w:rFonts w:ascii="ATraditional Arabic" w:hAnsi="ATraditional Arabic" w:hint="cs"/>
          <w:bCs w:val="0"/>
          <w:sz w:val="28"/>
          <w:rtl/>
        </w:rPr>
        <w:t>عاصم القارئ المعروف ضابط متقن ف</w:t>
      </w:r>
      <w:r w:rsidR="0047562D">
        <w:rPr>
          <w:rFonts w:ascii="ATraditional Arabic" w:hAnsi="ATraditional Arabic" w:hint="cs"/>
          <w:bCs w:val="0"/>
          <w:sz w:val="28"/>
          <w:rtl/>
        </w:rPr>
        <w:t>ي</w:t>
      </w:r>
      <w:r w:rsidR="00A33194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7562D">
        <w:rPr>
          <w:rFonts w:ascii="ATraditional Arabic" w:hAnsi="ATraditional Arabic" w:hint="cs"/>
          <w:bCs w:val="0"/>
          <w:sz w:val="28"/>
          <w:rtl/>
        </w:rPr>
        <w:t>القراءة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47562D">
        <w:rPr>
          <w:rFonts w:ascii="ATraditional Arabic" w:hAnsi="ATraditional Arabic" w:hint="cs"/>
          <w:bCs w:val="0"/>
          <w:sz w:val="28"/>
          <w:rtl/>
        </w:rPr>
        <w:t xml:space="preserve"> لكن في الحديث فيه ما</w:t>
      </w:r>
      <w:r w:rsidR="00A33194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7562D">
        <w:rPr>
          <w:rFonts w:ascii="ATraditional Arabic" w:hAnsi="ATraditional Arabic" w:hint="cs"/>
          <w:bCs w:val="0"/>
          <w:sz w:val="28"/>
          <w:rtl/>
        </w:rPr>
        <w:t>فيه</w:t>
      </w:r>
      <w:r w:rsidR="005D220F">
        <w:rPr>
          <w:rFonts w:ascii="ATraditional Arabic" w:hAnsi="ATraditional Arabic" w:hint="cs"/>
          <w:bCs w:val="0"/>
          <w:sz w:val="28"/>
          <w:rtl/>
        </w:rPr>
        <w:t>.</w:t>
      </w:r>
    </w:p>
    <w:p w:rsidR="00A33194" w:rsidRDefault="00361E3D" w:rsidP="006210F3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>وقال أحمد: حدثنا سفيان</w:t>
      </w:r>
      <w:r w:rsidR="005D220F">
        <w:rPr>
          <w:rFonts w:ascii="ATraditional Arabic" w:hAnsi="ATraditional Arabic" w:hint="cs"/>
          <w:b w:val="0"/>
          <w:sz w:val="28"/>
          <w:rtl/>
        </w:rPr>
        <w:t>: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 xml:space="preserve"> سمعت عبد الملك بن عمير يقول: والله إني لأحدث بالحديث وما أدع منه حرفًا. وخرجه ابن عدي عن الحسين بن يوسف عن الترمذي كما خرجه ه</w:t>
      </w:r>
      <w:r w:rsidR="00A33194">
        <w:rPr>
          <w:rFonts w:ascii="ATraditional Arabic" w:hAnsi="ATraditional Arabic" w:hint="cs"/>
          <w:b w:val="0"/>
          <w:sz w:val="28"/>
          <w:rtl/>
        </w:rPr>
        <w:t>ا ه</w:t>
      </w:r>
      <w:r w:rsidR="0047562D" w:rsidRPr="00125E44">
        <w:rPr>
          <w:rFonts w:ascii="ATraditional Arabic" w:hAnsi="ATraditional Arabic" w:hint="cs"/>
          <w:b w:val="0"/>
          <w:sz w:val="28"/>
          <w:rtl/>
        </w:rPr>
        <w:t xml:space="preserve">نا. </w:t>
      </w:r>
    </w:p>
    <w:p w:rsidR="007737CC" w:rsidRDefault="0047562D" w:rsidP="006210F3">
      <w:pPr>
        <w:rPr>
          <w:rFonts w:ascii="ATraditional Arabic" w:hAnsi="ATraditional Arabic"/>
          <w:bCs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t>وقال ابن</w:t>
      </w:r>
      <w:r w:rsidR="00A33194">
        <w:rPr>
          <w:rFonts w:ascii="ATraditional Arabic" w:hAnsi="ATraditional Arabic" w:hint="cs"/>
          <w:b w:val="0"/>
          <w:sz w:val="28"/>
          <w:rtl/>
        </w:rPr>
        <w:t xml:space="preserve"> أبي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حاتم: حدثنا صالح بن أحمد حدثنا علي بن المديني قال</w:t>
      </w:r>
      <w:r w:rsidR="005D220F">
        <w:rPr>
          <w:rFonts w:ascii="ATraditional Arabic" w:hAnsi="ATraditional Arabic" w:hint="cs"/>
          <w:b w:val="0"/>
          <w:sz w:val="28"/>
          <w:rtl/>
        </w:rPr>
        <w:t>: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سمعت عبد الرحمن بن مهدي يقول:</w:t>
      </w:r>
      <w:r w:rsidR="0045799C" w:rsidRPr="00125E44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5D220F">
        <w:rPr>
          <w:rFonts w:ascii="ATraditional Arabic" w:hAnsi="ATraditional Arabic" w:hint="cs"/>
          <w:b w:val="0"/>
          <w:sz w:val="28"/>
          <w:rtl/>
        </w:rPr>
        <w:t>كان سفيان يعجب من حفظ عبد الملك</w:t>
      </w:r>
      <w:r w:rsidR="0045799C" w:rsidRPr="00125E44">
        <w:rPr>
          <w:rFonts w:ascii="ATraditional Arabic" w:hAnsi="ATraditional Arabic" w:hint="cs"/>
          <w:b w:val="0"/>
          <w:sz w:val="28"/>
          <w:rtl/>
        </w:rPr>
        <w:t xml:space="preserve">! قال صالح: قلت لأبي: هو عبد الملك بن عمير؟ قال: نعم، قال ابن أبي حاتم: فذكرته لأبي؟ قال: هذا وهم! </w:t>
      </w:r>
      <w:r w:rsidR="00A33194">
        <w:rPr>
          <w:rFonts w:ascii="ATraditional Arabic" w:hAnsi="ATraditional Arabic" w:hint="cs"/>
          <w:b w:val="0"/>
          <w:sz w:val="28"/>
          <w:rtl/>
        </w:rPr>
        <w:t>وإنما هو عبد الملك بن أبي سليمان</w:t>
      </w:r>
      <w:r w:rsidR="0045799C" w:rsidRPr="00125E44">
        <w:rPr>
          <w:rFonts w:ascii="ATraditional Arabic" w:hAnsi="ATraditional Arabic" w:hint="cs"/>
          <w:b w:val="0"/>
          <w:sz w:val="28"/>
          <w:rtl/>
        </w:rPr>
        <w:t>، وعبد الملك بن عمير لم يوصف بالحفظ.</w:t>
      </w:r>
      <w:r w:rsidR="00361E3D">
        <w:rPr>
          <w:rFonts w:ascii="ATraditional Arabic" w:hAnsi="ATraditional Arabic" w:hint="cs"/>
          <w:b w:val="0"/>
          <w:sz w:val="28"/>
          <w:rtl/>
        </w:rPr>
        <w:t>"</w:t>
      </w:r>
    </w:p>
    <w:p w:rsidR="0045799C" w:rsidRDefault="00A24880" w:rsidP="006210F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45799C">
        <w:rPr>
          <w:rFonts w:ascii="ATraditional Arabic" w:hAnsi="ATraditional Arabic" w:hint="cs"/>
          <w:bCs w:val="0"/>
          <w:sz w:val="28"/>
          <w:rtl/>
        </w:rPr>
        <w:t>طيب الخطأ يصير ممن؟ من الإمام أحمد</w:t>
      </w:r>
      <w:r w:rsidR="005D220F">
        <w:rPr>
          <w:rFonts w:ascii="ATraditional Arabic" w:hAnsi="ATraditional Arabic" w:hint="cs"/>
          <w:bCs w:val="0"/>
          <w:sz w:val="28"/>
          <w:rtl/>
        </w:rPr>
        <w:t>.</w:t>
      </w:r>
    </w:p>
    <w:p w:rsidR="0045799C" w:rsidRPr="00A24880" w:rsidRDefault="0045799C" w:rsidP="00A33194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طيب ق</w:t>
      </w:r>
      <w:r w:rsidR="00A33194">
        <w:rPr>
          <w:rFonts w:ascii="ATraditional Arabic" w:hAnsi="ATraditional Arabic" w:hint="cs"/>
          <w:b w:val="0"/>
          <w:sz w:val="28"/>
          <w:rtl/>
        </w:rPr>
        <w:t>وله</w:t>
      </w:r>
      <w:r w:rsidR="005D220F">
        <w:rPr>
          <w:rFonts w:ascii="ATraditional Arabic" w:hAnsi="ATraditional Arabic" w:hint="cs"/>
          <w:b w:val="0"/>
          <w:sz w:val="28"/>
          <w:rtl/>
        </w:rPr>
        <w:t>: لم يوصف بالحفظ ذكر أنه ثقة</w:t>
      </w:r>
      <w:r w:rsidRPr="00A24880">
        <w:rPr>
          <w:rFonts w:ascii="ATraditional Arabic" w:hAnsi="ATraditional Arabic" w:hint="cs"/>
          <w:b w:val="0"/>
          <w:sz w:val="28"/>
          <w:rtl/>
        </w:rPr>
        <w:t xml:space="preserve"> متفق على حديثه؟ </w:t>
      </w:r>
      <w:r w:rsidR="00A33194">
        <w:rPr>
          <w:rFonts w:ascii="ATraditional Arabic" w:hAnsi="ATraditional Arabic" w:hint="cs"/>
          <w:b w:val="0"/>
          <w:sz w:val="28"/>
          <w:rtl/>
        </w:rPr>
        <w:t>..ن</w:t>
      </w:r>
      <w:r w:rsidRPr="00A24880">
        <w:rPr>
          <w:rFonts w:ascii="ATraditional Arabic" w:hAnsi="ATraditional Arabic" w:hint="cs"/>
          <w:b w:val="0"/>
          <w:sz w:val="28"/>
          <w:rtl/>
        </w:rPr>
        <w:t>فسه؟</w:t>
      </w:r>
    </w:p>
    <w:p w:rsidR="0045799C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45799C">
        <w:rPr>
          <w:rFonts w:ascii="ATraditional Arabic" w:hAnsi="ATraditional Arabic" w:hint="cs"/>
          <w:bCs w:val="0"/>
          <w:sz w:val="28"/>
          <w:rtl/>
        </w:rPr>
        <w:t>مثله</w:t>
      </w:r>
      <w:r w:rsidR="00A33194">
        <w:rPr>
          <w:rFonts w:ascii="ATraditional Arabic" w:hAnsi="ATraditional Arabic" w:hint="cs"/>
          <w:bCs w:val="0"/>
          <w:sz w:val="28"/>
          <w:rtl/>
        </w:rPr>
        <w:t>،</w:t>
      </w:r>
      <w:r w:rsidR="0045799C">
        <w:rPr>
          <w:rFonts w:ascii="ATraditional Arabic" w:hAnsi="ATraditional Arabic" w:hint="cs"/>
          <w:bCs w:val="0"/>
          <w:sz w:val="28"/>
          <w:rtl/>
        </w:rPr>
        <w:t xml:space="preserve"> يعني قد يكون الحديث مخرج</w:t>
      </w:r>
      <w:r w:rsidR="005D220F">
        <w:rPr>
          <w:rFonts w:ascii="Simplified Arabic" w:hint="cs"/>
          <w:b w:val="0"/>
          <w:bCs w:val="0"/>
          <w:noProof w:val="0"/>
          <w:color w:val="000000"/>
          <w:sz w:val="28"/>
          <w:rtl/>
        </w:rPr>
        <w:t>ًا</w:t>
      </w:r>
      <w:r w:rsidR="0045799C">
        <w:rPr>
          <w:rFonts w:ascii="ATraditional Arabic" w:hAnsi="ATraditional Arabic" w:hint="cs"/>
          <w:bCs w:val="0"/>
          <w:sz w:val="28"/>
          <w:rtl/>
        </w:rPr>
        <w:t xml:space="preserve"> في الكتب عند الأئمة كلهم خرجوا له وفيه ما فيه، يعني متفق على حديثه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45799C">
        <w:rPr>
          <w:rFonts w:ascii="ATraditional Arabic" w:hAnsi="ATraditional Arabic" w:hint="cs"/>
          <w:bCs w:val="0"/>
          <w:sz w:val="28"/>
          <w:rtl/>
        </w:rPr>
        <w:t xml:space="preserve"> يعني</w:t>
      </w:r>
      <w:r w:rsidR="00C653EC">
        <w:rPr>
          <w:rFonts w:ascii="ATraditional Arabic" w:hAnsi="ATraditional Arabic" w:hint="cs"/>
          <w:bCs w:val="0"/>
          <w:sz w:val="28"/>
          <w:rtl/>
        </w:rPr>
        <w:t xml:space="preserve"> مخرج في كتب الأئمة، خُرج</w:t>
      </w:r>
      <w:r w:rsidR="0045799C">
        <w:rPr>
          <w:rFonts w:ascii="ATraditional Arabic" w:hAnsi="ATraditional Arabic" w:hint="cs"/>
          <w:bCs w:val="0"/>
          <w:sz w:val="28"/>
          <w:rtl/>
        </w:rPr>
        <w:t xml:space="preserve"> له</w:t>
      </w:r>
      <w:r w:rsidR="00C653EC">
        <w:rPr>
          <w:rFonts w:ascii="ATraditional Arabic" w:hAnsi="ATraditional Arabic" w:hint="cs"/>
          <w:bCs w:val="0"/>
          <w:sz w:val="28"/>
          <w:rtl/>
        </w:rPr>
        <w:t xml:space="preserve"> في</w:t>
      </w:r>
      <w:r w:rsidR="0045799C">
        <w:rPr>
          <w:rFonts w:ascii="ATraditional Arabic" w:hAnsi="ATraditional Arabic" w:hint="cs"/>
          <w:bCs w:val="0"/>
          <w:sz w:val="28"/>
          <w:rtl/>
        </w:rPr>
        <w:t xml:space="preserve"> كتب الأئمة بما في ذلك الصحيحين</w:t>
      </w:r>
      <w:r w:rsidR="005D220F">
        <w:rPr>
          <w:rFonts w:ascii="ATraditional Arabic" w:hAnsi="ATraditional Arabic" w:hint="cs"/>
          <w:bCs w:val="0"/>
          <w:sz w:val="28"/>
          <w:rtl/>
        </w:rPr>
        <w:t>.</w:t>
      </w:r>
    </w:p>
    <w:p w:rsidR="002D29C4" w:rsidRPr="00A24880" w:rsidRDefault="002D29C4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lastRenderedPageBreak/>
        <w:t>طالب: .......................</w:t>
      </w:r>
    </w:p>
    <w:p w:rsidR="002D29C4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5D220F">
        <w:rPr>
          <w:rFonts w:ascii="ATraditional Arabic" w:hAnsi="ATraditional Arabic" w:hint="cs"/>
          <w:bCs w:val="0"/>
          <w:sz w:val="28"/>
          <w:rtl/>
        </w:rPr>
        <w:t xml:space="preserve">نعم </w:t>
      </w:r>
      <w:r w:rsidR="00C653EC">
        <w:rPr>
          <w:rFonts w:ascii="ATraditional Arabic" w:hAnsi="ATraditional Arabic" w:hint="cs"/>
          <w:bCs w:val="0"/>
          <w:sz w:val="28"/>
          <w:rtl/>
        </w:rPr>
        <w:t>يشتركان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C653EC">
        <w:rPr>
          <w:rFonts w:ascii="ATraditional Arabic" w:hAnsi="ATraditional Arabic" w:hint="cs"/>
          <w:bCs w:val="0"/>
          <w:sz w:val="28"/>
          <w:rtl/>
        </w:rPr>
        <w:t xml:space="preserve"> لكن من الناس من إذا ا</w:t>
      </w:r>
      <w:r w:rsidR="00232036">
        <w:rPr>
          <w:rFonts w:ascii="ATraditional Arabic" w:hAnsi="ATraditional Arabic" w:hint="cs"/>
          <w:bCs w:val="0"/>
          <w:sz w:val="28"/>
          <w:rtl/>
        </w:rPr>
        <w:t>تجه إلى شيء ضبطه وأهمل ما عداه</w:t>
      </w:r>
      <w:r w:rsidR="005D220F">
        <w:rPr>
          <w:rFonts w:ascii="ATraditional Arabic" w:hAnsi="ATraditional Arabic" w:hint="cs"/>
          <w:bCs w:val="0"/>
          <w:sz w:val="28"/>
          <w:rtl/>
        </w:rPr>
        <w:t>.</w:t>
      </w:r>
    </w:p>
    <w:p w:rsidR="0045799C" w:rsidRPr="00A24880" w:rsidRDefault="0045799C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 xml:space="preserve">طالب: </w:t>
      </w:r>
      <w:r w:rsidR="00232036" w:rsidRPr="00A24880">
        <w:rPr>
          <w:rFonts w:ascii="ATraditional Arabic" w:hAnsi="ATraditional Arabic" w:hint="cs"/>
          <w:b w:val="0"/>
          <w:sz w:val="28"/>
          <w:rtl/>
        </w:rPr>
        <w:t>.......................</w:t>
      </w:r>
    </w:p>
    <w:p w:rsidR="00232036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232036">
        <w:rPr>
          <w:rFonts w:ascii="ATraditional Arabic" w:hAnsi="ATraditional Arabic" w:hint="cs"/>
          <w:bCs w:val="0"/>
          <w:sz w:val="28"/>
          <w:rtl/>
        </w:rPr>
        <w:t>لا ما يجرح يجرحه في باب في الحديث، كما أنه إذا كان إمام</w:t>
      </w:r>
      <w:r w:rsidR="005D220F">
        <w:rPr>
          <w:rFonts w:ascii="ATraditional Arabic" w:hAnsi="ATraditional Arabic" w:hint="cs"/>
          <w:bCs w:val="0"/>
          <w:sz w:val="28"/>
          <w:rtl/>
        </w:rPr>
        <w:t>ًا</w:t>
      </w:r>
      <w:r w:rsidR="00232036">
        <w:rPr>
          <w:rFonts w:ascii="ATraditional Arabic" w:hAnsi="ATraditional Arabic" w:hint="cs"/>
          <w:bCs w:val="0"/>
          <w:sz w:val="28"/>
          <w:rtl/>
        </w:rPr>
        <w:t xml:space="preserve"> معتبر</w:t>
      </w:r>
      <w:r w:rsidR="005D220F">
        <w:rPr>
          <w:rFonts w:ascii="ATraditional Arabic" w:hAnsi="ATraditional Arabic" w:hint="cs"/>
          <w:bCs w:val="0"/>
          <w:sz w:val="28"/>
          <w:rtl/>
        </w:rPr>
        <w:t>ًا</w:t>
      </w:r>
      <w:r w:rsidR="00232036">
        <w:rPr>
          <w:rFonts w:ascii="ATraditional Arabic" w:hAnsi="ATraditional Arabic" w:hint="cs"/>
          <w:bCs w:val="0"/>
          <w:sz w:val="28"/>
          <w:rtl/>
        </w:rPr>
        <w:t xml:space="preserve"> منظر</w:t>
      </w:r>
      <w:r w:rsidR="005D220F">
        <w:rPr>
          <w:rFonts w:ascii="ATraditional Arabic" w:hAnsi="ATraditional Arabic" w:hint="cs"/>
          <w:bCs w:val="0"/>
          <w:sz w:val="28"/>
          <w:rtl/>
        </w:rPr>
        <w:t>ًا</w:t>
      </w:r>
      <w:r w:rsidR="00232036">
        <w:rPr>
          <w:rFonts w:ascii="ATraditional Arabic" w:hAnsi="ATraditional Arabic" w:hint="cs"/>
          <w:bCs w:val="0"/>
          <w:sz w:val="28"/>
          <w:rtl/>
        </w:rPr>
        <w:t xml:space="preserve"> في الفقه يقبل قوله في الفقه، ومع ذلك في غيره من العلوم ما يقبل، هذا وجد كثير من الفقهاء الأئمة الكبار المعتمدين ضعفه في الحديث، ابن أبي ليلة من </w:t>
      </w:r>
      <w:r w:rsidR="005D220F">
        <w:rPr>
          <w:rFonts w:ascii="ATraditional Arabic" w:hAnsi="ATraditional Arabic" w:hint="cs"/>
          <w:bCs w:val="0"/>
          <w:sz w:val="28"/>
          <w:rtl/>
        </w:rPr>
        <w:t>أكبر قضاة الدنيا سيئ الحفظ.</w:t>
      </w:r>
    </w:p>
    <w:p w:rsidR="005D220F" w:rsidRDefault="00361E3D" w:rsidP="005D220F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"</w:t>
      </w:r>
      <w:r w:rsidR="00232036" w:rsidRPr="00125E44">
        <w:rPr>
          <w:rFonts w:ascii="ATraditional Arabic" w:hAnsi="ATraditional Arabic" w:hint="cs"/>
          <w:b w:val="0"/>
          <w:sz w:val="28"/>
          <w:rtl/>
        </w:rPr>
        <w:t xml:space="preserve">ومنهم: </w:t>
      </w:r>
      <w:r w:rsidR="00C653EC">
        <w:rPr>
          <w:rFonts w:ascii="ATraditional Arabic" w:hAnsi="ATraditional Arabic" w:hint="cs"/>
          <w:b w:val="0"/>
          <w:sz w:val="28"/>
          <w:rtl/>
        </w:rPr>
        <w:t>قتادة بن دعامة السدوسي</w:t>
      </w:r>
      <w:r w:rsidR="00232036" w:rsidRPr="00125E44">
        <w:rPr>
          <w:rFonts w:ascii="ATraditional Arabic" w:hAnsi="ATraditional Arabic" w:hint="cs"/>
          <w:b w:val="0"/>
          <w:sz w:val="28"/>
          <w:rtl/>
        </w:rPr>
        <w:t xml:space="preserve"> البصري، يكنى أبا الخطاب</w:t>
      </w:r>
      <w:r w:rsidR="00C653EC">
        <w:rPr>
          <w:rFonts w:ascii="ATraditional Arabic" w:hAnsi="ATraditional Arabic" w:hint="cs"/>
          <w:b w:val="0"/>
          <w:sz w:val="28"/>
          <w:rtl/>
        </w:rPr>
        <w:t xml:space="preserve">. أحد الأئمة الأعلام، والحفاظ، </w:t>
      </w:r>
      <w:r w:rsidR="00232036" w:rsidRPr="00125E44">
        <w:rPr>
          <w:rFonts w:ascii="ATraditional Arabic" w:hAnsi="ATraditional Arabic" w:hint="cs"/>
          <w:b w:val="0"/>
          <w:sz w:val="28"/>
          <w:rtl/>
        </w:rPr>
        <w:t xml:space="preserve">الثقات المتفق على صحة حديثهم، وإليه المنتهى في الحفظ والإتقان. </w:t>
      </w:r>
    </w:p>
    <w:p w:rsidR="005D220F" w:rsidRDefault="00232036" w:rsidP="005D220F">
      <w:pPr>
        <w:rPr>
          <w:rFonts w:ascii="ATraditional Arabic" w:hAnsi="ATraditional Arabic"/>
          <w:b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t xml:space="preserve">قال أبو هلال: عن غالب </w:t>
      </w:r>
      <w:r w:rsidR="00C653EC">
        <w:rPr>
          <w:rFonts w:ascii="ATraditional Arabic" w:hAnsi="ATraditional Arabic" w:hint="cs"/>
          <w:b w:val="0"/>
          <w:sz w:val="28"/>
          <w:rtl/>
        </w:rPr>
        <w:t>عن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بكر بن عبد الله المزني: من</w:t>
      </w:r>
      <w:r w:rsidR="00C31AB1">
        <w:rPr>
          <w:rFonts w:ascii="ATraditional Arabic" w:hAnsi="ATraditional Arabic" w:hint="cs"/>
          <w:b w:val="0"/>
          <w:sz w:val="28"/>
          <w:rtl/>
        </w:rPr>
        <w:t xml:space="preserve"> </w:t>
      </w:r>
      <w:r w:rsidRPr="00125E44">
        <w:rPr>
          <w:rFonts w:ascii="ATraditional Arabic" w:hAnsi="ATraditional Arabic" w:hint="cs"/>
          <w:b w:val="0"/>
          <w:sz w:val="28"/>
          <w:rtl/>
        </w:rPr>
        <w:t>سره أن ينظر إلى أحفظ من أدركنا في زمانه، وأجدر أن يؤدي ا</w:t>
      </w:r>
      <w:r w:rsidR="005D220F">
        <w:rPr>
          <w:rFonts w:ascii="ATraditional Arabic" w:hAnsi="ATraditional Arabic" w:hint="cs"/>
          <w:b w:val="0"/>
          <w:sz w:val="28"/>
          <w:rtl/>
        </w:rPr>
        <w:t>لحديث كما سمعه فلينظر إلى قتادة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! ما رأيت الذي هو أحفظ منه، ولا أجدر أن يؤدي الحديث كما سمعه. </w:t>
      </w:r>
    </w:p>
    <w:p w:rsidR="00232036" w:rsidRDefault="00232036" w:rsidP="005D220F">
      <w:pPr>
        <w:rPr>
          <w:rFonts w:ascii="ATraditional Arabic" w:hAnsi="ATraditional Arabic"/>
          <w:bCs w:val="0"/>
          <w:sz w:val="28"/>
          <w:rtl/>
        </w:rPr>
      </w:pPr>
      <w:r w:rsidRPr="00125E44">
        <w:rPr>
          <w:rFonts w:ascii="ATraditional Arabic" w:hAnsi="ATraditional Arabic" w:hint="cs"/>
          <w:b w:val="0"/>
          <w:sz w:val="28"/>
          <w:rtl/>
        </w:rPr>
        <w:t>وقال الصعق بن حزن: حدثنا</w:t>
      </w:r>
      <w:r w:rsidR="00C653EC">
        <w:rPr>
          <w:rFonts w:ascii="ATraditional Arabic" w:hAnsi="ATraditional Arabic" w:hint="cs"/>
          <w:b w:val="0"/>
          <w:sz w:val="28"/>
          <w:rtl/>
        </w:rPr>
        <w:t xml:space="preserve"> زيد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أبو عبد الواحد قال</w:t>
      </w:r>
      <w:r w:rsidR="005D220F">
        <w:rPr>
          <w:rFonts w:ascii="ATraditional Arabic" w:hAnsi="ATraditional Arabic" w:hint="cs"/>
          <w:b w:val="0"/>
          <w:sz w:val="28"/>
          <w:rtl/>
        </w:rPr>
        <w:t>:</w:t>
      </w:r>
      <w:r w:rsidRPr="00125E44">
        <w:rPr>
          <w:rFonts w:ascii="ATraditional Arabic" w:hAnsi="ATraditional Arabic" w:hint="cs"/>
          <w:b w:val="0"/>
          <w:sz w:val="28"/>
          <w:rtl/>
        </w:rPr>
        <w:t xml:space="preserve"> سمعت سعيد بن المسيب يقول: ما أتاني عراقي أحفظ من قتادة. وروى عبد الرزاق عن معمر أن</w:t>
      </w:r>
      <w:r w:rsidR="00C653EC">
        <w:rPr>
          <w:rFonts w:ascii="ATraditional Arabic" w:hAnsi="ATraditional Arabic" w:hint="cs"/>
          <w:bCs w:val="0"/>
          <w:sz w:val="28"/>
          <w:rtl/>
        </w:rPr>
        <w:t>..</w:t>
      </w:r>
      <w:r w:rsidR="00361E3D">
        <w:rPr>
          <w:rFonts w:ascii="ATraditional Arabic" w:hAnsi="ATraditional Arabic" w:hint="cs"/>
          <w:bCs w:val="0"/>
          <w:sz w:val="28"/>
          <w:rtl/>
        </w:rPr>
        <w:t>"</w:t>
      </w:r>
      <w:bookmarkStart w:id="2" w:name="_GoBack"/>
      <w:bookmarkEnd w:id="2"/>
    </w:p>
    <w:p w:rsidR="00232036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232036">
        <w:rPr>
          <w:rFonts w:ascii="ATraditional Arabic" w:hAnsi="ATraditional Arabic" w:hint="cs"/>
          <w:bCs w:val="0"/>
          <w:sz w:val="28"/>
          <w:rtl/>
        </w:rPr>
        <w:t>قتادة ولد أ</w:t>
      </w:r>
      <w:r w:rsidR="00C653EC">
        <w:rPr>
          <w:rFonts w:ascii="ATraditional Arabic" w:hAnsi="ATraditional Arabic" w:hint="cs"/>
          <w:bCs w:val="0"/>
          <w:sz w:val="28"/>
          <w:rtl/>
        </w:rPr>
        <w:t xml:space="preserve">كمه يقول </w:t>
      </w:r>
      <w:r w:rsidR="005D220F">
        <w:rPr>
          <w:rFonts w:ascii="ATraditional Arabic" w:hAnsi="ATraditional Arabic" w:hint="cs"/>
          <w:bCs w:val="0"/>
          <w:sz w:val="28"/>
          <w:rtl/>
        </w:rPr>
        <w:t>إ</w:t>
      </w:r>
      <w:r w:rsidR="00C653EC">
        <w:rPr>
          <w:rFonts w:ascii="ATraditional Arabic" w:hAnsi="ATraditional Arabic" w:hint="cs"/>
          <w:bCs w:val="0"/>
          <w:sz w:val="28"/>
          <w:rtl/>
        </w:rPr>
        <w:t xml:space="preserve">نه </w:t>
      </w:r>
      <w:r w:rsidR="00232036">
        <w:rPr>
          <w:rFonts w:ascii="ATraditional Arabic" w:hAnsi="ATraditional Arabic" w:hint="cs"/>
          <w:bCs w:val="0"/>
          <w:sz w:val="28"/>
          <w:rtl/>
        </w:rPr>
        <w:t>لم يولد أكمه في الرواة غيره هكذا يقال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23203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D220F">
        <w:rPr>
          <w:rFonts w:ascii="ATraditional Arabic" w:hAnsi="ATraditional Arabic" w:hint="cs"/>
          <w:bCs w:val="0"/>
          <w:sz w:val="28"/>
          <w:rtl/>
        </w:rPr>
        <w:t>من</w:t>
      </w:r>
      <w:r w:rsidR="00232036">
        <w:rPr>
          <w:rFonts w:ascii="ATraditional Arabic" w:hAnsi="ATraditional Arabic" w:hint="cs"/>
          <w:bCs w:val="0"/>
          <w:sz w:val="28"/>
          <w:rtl/>
        </w:rPr>
        <w:t xml:space="preserve"> الأكمه؟</w:t>
      </w:r>
    </w:p>
    <w:p w:rsidR="00232036" w:rsidRPr="00A24880" w:rsidRDefault="00232036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232036" w:rsidRDefault="00A24880" w:rsidP="006210F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232036">
        <w:rPr>
          <w:rFonts w:ascii="ATraditional Arabic" w:hAnsi="ATraditional Arabic" w:hint="cs"/>
          <w:bCs w:val="0"/>
          <w:sz w:val="28"/>
          <w:rtl/>
        </w:rPr>
        <w:t>يعني ما ولد غيره؟</w:t>
      </w:r>
    </w:p>
    <w:p w:rsidR="00232036" w:rsidRPr="00A24880" w:rsidRDefault="00232036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232036" w:rsidRDefault="00A24880" w:rsidP="006210F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232036">
        <w:rPr>
          <w:rFonts w:ascii="ATraditional Arabic" w:hAnsi="ATraditional Arabic" w:hint="cs"/>
          <w:bCs w:val="0"/>
          <w:sz w:val="28"/>
          <w:rtl/>
        </w:rPr>
        <w:t>ما فيه من الصحابة من التابعين عميان؟</w:t>
      </w:r>
    </w:p>
    <w:p w:rsidR="00232036" w:rsidRPr="00A24880" w:rsidRDefault="00232036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232036" w:rsidRDefault="00A24880" w:rsidP="009E6DE0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9E6DE0">
        <w:rPr>
          <w:rFonts w:ascii="ATraditional Arabic" w:hAnsi="ATraditional Arabic" w:hint="cs"/>
          <w:bCs w:val="0"/>
          <w:sz w:val="28"/>
          <w:rtl/>
        </w:rPr>
        <w:t>ابن عمر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9E6DE0">
        <w:rPr>
          <w:rFonts w:ascii="ATraditional Arabic" w:hAnsi="ATraditional Arabic" w:hint="cs"/>
          <w:bCs w:val="0"/>
          <w:sz w:val="28"/>
          <w:rtl/>
        </w:rPr>
        <w:t>ا</w:t>
      </w:r>
      <w:r w:rsidR="00C301EA">
        <w:rPr>
          <w:rFonts w:ascii="ATraditional Arabic" w:hAnsi="ATraditional Arabic" w:hint="cs"/>
          <w:bCs w:val="0"/>
          <w:sz w:val="28"/>
          <w:rtl/>
        </w:rPr>
        <w:t>بن عباس كل</w:t>
      </w:r>
      <w:r w:rsidR="005D220F">
        <w:rPr>
          <w:rFonts w:ascii="ATraditional Arabic" w:hAnsi="ATraditional Arabic" w:hint="cs"/>
          <w:bCs w:val="0"/>
          <w:sz w:val="28"/>
          <w:rtl/>
        </w:rPr>
        <w:t>ا</w:t>
      </w:r>
      <w:r w:rsidR="00C301EA">
        <w:rPr>
          <w:rFonts w:ascii="ATraditional Arabic" w:hAnsi="ATraditional Arabic" w:hint="cs"/>
          <w:bCs w:val="0"/>
          <w:sz w:val="28"/>
          <w:rtl/>
        </w:rPr>
        <w:t>هم</w:t>
      </w:r>
      <w:r w:rsidR="005D220F">
        <w:rPr>
          <w:rFonts w:ascii="ATraditional Arabic" w:hAnsi="ATraditional Arabic" w:hint="cs"/>
          <w:bCs w:val="0"/>
          <w:sz w:val="28"/>
          <w:rtl/>
        </w:rPr>
        <w:t>ا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عميان</w:t>
      </w:r>
      <w:r w:rsidR="005D220F">
        <w:rPr>
          <w:rFonts w:ascii="ATraditional Arabic" w:hAnsi="ATraditional Arabic" w:hint="cs"/>
          <w:bCs w:val="0"/>
          <w:sz w:val="28"/>
          <w:rtl/>
        </w:rPr>
        <w:t>.</w:t>
      </w:r>
    </w:p>
    <w:p w:rsidR="00C301EA" w:rsidRPr="00A24880" w:rsidRDefault="00C301EA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C301EA" w:rsidRDefault="00A24880" w:rsidP="006210F3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C301EA">
        <w:rPr>
          <w:rFonts w:ascii="ATraditional Arabic" w:hAnsi="ATraditional Arabic" w:hint="cs"/>
          <w:bCs w:val="0"/>
          <w:sz w:val="28"/>
          <w:rtl/>
        </w:rPr>
        <w:t>الترمذي مولود أكمه؟</w:t>
      </w:r>
    </w:p>
    <w:p w:rsidR="00C301EA" w:rsidRPr="00A24880" w:rsidRDefault="00C301EA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C301EA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C301EA">
        <w:rPr>
          <w:rFonts w:ascii="ATraditional Arabic" w:hAnsi="ATraditional Arabic" w:hint="cs"/>
          <w:bCs w:val="0"/>
          <w:sz w:val="28"/>
          <w:rtl/>
        </w:rPr>
        <w:t>هو أعمى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لكن من ولادته </w:t>
      </w:r>
      <w:r w:rsidR="005D220F">
        <w:rPr>
          <w:rFonts w:ascii="ATraditional Arabic" w:hAnsi="ATraditional Arabic" w:hint="cs"/>
          <w:bCs w:val="0"/>
          <w:sz w:val="28"/>
          <w:rtl/>
        </w:rPr>
        <w:t>أم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طارئ؟</w:t>
      </w:r>
    </w:p>
    <w:p w:rsidR="00C301EA" w:rsidRPr="00A24880" w:rsidRDefault="00C301EA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C301EA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t xml:space="preserve"> </w:t>
      </w:r>
      <w:r w:rsidR="005D220F">
        <w:rPr>
          <w:rFonts w:ascii="ATraditional Arabic" w:hAnsi="ATraditional Arabic" w:hint="cs"/>
          <w:bCs w:val="0"/>
          <w:sz w:val="28"/>
          <w:rtl/>
        </w:rPr>
        <w:t>ما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معنى لم يولد غيره أكمه؟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 وما فيه أحد ولد أعمى غيره؟</w:t>
      </w:r>
    </w:p>
    <w:p w:rsidR="00C301EA" w:rsidRPr="00A24880" w:rsidRDefault="00C301EA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5D220F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5D220F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B5835" w:rsidRPr="005D220F">
        <w:rPr>
          <w:rFonts w:ascii="ATraditional Arabic" w:hAnsi="ATraditional Arabic" w:hint="cs"/>
          <w:bCs w:val="0"/>
          <w:sz w:val="28"/>
          <w:rtl/>
        </w:rPr>
        <w:t>صالح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 شف عمدة القارئ </w:t>
      </w:r>
      <w:r w:rsidR="005B5835" w:rsidRPr="005D220F">
        <w:rPr>
          <w:rFonts w:ascii="ATraditional Arabic" w:hAnsi="ATraditional Arabic" w:hint="cs"/>
          <w:bCs w:val="0"/>
          <w:sz w:val="28"/>
          <w:rtl/>
        </w:rPr>
        <w:t>على الكرسي الأيمن</w:t>
      </w:r>
      <w:r w:rsidR="005D220F" w:rsidRPr="005D220F">
        <w:rPr>
          <w:rFonts w:ascii="ATraditional Arabic" w:hAnsi="ATraditional Arabic" w:hint="cs"/>
          <w:bCs w:val="0"/>
          <w:sz w:val="28"/>
          <w:rtl/>
        </w:rPr>
        <w:t>.</w:t>
      </w:r>
      <w:r w:rsidR="005B5835" w:rsidRPr="005D220F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5B5835" w:rsidRDefault="005D220F" w:rsidP="005D220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نرى </w:t>
      </w:r>
      <w:r>
        <w:rPr>
          <w:rFonts w:ascii="Simplified Arabic" w:hint="cs"/>
          <w:b w:val="0"/>
          <w:bCs w:val="0"/>
          <w:noProof w:val="0"/>
          <w:color w:val="000000"/>
          <w:sz w:val="28"/>
          <w:rtl/>
        </w:rPr>
        <w:t>ماذا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 قال العيني قال فيه كلام</w:t>
      </w:r>
      <w:r w:rsidR="009E6DE0">
        <w:rPr>
          <w:rFonts w:ascii="ATraditional Arabic" w:hAnsi="ATraditional Arabic" w:hint="cs"/>
          <w:bCs w:val="0"/>
          <w:sz w:val="28"/>
          <w:rtl/>
        </w:rPr>
        <w:t>..</w:t>
      </w:r>
    </w:p>
    <w:p w:rsidR="005B5835" w:rsidRPr="00A24880" w:rsidRDefault="005B5835" w:rsidP="006210F3">
      <w:pPr>
        <w:rPr>
          <w:rFonts w:ascii="ATraditional Arabic" w:hAnsi="ATraditional Arabic"/>
          <w:b w:val="0"/>
          <w:sz w:val="28"/>
          <w:rtl/>
        </w:rPr>
      </w:pPr>
      <w:r w:rsidRPr="00A24880">
        <w:rPr>
          <w:rFonts w:ascii="ATraditional Arabic" w:hAnsi="ATraditional Arabic" w:hint="cs"/>
          <w:b w:val="0"/>
          <w:sz w:val="28"/>
          <w:rtl/>
        </w:rPr>
        <w:t>طالب: .........................</w:t>
      </w:r>
    </w:p>
    <w:p w:rsidR="00232036" w:rsidRDefault="00A24880" w:rsidP="005D220F">
      <w:pPr>
        <w:rPr>
          <w:rFonts w:ascii="ATraditional Arabic" w:hAnsi="ATraditional Arabic"/>
          <w:bCs w:val="0"/>
          <w:sz w:val="28"/>
          <w:rtl/>
        </w:rPr>
      </w:pPr>
      <w:r w:rsidRPr="00A24880">
        <w:rPr>
          <w:rFonts w:ascii="ATraditional Arabic" w:hAnsi="ATraditional Arabic" w:hint="cs"/>
          <w:sz w:val="28"/>
          <w:rtl/>
        </w:rPr>
        <w:lastRenderedPageBreak/>
        <w:t xml:space="preserve"> 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لا لا </w:t>
      </w:r>
      <w:r w:rsidR="005D220F">
        <w:rPr>
          <w:rFonts w:ascii="Simplified Arabic" w:hint="cs"/>
          <w:b w:val="0"/>
          <w:bCs w:val="0"/>
          <w:noProof w:val="0"/>
          <w:color w:val="000000"/>
          <w:sz w:val="28"/>
          <w:rtl/>
        </w:rPr>
        <w:t>ماذا</w:t>
      </w:r>
      <w:r w:rsidR="005D220F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B5835">
        <w:rPr>
          <w:rFonts w:ascii="ATraditional Arabic" w:hAnsi="ATraditional Arabic" w:hint="cs"/>
          <w:bCs w:val="0"/>
          <w:sz w:val="28"/>
          <w:rtl/>
        </w:rPr>
        <w:t>فتح</w:t>
      </w:r>
      <w:r w:rsidR="005D220F">
        <w:rPr>
          <w:rFonts w:ascii="ATraditional Arabic" w:hAnsi="ATraditional Arabic" w:hint="cs"/>
          <w:bCs w:val="0"/>
          <w:sz w:val="28"/>
          <w:rtl/>
        </w:rPr>
        <w:t>؟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 ما فتح</w:t>
      </w:r>
      <w:r w:rsidR="005D220F">
        <w:rPr>
          <w:rFonts w:ascii="ATraditional Arabic" w:hAnsi="ATraditional Arabic" w:hint="cs"/>
          <w:bCs w:val="0"/>
          <w:sz w:val="28"/>
          <w:rtl/>
        </w:rPr>
        <w:t>،</w:t>
      </w:r>
      <w:r w:rsidR="005B5835">
        <w:rPr>
          <w:rFonts w:ascii="ATraditional Arabic" w:hAnsi="ATraditional Arabic" w:hint="cs"/>
          <w:bCs w:val="0"/>
          <w:sz w:val="28"/>
          <w:rtl/>
        </w:rPr>
        <w:t xml:space="preserve"> كمل.</w:t>
      </w:r>
      <w:r w:rsidR="009E6DE0">
        <w:rPr>
          <w:rFonts w:ascii="ATraditional Arabic" w:hAnsi="ATraditional Arabic" w:hint="cs"/>
          <w:bCs w:val="0"/>
          <w:sz w:val="28"/>
          <w:rtl/>
        </w:rPr>
        <w:t>...</w:t>
      </w:r>
      <w:r w:rsidR="00C301EA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9E6DE0" w:rsidRPr="00002A83" w:rsidRDefault="009E6DE0" w:rsidP="005B583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.....</w:t>
      </w:r>
    </w:p>
    <w:sectPr w:rsidR="009E6DE0" w:rsidRPr="00002A83" w:rsidSect="00C42697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B8D" w:rsidRDefault="00D61B8D" w:rsidP="00F723E8">
      <w:r>
        <w:separator/>
      </w:r>
    </w:p>
  </w:endnote>
  <w:endnote w:type="continuationSeparator" w:id="0">
    <w:p w:rsidR="00D61B8D" w:rsidRDefault="00D61B8D" w:rsidP="00F7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77ABF0-7993-4F90-8814-436E42A9936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C6468CC-429B-4A1E-AB8E-850D99934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CC7077-3728-4F10-8E1F-84807A97AB9F}"/>
    <w:embedBold r:id="rId4" w:fontKey="{4C7C7DEF-00C5-4A5D-A6AE-88A1184D25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1350A70-2E56-4EE8-9D12-6BBD189042D2}"/>
    <w:embedBold r:id="rId6" w:fontKey="{3D23E8EE-1CB7-4E12-B731-9D2F8B53033C}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7" w:fontKey="{260FA3A6-3C5A-48D7-8AD3-F4A6E6CE8359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11BE7C72-B551-4294-808F-76CB1C3CC95A}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fontKey="{49D558BB-843E-4CC2-BB5B-E4745537BF6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475E23C0-AD16-4694-8EF5-43B0102A81E8}"/>
    <w:embedBold r:id="rId11" w:fontKey="{43144873-7769-4731-B60F-E8257C6511D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461C775B-29A1-456B-B456-67013A46BB6E}"/>
  </w:font>
  <w:font w:name="A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805C1A40-D334-460C-B5A0-6CA08FB0A01D}"/>
    <w:embedBold r:id="rId14" w:fontKey="{DAA87BCA-2940-49D5-8537-7E42C89232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AFE9E27-FF1D-4388-9A99-D0A38BC93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090" w:rsidRDefault="00271090" w:rsidP="00C42697">
    <w:pPr>
      <w:pStyle w:val="Footer"/>
      <w:rPr>
        <w:noProof w:val="0"/>
        <w:rtl/>
      </w:rPr>
    </w:pPr>
  </w:p>
  <w:p w:rsidR="00271090" w:rsidRDefault="00271090" w:rsidP="00C42697">
    <w:pPr>
      <w:pStyle w:val="Footer"/>
      <w:rPr>
        <w:noProof w:val="0"/>
        <w:rtl/>
      </w:rPr>
    </w:pPr>
  </w:p>
  <w:p w:rsidR="00271090" w:rsidRDefault="00271090" w:rsidP="00C42697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B8D" w:rsidRDefault="00D61B8D" w:rsidP="00F723E8">
      <w:r>
        <w:separator/>
      </w:r>
    </w:p>
  </w:footnote>
  <w:footnote w:type="continuationSeparator" w:id="0">
    <w:p w:rsidR="00D61B8D" w:rsidRDefault="00D61B8D" w:rsidP="00F72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090" w:rsidRPr="00711431" w:rsidRDefault="00D61B8D" w:rsidP="00C42697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رابط مستقيم 9" o:spid="_x0000_s2057" style="position:absolute;left:0;text-align:left;z-index:251660288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8" o:spid="_x0000_s2056" type="#_x0000_t202" style="position:absolute;left:0;text-align:left;margin-left:341.2pt;margin-top:26.6pt;width:4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" filled="f" stroked="f">
          <v:textbox>
            <w:txbxContent>
              <w:p w:rsidR="00271090" w:rsidRPr="00711431" w:rsidRDefault="00D16D9D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271090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7109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مربع نص 7" o:spid="_x0000_s2055" type="#_x0000_t202" style="position:absolute;left:0;text-align:left;margin-left:312.65pt;margin-top:16.7pt;width:99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" stroked="f">
          <v:textbox>
            <w:txbxContent>
              <w:p w:rsidR="00271090" w:rsidRPr="00711431" w:rsidRDefault="00271090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71090" w:rsidRDefault="00D16D9D" w:rsidP="00C42697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71090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271090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71090" w:rsidRPr="00711431" w:rsidRDefault="00D61B8D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6" o:spid="_x0000_s2054" type="#_x0000_t202" style="position:absolute;left:0;text-align:left;margin-left:34.3pt;margin-top:14.5pt;width:135.4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" stroked="f">
          <v:textbox inset="0,,1mm">
            <w:txbxContent>
              <w:p w:rsidR="00271090" w:rsidRPr="00711431" w:rsidRDefault="00271090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صحيح مسلم-كتاب الإيمان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018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090" w:rsidRPr="00711431" w:rsidRDefault="00D61B8D" w:rsidP="00C42697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5" o:spid="_x0000_s2053" type="#_x0000_t202" style="position:absolute;left:0;text-align:left;margin-left:12.55pt;margin-top:30.2pt;width:39pt;height:2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" filled="f" stroked="f">
          <v:textbox>
            <w:txbxContent>
              <w:p w:rsidR="00271090" w:rsidRDefault="00D16D9D" w:rsidP="00C42697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271090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361E3D">
                  <w:rPr>
                    <w:rStyle w:val="PageNumber"/>
                    <w:rFonts w:cs="Traditional Arabic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271090" w:rsidRPr="00711431" w:rsidRDefault="00D61B8D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4" o:spid="_x0000_s2052" type="#_x0000_t202" style="position:absolute;left:0;text-align:left;margin-left:-13.05pt;margin-top:.6pt;width:99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" stroked="f">
          <v:textbox>
            <w:txbxContent>
              <w:p w:rsidR="00271090" w:rsidRPr="00711431" w:rsidRDefault="00271090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71090" w:rsidRPr="00711431" w:rsidRDefault="00D16D9D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="00271090"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361E3D">
                  <w:rPr>
                    <w:rStyle w:val="PageNumber"/>
                    <w:rFonts w:cs="Traditional Arabic"/>
                    <w:sz w:val="28"/>
                    <w:rtl/>
                  </w:rPr>
                  <w:t>5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مربع نص 3" o:spid="_x0000_s2051" type="#_x0000_t202" style="position:absolute;left:0;text-align:left;margin-left:260.7pt;margin-top:11.9pt;width:120.45pt;height:2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" stroked="f">
          <v:textbox inset="0,0,0,0">
            <w:txbxContent>
              <w:p w:rsidR="00271090" w:rsidRPr="00711431" w:rsidRDefault="00271090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رابط مستقيم 2" o:spid="_x0000_s2050" style="position:absolute;left:0;text-align:left;z-index:251665408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" strokeweight="5pt">
          <v:stroke linestyle="thickThin"/>
        </v:line>
      </w:pict>
    </w:r>
    <w:r>
      <w:rPr>
        <w:rtl/>
      </w:rPr>
      <w:pict>
        <v:shape id="مربع نص 1" o:spid="_x0000_s2049" type="#_x0000_t202" style="position:absolute;left:0;text-align:left;margin-left:14.1pt;margin-top:11.85pt;width:4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" filled="f" stroked="f">
          <v:textbox>
            <w:txbxContent>
              <w:p w:rsidR="00271090" w:rsidRPr="00711431" w:rsidRDefault="00D16D9D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271090"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61E3D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5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856B89"/>
    <w:rsid w:val="00000074"/>
    <w:rsid w:val="00002A83"/>
    <w:rsid w:val="000038B9"/>
    <w:rsid w:val="0002252C"/>
    <w:rsid w:val="00030143"/>
    <w:rsid w:val="00034056"/>
    <w:rsid w:val="00045256"/>
    <w:rsid w:val="00060777"/>
    <w:rsid w:val="00061B24"/>
    <w:rsid w:val="0006383E"/>
    <w:rsid w:val="000657C5"/>
    <w:rsid w:val="00090535"/>
    <w:rsid w:val="000A1A03"/>
    <w:rsid w:val="000C1764"/>
    <w:rsid w:val="000F3A21"/>
    <w:rsid w:val="00106014"/>
    <w:rsid w:val="00116585"/>
    <w:rsid w:val="00125D4E"/>
    <w:rsid w:val="00125E44"/>
    <w:rsid w:val="00126311"/>
    <w:rsid w:val="00136D14"/>
    <w:rsid w:val="001455FC"/>
    <w:rsid w:val="0015141F"/>
    <w:rsid w:val="0015512B"/>
    <w:rsid w:val="00175EBB"/>
    <w:rsid w:val="001C2023"/>
    <w:rsid w:val="001D6801"/>
    <w:rsid w:val="001D79CF"/>
    <w:rsid w:val="00200F2F"/>
    <w:rsid w:val="0020111D"/>
    <w:rsid w:val="00205D28"/>
    <w:rsid w:val="00205FD7"/>
    <w:rsid w:val="00224EF5"/>
    <w:rsid w:val="00232036"/>
    <w:rsid w:val="002340AE"/>
    <w:rsid w:val="002358CA"/>
    <w:rsid w:val="0026169A"/>
    <w:rsid w:val="00263802"/>
    <w:rsid w:val="00264528"/>
    <w:rsid w:val="00264CA9"/>
    <w:rsid w:val="00265544"/>
    <w:rsid w:val="00271090"/>
    <w:rsid w:val="00273494"/>
    <w:rsid w:val="00277797"/>
    <w:rsid w:val="00287D70"/>
    <w:rsid w:val="002954D2"/>
    <w:rsid w:val="002959D3"/>
    <w:rsid w:val="002B0CFC"/>
    <w:rsid w:val="002B57DA"/>
    <w:rsid w:val="002C1254"/>
    <w:rsid w:val="002D29C4"/>
    <w:rsid w:val="002E0E8C"/>
    <w:rsid w:val="002E1C85"/>
    <w:rsid w:val="002E70C9"/>
    <w:rsid w:val="002F1E73"/>
    <w:rsid w:val="00320796"/>
    <w:rsid w:val="00320B56"/>
    <w:rsid w:val="00322929"/>
    <w:rsid w:val="0033642D"/>
    <w:rsid w:val="003539CD"/>
    <w:rsid w:val="00361E3D"/>
    <w:rsid w:val="00364062"/>
    <w:rsid w:val="00390AA7"/>
    <w:rsid w:val="003928C5"/>
    <w:rsid w:val="003A547F"/>
    <w:rsid w:val="003B151A"/>
    <w:rsid w:val="003C79D4"/>
    <w:rsid w:val="003E489E"/>
    <w:rsid w:val="0041016E"/>
    <w:rsid w:val="00434C93"/>
    <w:rsid w:val="00436983"/>
    <w:rsid w:val="00455E3A"/>
    <w:rsid w:val="0045799C"/>
    <w:rsid w:val="00466976"/>
    <w:rsid w:val="00472EBD"/>
    <w:rsid w:val="0047562D"/>
    <w:rsid w:val="00481599"/>
    <w:rsid w:val="004A3F0D"/>
    <w:rsid w:val="004B21DC"/>
    <w:rsid w:val="004C5819"/>
    <w:rsid w:val="004D1151"/>
    <w:rsid w:val="005033DA"/>
    <w:rsid w:val="00503770"/>
    <w:rsid w:val="00516383"/>
    <w:rsid w:val="005602E9"/>
    <w:rsid w:val="005663E9"/>
    <w:rsid w:val="00586D2A"/>
    <w:rsid w:val="005A737F"/>
    <w:rsid w:val="005B5835"/>
    <w:rsid w:val="005C0BAB"/>
    <w:rsid w:val="005D220F"/>
    <w:rsid w:val="005F7DF0"/>
    <w:rsid w:val="00601DAD"/>
    <w:rsid w:val="00616C97"/>
    <w:rsid w:val="006210F3"/>
    <w:rsid w:val="00636BC8"/>
    <w:rsid w:val="00647587"/>
    <w:rsid w:val="00651EAA"/>
    <w:rsid w:val="00657C67"/>
    <w:rsid w:val="0067069D"/>
    <w:rsid w:val="00675B5D"/>
    <w:rsid w:val="0067769F"/>
    <w:rsid w:val="00681608"/>
    <w:rsid w:val="0068767E"/>
    <w:rsid w:val="0069093C"/>
    <w:rsid w:val="00691CEA"/>
    <w:rsid w:val="006A7B6B"/>
    <w:rsid w:val="006B6641"/>
    <w:rsid w:val="006D5810"/>
    <w:rsid w:val="006F1F69"/>
    <w:rsid w:val="006F3288"/>
    <w:rsid w:val="006F4159"/>
    <w:rsid w:val="006F47D2"/>
    <w:rsid w:val="00702735"/>
    <w:rsid w:val="0071454B"/>
    <w:rsid w:val="00725B85"/>
    <w:rsid w:val="007440FF"/>
    <w:rsid w:val="00745FE2"/>
    <w:rsid w:val="0075720B"/>
    <w:rsid w:val="007737CC"/>
    <w:rsid w:val="0077416F"/>
    <w:rsid w:val="00785971"/>
    <w:rsid w:val="007D3CCE"/>
    <w:rsid w:val="007E3051"/>
    <w:rsid w:val="00811E30"/>
    <w:rsid w:val="00831D4D"/>
    <w:rsid w:val="00845200"/>
    <w:rsid w:val="008471A8"/>
    <w:rsid w:val="00856B89"/>
    <w:rsid w:val="008671EF"/>
    <w:rsid w:val="008B7CC1"/>
    <w:rsid w:val="008E0DA5"/>
    <w:rsid w:val="008E78C4"/>
    <w:rsid w:val="009118A6"/>
    <w:rsid w:val="0092366E"/>
    <w:rsid w:val="00925DB3"/>
    <w:rsid w:val="00942318"/>
    <w:rsid w:val="00945D24"/>
    <w:rsid w:val="00946095"/>
    <w:rsid w:val="009901E7"/>
    <w:rsid w:val="009A2087"/>
    <w:rsid w:val="009A7A57"/>
    <w:rsid w:val="009B0FF7"/>
    <w:rsid w:val="009C2465"/>
    <w:rsid w:val="009D2ED0"/>
    <w:rsid w:val="009E6DE0"/>
    <w:rsid w:val="00A00A73"/>
    <w:rsid w:val="00A171F1"/>
    <w:rsid w:val="00A24880"/>
    <w:rsid w:val="00A325AA"/>
    <w:rsid w:val="00A33194"/>
    <w:rsid w:val="00A37CE1"/>
    <w:rsid w:val="00A55171"/>
    <w:rsid w:val="00AA02F8"/>
    <w:rsid w:val="00AA2CFE"/>
    <w:rsid w:val="00AA32CA"/>
    <w:rsid w:val="00AA7E57"/>
    <w:rsid w:val="00AB2B84"/>
    <w:rsid w:val="00AE60BF"/>
    <w:rsid w:val="00AF023D"/>
    <w:rsid w:val="00B16CBC"/>
    <w:rsid w:val="00B177FE"/>
    <w:rsid w:val="00B37DE6"/>
    <w:rsid w:val="00B4134D"/>
    <w:rsid w:val="00B515D1"/>
    <w:rsid w:val="00B51FB0"/>
    <w:rsid w:val="00B62B19"/>
    <w:rsid w:val="00B63FB3"/>
    <w:rsid w:val="00B8096F"/>
    <w:rsid w:val="00B82AFC"/>
    <w:rsid w:val="00B87168"/>
    <w:rsid w:val="00BC1A6F"/>
    <w:rsid w:val="00BC633E"/>
    <w:rsid w:val="00BD3FC7"/>
    <w:rsid w:val="00BF555F"/>
    <w:rsid w:val="00C17202"/>
    <w:rsid w:val="00C23C5D"/>
    <w:rsid w:val="00C301EA"/>
    <w:rsid w:val="00C31AB1"/>
    <w:rsid w:val="00C41960"/>
    <w:rsid w:val="00C42697"/>
    <w:rsid w:val="00C653EC"/>
    <w:rsid w:val="00C76458"/>
    <w:rsid w:val="00C778BD"/>
    <w:rsid w:val="00C84883"/>
    <w:rsid w:val="00C9597D"/>
    <w:rsid w:val="00CA3158"/>
    <w:rsid w:val="00CA4645"/>
    <w:rsid w:val="00CB01A2"/>
    <w:rsid w:val="00CC66C2"/>
    <w:rsid w:val="00CE2FB6"/>
    <w:rsid w:val="00CF7D5A"/>
    <w:rsid w:val="00D16D9D"/>
    <w:rsid w:val="00D212BC"/>
    <w:rsid w:val="00D2675E"/>
    <w:rsid w:val="00D27CA9"/>
    <w:rsid w:val="00D339D9"/>
    <w:rsid w:val="00D61B8D"/>
    <w:rsid w:val="00D8502C"/>
    <w:rsid w:val="00D927AB"/>
    <w:rsid w:val="00D93C5D"/>
    <w:rsid w:val="00D94C10"/>
    <w:rsid w:val="00DD55DE"/>
    <w:rsid w:val="00DE1764"/>
    <w:rsid w:val="00DF0D9B"/>
    <w:rsid w:val="00E02169"/>
    <w:rsid w:val="00E06F66"/>
    <w:rsid w:val="00E07FAF"/>
    <w:rsid w:val="00E14005"/>
    <w:rsid w:val="00E24C96"/>
    <w:rsid w:val="00E50BEA"/>
    <w:rsid w:val="00E516D5"/>
    <w:rsid w:val="00E51BCA"/>
    <w:rsid w:val="00E52EE5"/>
    <w:rsid w:val="00E620C7"/>
    <w:rsid w:val="00EA0AC9"/>
    <w:rsid w:val="00EA692C"/>
    <w:rsid w:val="00EB0631"/>
    <w:rsid w:val="00EB4495"/>
    <w:rsid w:val="00ED4E67"/>
    <w:rsid w:val="00F0196C"/>
    <w:rsid w:val="00F04051"/>
    <w:rsid w:val="00F0517A"/>
    <w:rsid w:val="00F06274"/>
    <w:rsid w:val="00F133C0"/>
    <w:rsid w:val="00F1638A"/>
    <w:rsid w:val="00F63C80"/>
    <w:rsid w:val="00F72170"/>
    <w:rsid w:val="00F723E8"/>
    <w:rsid w:val="00F802C3"/>
    <w:rsid w:val="00F87963"/>
    <w:rsid w:val="00FA1D6E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F26BAC0"/>
  <w15:docId w15:val="{93690F9A-C1B9-445A-AAF7-2DB29DF8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B89"/>
    <w:pPr>
      <w:tabs>
        <w:tab w:val="left" w:pos="5187"/>
        <w:tab w:val="left" w:pos="7313"/>
      </w:tabs>
      <w:bidi/>
      <w:spacing w:after="0" w:line="240" w:lineRule="auto"/>
      <w:jc w:val="both"/>
    </w:pPr>
    <w:rPr>
      <w:rFonts w:ascii="Times New Roman" w:eastAsia="SimSun" w:hAnsi="Times New Roman" w:cs="Simplified Arabic"/>
      <w:b/>
      <w:bCs/>
      <w:noProof/>
      <w:sz w:val="20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6B89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56B89"/>
    <w:rPr>
      <w:rFonts w:ascii="Times New Roman" w:eastAsia="SimSun" w:hAnsi="Times New Roman" w:cs="Times New Roman"/>
      <w:noProof/>
      <w:sz w:val="32"/>
      <w:szCs w:val="20"/>
    </w:rPr>
  </w:style>
  <w:style w:type="paragraph" w:styleId="Header">
    <w:name w:val="header"/>
    <w:basedOn w:val="Normal"/>
    <w:link w:val="Head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character" w:styleId="PageNumber">
    <w:name w:val="page number"/>
    <w:basedOn w:val="DefaultParagraphFont"/>
    <w:uiPriority w:val="99"/>
    <w:rsid w:val="00856B8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56B89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56B89"/>
    <w:rPr>
      <w:rFonts w:ascii="Times New Roman" w:eastAsia="SimSun" w:hAnsi="Times New Roman" w:cs="Simplified Arabic"/>
      <w:b/>
      <w:bCs/>
      <w:noProof/>
      <w:sz w:val="32"/>
      <w:szCs w:val="32"/>
    </w:rPr>
  </w:style>
  <w:style w:type="character" w:customStyle="1" w:styleId="apple-converted-space">
    <w:name w:val="apple-converted-space"/>
    <w:basedOn w:val="DefaultParagraphFont"/>
    <w:rsid w:val="005F7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أروى الغفيلي</dc:creator>
  <cp:lastModifiedBy>EU-RAD</cp:lastModifiedBy>
  <cp:revision>19</cp:revision>
  <cp:lastPrinted>2017-01-22T07:49:00Z</cp:lastPrinted>
  <dcterms:created xsi:type="dcterms:W3CDTF">2016-10-26T19:47:00Z</dcterms:created>
  <dcterms:modified xsi:type="dcterms:W3CDTF">2017-01-22T07:49:00Z</dcterms:modified>
</cp:coreProperties>
</file>