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9854AB"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9854AB" w:rsidRDefault="0099116F" w:rsidP="00836027">
      <w:pPr>
        <w:tabs>
          <w:tab w:val="clear" w:pos="5187"/>
          <w:tab w:val="clear" w:pos="7313"/>
        </w:tabs>
        <w:ind w:left="540" w:right="360"/>
        <w:jc w:val="center"/>
        <w:rPr>
          <w:rFonts w:ascii="Simplified Arabic" w:hAnsi="Simplified Arabic"/>
          <w:b w:val="0"/>
          <w:bCs w:val="0"/>
          <w:noProof w:val="0"/>
          <w:sz w:val="28"/>
          <w:rtl/>
        </w:rPr>
      </w:pPr>
      <w:r w:rsidRPr="009854AB">
        <w:rPr>
          <w:rFonts w:ascii="Simplified Arabic" w:hAnsi="Simplified Arabic"/>
          <w:b w:val="0"/>
          <w:bCs w:val="0"/>
          <w:sz w:val="28"/>
        </w:rPr>
        <w:sym w:font="AGA Arabesque" w:char="F050"/>
      </w:r>
    </w:p>
    <w:p w:rsidR="0099116F" w:rsidRPr="009854AB"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9854AB" w:rsidRDefault="00612893" w:rsidP="00C671D5">
      <w:pPr>
        <w:tabs>
          <w:tab w:val="clear" w:pos="5187"/>
          <w:tab w:val="clear" w:pos="7313"/>
          <w:tab w:val="left" w:pos="7082"/>
        </w:tabs>
        <w:jc w:val="center"/>
        <w:rPr>
          <w:rFonts w:ascii="Simplified Arabic" w:hAnsi="Simplified Arabic"/>
          <w:b w:val="0"/>
          <w:bCs w:val="0"/>
          <w:noProof w:val="0"/>
          <w:sz w:val="28"/>
          <w:rtl/>
        </w:rPr>
      </w:pPr>
      <w:r w:rsidRPr="009854AB">
        <w:rPr>
          <w:rFonts w:ascii="Simplified Arabic" w:hAnsi="Simplified Arabic"/>
          <w:b w:val="0"/>
          <w:bCs w:val="0"/>
          <w:noProof w:val="0"/>
          <w:sz w:val="28"/>
          <w:rtl/>
        </w:rPr>
        <w:t>كتاب بدء الوحي</w:t>
      </w:r>
    </w:p>
    <w:p w:rsidR="0099116F" w:rsidRPr="009854AB"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9854AB" w:rsidRDefault="0099116F" w:rsidP="00836027">
      <w:pPr>
        <w:tabs>
          <w:tab w:val="clear" w:pos="5187"/>
          <w:tab w:val="clear" w:pos="7313"/>
        </w:tabs>
        <w:jc w:val="center"/>
        <w:rPr>
          <w:rFonts w:ascii="Simplified Arabic" w:hAnsi="Simplified Arabic"/>
          <w:bCs w:val="0"/>
          <w:noProof w:val="0"/>
          <w:sz w:val="28"/>
          <w:rtl/>
        </w:rPr>
      </w:pPr>
      <w:r w:rsidRPr="009854AB">
        <w:rPr>
          <w:rFonts w:ascii="Simplified Arabic" w:hAnsi="Simplified Arabic"/>
          <w:bCs w:val="0"/>
          <w:noProof w:val="0"/>
          <w:sz w:val="28"/>
          <w:rtl/>
        </w:rPr>
        <w:t>معالي الشيخ الدكتور</w:t>
      </w:r>
    </w:p>
    <w:p w:rsidR="0099116F" w:rsidRPr="009854AB" w:rsidRDefault="0099116F" w:rsidP="00836027">
      <w:pPr>
        <w:tabs>
          <w:tab w:val="clear" w:pos="5187"/>
          <w:tab w:val="clear" w:pos="7313"/>
        </w:tabs>
        <w:jc w:val="center"/>
        <w:rPr>
          <w:rFonts w:ascii="Simplified Arabic" w:hAnsi="Simplified Arabic"/>
          <w:bCs w:val="0"/>
          <w:noProof w:val="0"/>
          <w:sz w:val="28"/>
          <w:rtl/>
        </w:rPr>
      </w:pPr>
      <w:r w:rsidRPr="009854AB">
        <w:rPr>
          <w:rFonts w:ascii="Simplified Arabic" w:hAnsi="Simplified Arabic"/>
          <w:bCs w:val="0"/>
          <w:noProof w:val="0"/>
          <w:sz w:val="28"/>
          <w:rtl/>
        </w:rPr>
        <w:t>عبد الكريم بن عبد الله الخضير</w:t>
      </w:r>
    </w:p>
    <w:p w:rsidR="0099116F" w:rsidRPr="009854AB" w:rsidRDefault="0099116F" w:rsidP="00836027">
      <w:pPr>
        <w:tabs>
          <w:tab w:val="clear" w:pos="5187"/>
          <w:tab w:val="clear" w:pos="7313"/>
        </w:tabs>
        <w:jc w:val="center"/>
        <w:rPr>
          <w:rFonts w:ascii="Simplified Arabic" w:hAnsi="Simplified Arabic"/>
          <w:bCs w:val="0"/>
          <w:noProof w:val="0"/>
          <w:sz w:val="28"/>
          <w:rtl/>
        </w:rPr>
      </w:pPr>
      <w:r w:rsidRPr="009854AB">
        <w:rPr>
          <w:rFonts w:ascii="Simplified Arabic" w:hAnsi="Simplified Arabic"/>
          <w:bCs w:val="0"/>
          <w:noProof w:val="0"/>
          <w:sz w:val="28"/>
          <w:rtl/>
        </w:rPr>
        <w:t>عضو هيئة كبار العلماء</w:t>
      </w:r>
    </w:p>
    <w:p w:rsidR="0099116F" w:rsidRPr="009854AB" w:rsidRDefault="0099116F" w:rsidP="00836027">
      <w:pPr>
        <w:tabs>
          <w:tab w:val="clear" w:pos="5187"/>
          <w:tab w:val="clear" w:pos="7313"/>
        </w:tabs>
        <w:jc w:val="center"/>
        <w:rPr>
          <w:rFonts w:ascii="Simplified Arabic" w:hAnsi="Simplified Arabic"/>
          <w:bCs w:val="0"/>
          <w:noProof w:val="0"/>
          <w:sz w:val="28"/>
          <w:rtl/>
        </w:rPr>
      </w:pPr>
      <w:r w:rsidRPr="009854AB">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9854AB" w:rsidTr="00212B2A">
        <w:trPr>
          <w:trHeight w:val="780"/>
        </w:trPr>
        <w:tc>
          <w:tcPr>
            <w:tcW w:w="2408" w:type="dxa"/>
            <w:shd w:val="clear" w:color="auto" w:fill="D9D9D9"/>
            <w:vAlign w:val="center"/>
          </w:tcPr>
          <w:p w:rsidR="00212B2A" w:rsidRPr="009854AB" w:rsidRDefault="00212B2A" w:rsidP="00212B2A">
            <w:pPr>
              <w:pStyle w:val="a9"/>
              <w:ind w:firstLine="0"/>
              <w:jc w:val="center"/>
              <w:rPr>
                <w:rFonts w:ascii="Simplified Arabic" w:hAnsi="Simplified Arabic"/>
                <w:noProof w:val="0"/>
                <w:sz w:val="28"/>
                <w:szCs w:val="28"/>
                <w:rtl/>
              </w:rPr>
            </w:pPr>
            <w:r w:rsidRPr="009854AB">
              <w:rPr>
                <w:rFonts w:ascii="Simplified Arabic" w:hAnsi="Simplified Arabic"/>
                <w:noProof w:val="0"/>
                <w:sz w:val="28"/>
                <w:szCs w:val="28"/>
                <w:rtl/>
              </w:rPr>
              <w:t>تاريخ المحاضرة:</w:t>
            </w:r>
          </w:p>
        </w:tc>
        <w:tc>
          <w:tcPr>
            <w:tcW w:w="2976" w:type="dxa"/>
            <w:shd w:val="clear" w:color="auto" w:fill="FFFFFF"/>
            <w:vAlign w:val="center"/>
          </w:tcPr>
          <w:p w:rsidR="00212B2A" w:rsidRPr="009854AB" w:rsidRDefault="00BD6405" w:rsidP="00E17515">
            <w:pPr>
              <w:pStyle w:val="a9"/>
              <w:ind w:firstLine="0"/>
              <w:jc w:val="center"/>
              <w:rPr>
                <w:rFonts w:ascii="Simplified Arabic" w:hAnsi="Simplified Arabic"/>
                <w:noProof w:val="0"/>
                <w:sz w:val="28"/>
                <w:szCs w:val="28"/>
                <w:rtl/>
              </w:rPr>
            </w:pPr>
            <w:r w:rsidRPr="009854AB">
              <w:rPr>
                <w:rFonts w:ascii="Simplified Arabic" w:hAnsi="Simplified Arabic"/>
                <w:noProof w:val="0"/>
                <w:sz w:val="28"/>
                <w:szCs w:val="28"/>
                <w:rtl/>
              </w:rPr>
              <w:t>12</w:t>
            </w:r>
            <w:r w:rsidR="00212B2A" w:rsidRPr="009854AB">
              <w:rPr>
                <w:rFonts w:ascii="Simplified Arabic" w:hAnsi="Simplified Arabic"/>
                <w:noProof w:val="0"/>
                <w:sz w:val="28"/>
                <w:szCs w:val="28"/>
                <w:rtl/>
              </w:rPr>
              <w:t>/</w:t>
            </w:r>
            <w:r w:rsidR="00B442E7" w:rsidRPr="009854AB">
              <w:rPr>
                <w:rFonts w:ascii="Simplified Arabic" w:hAnsi="Simplified Arabic"/>
                <w:noProof w:val="0"/>
                <w:sz w:val="28"/>
                <w:szCs w:val="28"/>
                <w:rtl/>
              </w:rPr>
              <w:t>1</w:t>
            </w:r>
            <w:r w:rsidR="00212B2A" w:rsidRPr="009854AB">
              <w:rPr>
                <w:rFonts w:ascii="Simplified Arabic" w:hAnsi="Simplified Arabic"/>
                <w:noProof w:val="0"/>
                <w:sz w:val="28"/>
                <w:szCs w:val="28"/>
                <w:rtl/>
              </w:rPr>
              <w:t>/143</w:t>
            </w:r>
            <w:r w:rsidR="00E17515" w:rsidRPr="009854AB">
              <w:rPr>
                <w:rFonts w:ascii="Simplified Arabic" w:hAnsi="Simplified Arabic"/>
                <w:noProof w:val="0"/>
                <w:sz w:val="28"/>
                <w:szCs w:val="28"/>
                <w:rtl/>
              </w:rPr>
              <w:t>1</w:t>
            </w:r>
            <w:r w:rsidR="00212B2A" w:rsidRPr="009854AB">
              <w:rPr>
                <w:rFonts w:ascii="Simplified Arabic" w:hAnsi="Simplified Arabic"/>
                <w:noProof w:val="0"/>
                <w:sz w:val="28"/>
                <w:szCs w:val="28"/>
                <w:rtl/>
              </w:rPr>
              <w:t>هـ</w:t>
            </w:r>
          </w:p>
        </w:tc>
        <w:tc>
          <w:tcPr>
            <w:tcW w:w="1418" w:type="dxa"/>
            <w:shd w:val="clear" w:color="auto" w:fill="D9D9D9"/>
            <w:vAlign w:val="center"/>
          </w:tcPr>
          <w:p w:rsidR="00212B2A" w:rsidRPr="009854AB" w:rsidRDefault="00212B2A" w:rsidP="00212B2A">
            <w:pPr>
              <w:pStyle w:val="a9"/>
              <w:ind w:firstLine="0"/>
              <w:jc w:val="center"/>
              <w:rPr>
                <w:rFonts w:ascii="Simplified Arabic" w:hAnsi="Simplified Arabic"/>
                <w:noProof w:val="0"/>
                <w:sz w:val="28"/>
                <w:szCs w:val="28"/>
                <w:rtl/>
              </w:rPr>
            </w:pPr>
            <w:r w:rsidRPr="009854AB">
              <w:rPr>
                <w:rFonts w:ascii="Simplified Arabic" w:hAnsi="Simplified Arabic"/>
                <w:noProof w:val="0"/>
                <w:sz w:val="28"/>
                <w:szCs w:val="28"/>
                <w:rtl/>
              </w:rPr>
              <w:t>المكان:</w:t>
            </w:r>
          </w:p>
        </w:tc>
        <w:tc>
          <w:tcPr>
            <w:tcW w:w="3405" w:type="dxa"/>
            <w:shd w:val="clear" w:color="auto" w:fill="FFFFFF"/>
            <w:vAlign w:val="center"/>
          </w:tcPr>
          <w:p w:rsidR="00212B2A" w:rsidRPr="009854AB" w:rsidRDefault="00212B2A" w:rsidP="00212B2A">
            <w:pPr>
              <w:pStyle w:val="a9"/>
              <w:ind w:firstLine="0"/>
              <w:jc w:val="center"/>
              <w:rPr>
                <w:rFonts w:ascii="Simplified Arabic" w:hAnsi="Simplified Arabic"/>
                <w:noProof w:val="0"/>
                <w:sz w:val="28"/>
                <w:szCs w:val="28"/>
                <w:rtl/>
              </w:rPr>
            </w:pPr>
            <w:r w:rsidRPr="009854AB">
              <w:rPr>
                <w:rFonts w:ascii="Simplified Arabic" w:hAnsi="Simplified Arabic"/>
                <w:noProof w:val="0"/>
                <w:sz w:val="28"/>
                <w:szCs w:val="28"/>
                <w:rtl/>
              </w:rPr>
              <w:t>مسجد جعفر الطيار</w:t>
            </w:r>
          </w:p>
        </w:tc>
      </w:tr>
    </w:tbl>
    <w:p w:rsidR="0099116F" w:rsidRPr="009854AB" w:rsidRDefault="0099116F" w:rsidP="00235F65">
      <w:pPr>
        <w:pStyle w:val="a9"/>
        <w:rPr>
          <w:rFonts w:ascii="Simplified Arabic" w:hAnsi="Simplified Arabic"/>
          <w:noProof w:val="0"/>
          <w:sz w:val="28"/>
          <w:szCs w:val="28"/>
          <w:rtl/>
        </w:rPr>
      </w:pPr>
      <w:r w:rsidRPr="009854AB">
        <w:rPr>
          <w:rFonts w:ascii="Simplified Arabic" w:hAnsi="Simplified Arabic"/>
          <w:i/>
          <w:iCs/>
          <w:noProof w:val="0"/>
          <w:sz w:val="28"/>
          <w:szCs w:val="28"/>
          <w:rtl/>
        </w:rPr>
        <w:t xml:space="preserve"> </w:t>
      </w:r>
      <w:r w:rsidRPr="009854AB">
        <w:rPr>
          <w:rFonts w:ascii="Simplified Arabic" w:hAnsi="Simplified Arabic"/>
          <w:noProof w:val="0"/>
          <w:sz w:val="28"/>
          <w:szCs w:val="28"/>
          <w:rtl/>
        </w:rPr>
        <w:t xml:space="preserve">                         </w:t>
      </w:r>
    </w:p>
    <w:p w:rsidR="0099116F" w:rsidRPr="009854AB" w:rsidRDefault="0099116F" w:rsidP="00235F65">
      <w:pPr>
        <w:rPr>
          <w:rFonts w:ascii="Simplified Arabic" w:hAnsi="Simplified Arabic"/>
          <w:noProof w:val="0"/>
          <w:sz w:val="28"/>
          <w:rtl/>
        </w:rPr>
      </w:pPr>
    </w:p>
    <w:p w:rsidR="00A00C0D" w:rsidRPr="009854AB" w:rsidRDefault="0007139C" w:rsidP="00521B7B">
      <w:pPr>
        <w:rPr>
          <w:rFonts w:ascii="Simplified Arabic" w:hAnsi="Simplified Arabic"/>
          <w:b w:val="0"/>
          <w:bCs w:val="0"/>
          <w:noProof w:val="0"/>
          <w:sz w:val="28"/>
          <w:rtl/>
        </w:rPr>
      </w:pPr>
      <w:r w:rsidRPr="009854AB">
        <w:rPr>
          <w:rFonts w:ascii="Simplified Arabic" w:hAnsi="Simplified Arabic"/>
          <w:noProof w:val="0"/>
          <w:sz w:val="28"/>
          <w:rtl/>
        </w:rPr>
        <w:br w:type="page"/>
      </w:r>
      <w:r w:rsidR="00D84FA1" w:rsidRPr="009854AB">
        <w:rPr>
          <w:rStyle w:val="-"/>
          <w:rFonts w:ascii="Simplified Arabic" w:hAnsi="Simplified Arabic" w:cs="Simplified Arabic"/>
          <w:color w:val="FF0000"/>
          <w:sz w:val="28"/>
          <w:szCs w:val="28"/>
        </w:rPr>
        <w:lastRenderedPageBreak/>
        <w:t xml:space="preserve"> </w:t>
      </w:r>
    </w:p>
    <w:p w:rsidR="00D713A4" w:rsidRPr="009854AB" w:rsidRDefault="00113C29" w:rsidP="00D713A4">
      <w:pPr>
        <w:rPr>
          <w:rFonts w:ascii="Simplified Arabic" w:hAnsi="Simplified Arabic"/>
          <w:b w:val="0"/>
          <w:bCs w:val="0"/>
          <w:noProof w:val="0"/>
          <w:sz w:val="28"/>
          <w:rtl/>
        </w:rPr>
      </w:pPr>
      <w:r w:rsidRPr="009854AB">
        <w:rPr>
          <w:rFonts w:ascii="Simplified Arabic" w:hAnsi="Simplified Arabic"/>
          <w:b w:val="0"/>
          <w:bCs w:val="0"/>
          <w:noProof w:val="0"/>
          <w:sz w:val="28"/>
          <w:rtl/>
        </w:rPr>
        <w:t>السلام عليكم ورحمة الله وبركاته.</w:t>
      </w:r>
    </w:p>
    <w:p w:rsidR="0082573F" w:rsidRPr="009854AB" w:rsidRDefault="00957B40" w:rsidP="0082573F">
      <w:pPr>
        <w:rPr>
          <w:rFonts w:ascii="Simplified Arabic" w:hAnsi="Simplified Arabic"/>
          <w:b w:val="0"/>
          <w:bCs w:val="0"/>
          <w:noProof w:val="0"/>
          <w:sz w:val="28"/>
          <w:lang w:bidi="ar-EG"/>
        </w:rPr>
      </w:pPr>
      <w:r w:rsidRPr="009854AB">
        <w:rPr>
          <w:rFonts w:ascii="Simplified Arabic" w:hAnsi="Simplified Arabic"/>
          <w:b w:val="0"/>
          <w:bCs w:val="0"/>
          <w:noProof w:val="0"/>
          <w:sz w:val="28"/>
          <w:rtl/>
          <w:lang w:bidi="ar-EG"/>
        </w:rPr>
        <w:t>الحمد لله رب العالمين</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وصلى الله وسلم وبارك على عبده ورسوله نبينا محمد وعلى</w:t>
      </w:r>
      <w:r w:rsidR="0082573F" w:rsidRPr="009854AB">
        <w:rPr>
          <w:rFonts w:ascii="Simplified Arabic" w:hAnsi="Simplified Arabic"/>
          <w:b w:val="0"/>
          <w:bCs w:val="0"/>
          <w:noProof w:val="0"/>
          <w:sz w:val="28"/>
          <w:rtl/>
          <w:lang w:bidi="ar-EG"/>
        </w:rPr>
        <w:t xml:space="preserve"> آله و</w:t>
      </w:r>
      <w:r w:rsidR="006E6CA9" w:rsidRPr="009854AB">
        <w:rPr>
          <w:rFonts w:ascii="Simplified Arabic" w:hAnsi="Simplified Arabic"/>
          <w:b w:val="0"/>
          <w:bCs w:val="0"/>
          <w:noProof w:val="0"/>
          <w:sz w:val="28"/>
          <w:rtl/>
          <w:lang w:bidi="ar-EG"/>
        </w:rPr>
        <w:t>أ</w:t>
      </w:r>
      <w:r w:rsidR="0082573F" w:rsidRPr="009854AB">
        <w:rPr>
          <w:rFonts w:ascii="Simplified Arabic" w:hAnsi="Simplified Arabic"/>
          <w:b w:val="0"/>
          <w:bCs w:val="0"/>
          <w:noProof w:val="0"/>
          <w:sz w:val="28"/>
          <w:rtl/>
          <w:lang w:bidi="ar-EG"/>
        </w:rPr>
        <w:t>صح</w:t>
      </w:r>
      <w:r w:rsidR="006E6CA9" w:rsidRPr="009854AB">
        <w:rPr>
          <w:rFonts w:ascii="Simplified Arabic" w:hAnsi="Simplified Arabic"/>
          <w:b w:val="0"/>
          <w:bCs w:val="0"/>
          <w:noProof w:val="0"/>
          <w:sz w:val="28"/>
          <w:rtl/>
          <w:lang w:bidi="ar-EG"/>
        </w:rPr>
        <w:t>ا</w:t>
      </w:r>
      <w:r w:rsidR="0082573F" w:rsidRPr="009854AB">
        <w:rPr>
          <w:rFonts w:ascii="Simplified Arabic" w:hAnsi="Simplified Arabic"/>
          <w:b w:val="0"/>
          <w:bCs w:val="0"/>
          <w:noProof w:val="0"/>
          <w:sz w:val="28"/>
          <w:rtl/>
          <w:lang w:bidi="ar-EG"/>
        </w:rPr>
        <w:t>به أجمعين.</w:t>
      </w:r>
      <w:r w:rsidR="00BD6405" w:rsidRPr="009854AB">
        <w:rPr>
          <w:rFonts w:ascii="Simplified Arabic" w:hAnsi="Simplified Arabic"/>
          <w:b w:val="0"/>
          <w:bCs w:val="0"/>
          <w:noProof w:val="0"/>
          <w:sz w:val="28"/>
          <w:rtl/>
          <w:lang w:bidi="ar-EG"/>
        </w:rPr>
        <w:t xml:space="preserve"> </w:t>
      </w:r>
    </w:p>
    <w:p w:rsidR="00F371F4" w:rsidRDefault="00BD6405" w:rsidP="00F371F4">
      <w:pPr>
        <w:rPr>
          <w:rFonts w:ascii="Simplified Arabic" w:hAnsi="Simplified Arabic" w:hint="cs"/>
          <w:b w:val="0"/>
          <w:bCs w:val="0"/>
          <w:noProof w:val="0"/>
          <w:sz w:val="28"/>
          <w:rtl/>
          <w:lang w:bidi="ar-EG"/>
        </w:rPr>
      </w:pPr>
      <w:r w:rsidRPr="009854AB">
        <w:rPr>
          <w:rFonts w:ascii="Simplified Arabic" w:hAnsi="Simplified Arabic"/>
          <w:b w:val="0"/>
          <w:bCs w:val="0"/>
          <w:noProof w:val="0"/>
          <w:sz w:val="28"/>
          <w:rtl/>
          <w:lang w:bidi="ar-EG"/>
        </w:rPr>
        <w:t xml:space="preserve">ما زلنا في </w:t>
      </w:r>
      <w:r w:rsidRPr="009854AB">
        <w:rPr>
          <w:rFonts w:ascii="Simplified Arabic" w:hAnsi="Simplified Arabic"/>
          <w:b w:val="0"/>
          <w:bCs w:val="0"/>
          <w:noProof w:val="0"/>
          <w:color w:val="000000"/>
          <w:sz w:val="28"/>
          <w:rtl/>
          <w:lang w:bidi="ar-EG"/>
        </w:rPr>
        <w:t xml:space="preserve">مسألة </w:t>
      </w:r>
      <w:r w:rsidRPr="009854AB">
        <w:rPr>
          <w:rFonts w:ascii="Simplified Arabic" w:hAnsi="Simplified Arabic"/>
          <w:b w:val="0"/>
          <w:bCs w:val="0"/>
          <w:noProof w:val="0"/>
          <w:sz w:val="28"/>
          <w:rtl/>
          <w:lang w:bidi="ar-EG"/>
        </w:rPr>
        <w:t>الأمر بالشيء</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هل هو نهيٌ عن ضده أو لا؟ ذكرنا رأس </w:t>
      </w:r>
      <w:r w:rsidRPr="009854AB">
        <w:rPr>
          <w:rFonts w:ascii="Simplified Arabic" w:hAnsi="Simplified Arabic"/>
          <w:b w:val="0"/>
          <w:bCs w:val="0"/>
          <w:noProof w:val="0"/>
          <w:color w:val="000000"/>
          <w:sz w:val="28"/>
          <w:rtl/>
          <w:lang w:bidi="ar-EG"/>
        </w:rPr>
        <w:t xml:space="preserve">المسألة </w:t>
      </w:r>
      <w:r w:rsidRPr="009854AB">
        <w:rPr>
          <w:rFonts w:ascii="Simplified Arabic" w:hAnsi="Simplified Arabic"/>
          <w:b w:val="0"/>
          <w:bCs w:val="0"/>
          <w:noProof w:val="0"/>
          <w:sz w:val="28"/>
          <w:rtl/>
          <w:lang w:bidi="ar-EG"/>
        </w:rPr>
        <w:t>وشي</w:t>
      </w:r>
      <w:r w:rsidR="00F371F4">
        <w:rPr>
          <w:rFonts w:ascii="Simplified Arabic" w:hAnsi="Simplified Arabic" w:hint="cs"/>
          <w:b w:val="0"/>
          <w:bCs w:val="0"/>
          <w:noProof w:val="0"/>
          <w:sz w:val="28"/>
          <w:rtl/>
          <w:lang w:bidi="ar-EG"/>
        </w:rPr>
        <w:t>ئًا</w:t>
      </w:r>
      <w:r w:rsidRPr="009854AB">
        <w:rPr>
          <w:rFonts w:ascii="Simplified Arabic" w:hAnsi="Simplified Arabic"/>
          <w:b w:val="0"/>
          <w:bCs w:val="0"/>
          <w:noProof w:val="0"/>
          <w:sz w:val="28"/>
          <w:rtl/>
          <w:lang w:bidi="ar-EG"/>
        </w:rPr>
        <w:t xml:space="preserve"> مما يتعلق بها من كلام العيني</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فالعيني من الأسئلة التي أوردها وأجاب عنها كعادته في آخر شرح كل حديث معلوم أن هذا في الربع الأول، أما في ثلاثة الأرباع الباقية شرح مختصر جدًّا</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وليس فيه شيء من هذا</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وهذه ميزة العيني في الربع الأول فيه شيء من البسط والتفصيل وحسن الترتيب</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وأما ثلاثة الأرباع الأخيرة فمستواه أقل بكثير من ال</w:t>
      </w:r>
      <w:r w:rsidR="00F371F4">
        <w:rPr>
          <w:rFonts w:ascii="Simplified Arabic" w:hAnsi="Simplified Arabic"/>
          <w:b w:val="0"/>
          <w:bCs w:val="0"/>
          <w:noProof w:val="0"/>
          <w:sz w:val="28"/>
          <w:rtl/>
          <w:lang w:bidi="ar-EG"/>
        </w:rPr>
        <w:t xml:space="preserve">ربع الأول، وهذه جرت عليها عادة </w:t>
      </w:r>
      <w:r w:rsidR="00F371F4">
        <w:rPr>
          <w:rFonts w:ascii="Simplified Arabic" w:hAnsi="Simplified Arabic" w:hint="cs"/>
          <w:b w:val="0"/>
          <w:bCs w:val="0"/>
          <w:noProof w:val="0"/>
          <w:sz w:val="28"/>
          <w:rtl/>
          <w:lang w:bidi="ar-EG"/>
        </w:rPr>
        <w:t>ج</w:t>
      </w:r>
      <w:r w:rsidRPr="009854AB">
        <w:rPr>
          <w:rFonts w:ascii="Simplified Arabic" w:hAnsi="Simplified Arabic"/>
          <w:b w:val="0"/>
          <w:bCs w:val="0"/>
          <w:noProof w:val="0"/>
          <w:sz w:val="28"/>
          <w:rtl/>
          <w:lang w:bidi="ar-EG"/>
        </w:rPr>
        <w:t>ُلّ المؤلفين أنهم يهتمون في أوائل الكتب</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والهمم قوية في أول الأمر</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ثم تفتر هذه الهمم شيئًا فش</w:t>
      </w:r>
      <w:r w:rsidR="00F371F4">
        <w:rPr>
          <w:rFonts w:ascii="Simplified Arabic" w:hAnsi="Simplified Arabic"/>
          <w:b w:val="0"/>
          <w:bCs w:val="0"/>
          <w:noProof w:val="0"/>
          <w:sz w:val="28"/>
          <w:rtl/>
          <w:lang w:bidi="ar-EG"/>
        </w:rPr>
        <w:t>يئًا إلى أن يكاد الجهد يضعف جد</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ا في أواخر الكتب، وتجد المُفسر يبسط القول في الفاتحة والبقرة وآل عمران</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ثم بعد ذلك يخفف</w:t>
      </w:r>
      <w:r w:rsidR="00F371F4">
        <w:rPr>
          <w:rFonts w:ascii="Simplified Arabic" w:hAnsi="Simplified Arabic" w:hint="cs"/>
          <w:b w:val="0"/>
          <w:bCs w:val="0"/>
          <w:noProof w:val="0"/>
          <w:sz w:val="28"/>
          <w:rtl/>
          <w:lang w:bidi="ar-EG"/>
        </w:rPr>
        <w:t>،</w:t>
      </w:r>
      <w:r w:rsidR="00F371F4">
        <w:rPr>
          <w:rFonts w:ascii="Simplified Arabic" w:hAnsi="Simplified Arabic"/>
          <w:b w:val="0"/>
          <w:bCs w:val="0"/>
          <w:noProof w:val="0"/>
          <w:sz w:val="28"/>
          <w:rtl/>
          <w:lang w:bidi="ar-EG"/>
        </w:rPr>
        <w:t xml:space="preserve"> وكذلك الش</w:t>
      </w:r>
      <w:r w:rsidR="00F371F4">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راح شراح الحديث، وهذا هو الكثير الغالب</w:t>
      </w:r>
      <w:r w:rsidR="00F371F4">
        <w:rPr>
          <w:rFonts w:ascii="Simplified Arabic" w:hAnsi="Simplified Arabic" w:hint="cs"/>
          <w:b w:val="0"/>
          <w:bCs w:val="0"/>
          <w:noProof w:val="0"/>
          <w:sz w:val="28"/>
          <w:rtl/>
          <w:lang w:bidi="ar-EG"/>
        </w:rPr>
        <w:t>.</w:t>
      </w:r>
    </w:p>
    <w:p w:rsidR="00322913" w:rsidRDefault="00BD6405" w:rsidP="006D689C">
      <w:pPr>
        <w:rPr>
          <w:rFonts w:ascii="Simplified Arabic" w:hAnsi="Simplified Arabic"/>
          <w:b w:val="0"/>
          <w:bCs w:val="0"/>
          <w:noProof w:val="0"/>
          <w:sz w:val="28"/>
          <w:rtl/>
          <w:lang w:bidi="ar-EG"/>
        </w:rPr>
      </w:pPr>
      <w:r w:rsidRPr="009854AB">
        <w:rPr>
          <w:rFonts w:ascii="Simplified Arabic" w:hAnsi="Simplified Arabic"/>
          <w:b w:val="0"/>
          <w:bCs w:val="0"/>
          <w:noProof w:val="0"/>
          <w:sz w:val="28"/>
          <w:rtl/>
          <w:lang w:bidi="ar-EG"/>
        </w:rPr>
        <w:t xml:space="preserve"> </w:t>
      </w:r>
      <w:r w:rsidR="00F371F4">
        <w:rPr>
          <w:rFonts w:ascii="Simplified Arabic" w:hAnsi="Simplified Arabic" w:hint="cs"/>
          <w:b w:val="0"/>
          <w:bCs w:val="0"/>
          <w:noProof w:val="0"/>
          <w:sz w:val="28"/>
          <w:rtl/>
          <w:lang w:bidi="ar-EG"/>
        </w:rPr>
        <w:t>ف</w:t>
      </w:r>
      <w:r w:rsidRPr="009854AB">
        <w:rPr>
          <w:rFonts w:ascii="Simplified Arabic" w:hAnsi="Simplified Arabic"/>
          <w:b w:val="0"/>
          <w:bCs w:val="0"/>
          <w:noProof w:val="0"/>
          <w:sz w:val="28"/>
          <w:rtl/>
          <w:lang w:bidi="ar-EG"/>
        </w:rPr>
        <w:t>نسبة الشرح بالنسبة للعيني الربع الأول إلى الربع الأخير ولا خمسة بالمئة، والذي قبله الربع الذي قبله عشرة بالمئة بالنسبة للربع الأول، والربع الذي قبله الربع الثاني عشرين بالمئة</w:t>
      </w:r>
      <w:r w:rsidR="006D689C">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فالنسبة ليست متناسقة، كثير من المطالب تكون قد تقدمت قل مثل هذا في التفاسير هذا كثير في التصانيف</w:t>
      </w:r>
      <w:r w:rsidR="006D689C">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لكن إذا نظرت إلى فتح الباري وجدته على طريقة متناسقة بنفَس واحد يشرح الحديث الأول بنفس النفَس الذي شرح به الحديث الأخير لا يختلف</w:t>
      </w:r>
      <w:r w:rsidR="006D689C">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فهو يوزع المباحث على الكتاب ما يحشده</w:t>
      </w:r>
      <w:r w:rsidR="006D689C">
        <w:rPr>
          <w:rFonts w:ascii="Simplified Arabic" w:hAnsi="Simplified Arabic"/>
          <w:b w:val="0"/>
          <w:bCs w:val="0"/>
          <w:noProof w:val="0"/>
          <w:sz w:val="28"/>
          <w:rtl/>
          <w:lang w:bidi="ar-EG"/>
        </w:rPr>
        <w:t>ا في أوائل الكتاب ويترك الباقي</w:t>
      </w:r>
      <w:r w:rsidR="006D689C">
        <w:rPr>
          <w:rFonts w:ascii="Simplified Arabic" w:hAnsi="Simplified Arabic" w:hint="cs"/>
          <w:b w:val="0"/>
          <w:bCs w:val="0"/>
          <w:noProof w:val="0"/>
          <w:sz w:val="28"/>
          <w:rtl/>
          <w:lang w:bidi="ar-EG"/>
        </w:rPr>
        <w:t xml:space="preserve">. </w:t>
      </w:r>
    </w:p>
    <w:p w:rsidR="00322913" w:rsidRDefault="00BD6405" w:rsidP="00322913">
      <w:pPr>
        <w:rPr>
          <w:rFonts w:ascii="Simplified Arabic" w:hAnsi="Simplified Arabic"/>
          <w:b w:val="0"/>
          <w:bCs w:val="0"/>
          <w:noProof w:val="0"/>
          <w:sz w:val="28"/>
          <w:rtl/>
          <w:lang w:bidi="ar-EG"/>
        </w:rPr>
      </w:pPr>
      <w:r w:rsidRPr="009854AB">
        <w:rPr>
          <w:rFonts w:ascii="Simplified Arabic" w:hAnsi="Simplified Arabic"/>
          <w:b w:val="0"/>
          <w:bCs w:val="0"/>
          <w:noProof w:val="0"/>
          <w:sz w:val="28"/>
          <w:rtl/>
          <w:lang w:bidi="ar-EG"/>
        </w:rPr>
        <w:t>النفوس والهمم تضعف</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تجد الإنسان يأتي إلى العمل وهو في نشاط وقوة وحماس يتعب عليه</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ثم بعد ذلك يسترخي</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وقد يكون هناك مؤثرات تستدعيه إلى ذلك مثل أن يكون الكتاب أصله لدرس ثم تضعُف همة الطلبة</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ويطالبونه بالاختصار مثل ما نسمع من بعض الإخوا</w:t>
      </w:r>
      <w:r w:rsidR="00322913">
        <w:rPr>
          <w:rFonts w:ascii="Simplified Arabic" w:hAnsi="Simplified Arabic"/>
          <w:b w:val="0"/>
          <w:bCs w:val="0"/>
          <w:noProof w:val="0"/>
          <w:sz w:val="28"/>
          <w:rtl/>
          <w:lang w:bidi="ar-EG"/>
        </w:rPr>
        <w:t xml:space="preserve">ن، يعني يتصورون أن شرح البخاري </w:t>
      </w:r>
      <w:r w:rsidRPr="009854AB">
        <w:rPr>
          <w:rFonts w:ascii="Simplified Arabic" w:hAnsi="Simplified Arabic"/>
          <w:b w:val="0"/>
          <w:bCs w:val="0"/>
          <w:noProof w:val="0"/>
          <w:sz w:val="28"/>
          <w:rtl/>
          <w:lang w:bidi="ar-EG"/>
        </w:rPr>
        <w:t>يسير على هذه الطريقة</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أظن أن هذا ضرب من المستحيل، فالعيني يورد أسئلة في شرح في آخر شرح كل حديث في أوائل الكتاب</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فمن هذه الأسئلة بالنسبة لحديث ابن عباس في قصة هرقل مع أبي سفيان قال: الثامن: ما قيل لا تشركوا نهي</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ما قيل لا تشركوا نهي</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فما معنى ذلك</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فما معنى ذلك إذ لا يقال له أمر</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لأنه قال: لا تشركوا في جواب: بم يأمركم؟ أو بماذا يأمركم؟ بماذا يأمركم؟ </w:t>
      </w:r>
    </w:p>
    <w:p w:rsidR="000163BD" w:rsidRDefault="00BD6405" w:rsidP="000163BD">
      <w:pPr>
        <w:rPr>
          <w:rFonts w:ascii="Simplified Arabic" w:hAnsi="Simplified Arabic" w:hint="cs"/>
          <w:b w:val="0"/>
          <w:bCs w:val="0"/>
          <w:noProof w:val="0"/>
          <w:sz w:val="28"/>
          <w:rtl/>
          <w:lang w:bidi="ar-EG"/>
        </w:rPr>
      </w:pPr>
      <w:r w:rsidRPr="009854AB">
        <w:rPr>
          <w:rFonts w:ascii="Simplified Arabic" w:hAnsi="Simplified Arabic"/>
          <w:b w:val="0"/>
          <w:bCs w:val="0"/>
          <w:noProof w:val="0"/>
          <w:sz w:val="28"/>
          <w:rtl/>
          <w:lang w:bidi="ar-EG"/>
        </w:rPr>
        <w:t>قال: اعبدوا الله ولا تشركوا به شيئًا اعبدوا الله وحده ولا تشركوا به شيئًا. اعبدوا الله الجواب مطابق، لكن لا تشركوا هذا نهي</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فكيف يكون من المأمور به إلا إذا قلنا</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إن الأمر بالشيء نهيٌ عن ضده</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والنهي عن الشيء أمرٌ بضده، قال: أجيب بأن الإشراك منهيٌ عنه</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وعدم </w:t>
      </w:r>
      <w:r w:rsidRPr="009854AB">
        <w:rPr>
          <w:rFonts w:ascii="Simplified Arabic" w:hAnsi="Simplified Arabic"/>
          <w:b w:val="0"/>
          <w:bCs w:val="0"/>
          <w:noProof w:val="0"/>
          <w:sz w:val="28"/>
          <w:rtl/>
          <w:lang w:bidi="ar-EG"/>
        </w:rPr>
        <w:lastRenderedPageBreak/>
        <w:t>الإشراك مأمور به مع أن كل نهي عن شيء أمرٌ بضده، وكل أمرٍ بشيءٍ نهيٌ عن ضده، يقول العيني: هذا الموضع فيه تفصيل، هذا الموضع فيه تفصيل يقول: لا نزاع في أن الأمر بالشيء نهيٌ عن ترك ذلك الشيء نهيٌ عن ترك ذلك الشيء بعينه، إذا قيل: صم أو صلِ لا شك أن هذا الأمر هو نهيٌ عن ترك الصلاة وعن ترك الصيام المأمور به، المندرج تحت قوله: صل</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وقوله: صم، لا نزاع في أن الأمر بالشيء نهي عن ترك ذلك الشيء بالتضمن نهي تحريم إن كان الأمر للوجوب ونهي كراهة إن كان للندب</w:t>
      </w:r>
      <w:r w:rsidR="000163BD">
        <w:rPr>
          <w:rFonts w:ascii="Simplified Arabic" w:hAnsi="Simplified Arabic" w:hint="cs"/>
          <w:b w:val="0"/>
          <w:bCs w:val="0"/>
          <w:noProof w:val="0"/>
          <w:sz w:val="28"/>
          <w:rtl/>
          <w:lang w:bidi="ar-EG"/>
        </w:rPr>
        <w:t xml:space="preserve">، </w:t>
      </w:r>
      <w:r w:rsidRPr="009854AB">
        <w:rPr>
          <w:rFonts w:ascii="Simplified Arabic" w:hAnsi="Simplified Arabic"/>
          <w:b w:val="0"/>
          <w:bCs w:val="0"/>
          <w:noProof w:val="0"/>
          <w:sz w:val="28"/>
          <w:rtl/>
          <w:lang w:bidi="ar-EG"/>
        </w:rPr>
        <w:t>فإذا قال: صم يلزمه ألا يترك الصيام. وذكرنا ما بين أمر ا</w:t>
      </w:r>
      <w:r w:rsidR="00322913">
        <w:rPr>
          <w:rFonts w:ascii="Simplified Arabic" w:hAnsi="Simplified Arabic"/>
          <w:b w:val="0"/>
          <w:bCs w:val="0"/>
          <w:noProof w:val="0"/>
          <w:sz w:val="28"/>
          <w:rtl/>
          <w:lang w:bidi="ar-EG"/>
        </w:rPr>
        <w:t>لوجوب وأن ضده التحريم، وأما نهي</w:t>
      </w:r>
      <w:r w:rsidRPr="009854AB">
        <w:rPr>
          <w:rFonts w:ascii="Simplified Arabic" w:hAnsi="Simplified Arabic"/>
          <w:b w:val="0"/>
          <w:bCs w:val="0"/>
          <w:noProof w:val="0"/>
          <w:sz w:val="28"/>
          <w:rtl/>
          <w:lang w:bidi="ar-EG"/>
        </w:rPr>
        <w:t xml:space="preserve"> الاستحباب فلا يستلزم الكراهة</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لأنه قال: أو نهي كراهة كان للندب، أمر الاستحباب لا يستلزم تركه الكراهة</w:t>
      </w:r>
      <w:r w:rsidR="000163BD">
        <w:rPr>
          <w:rFonts w:ascii="Simplified Arabic" w:hAnsi="Simplified Arabic" w:hint="cs"/>
          <w:b w:val="0"/>
          <w:bCs w:val="0"/>
          <w:noProof w:val="0"/>
          <w:sz w:val="28"/>
          <w:rtl/>
          <w:lang w:bidi="ar-EG"/>
        </w:rPr>
        <w:t>.</w:t>
      </w:r>
    </w:p>
    <w:p w:rsidR="00BD6405" w:rsidRPr="009854AB" w:rsidRDefault="00BD6405" w:rsidP="000163BD">
      <w:pPr>
        <w:rPr>
          <w:rFonts w:ascii="Simplified Arabic" w:hAnsi="Simplified Arabic"/>
          <w:b w:val="0"/>
          <w:bCs w:val="0"/>
          <w:noProof w:val="0"/>
          <w:sz w:val="28"/>
          <w:rtl/>
          <w:lang w:bidi="ar-EG"/>
        </w:rPr>
      </w:pPr>
      <w:r w:rsidRPr="009854AB">
        <w:rPr>
          <w:rFonts w:ascii="Simplified Arabic" w:hAnsi="Simplified Arabic"/>
          <w:b w:val="0"/>
          <w:bCs w:val="0"/>
          <w:noProof w:val="0"/>
          <w:sz w:val="28"/>
          <w:rtl/>
          <w:lang w:bidi="ar-EG"/>
        </w:rPr>
        <w:t xml:space="preserve"> وقلنا</w:t>
      </w:r>
      <w:r w:rsidR="00322913">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لو أن إنسانًا جالس</w:t>
      </w:r>
      <w:r w:rsidR="00BD5670">
        <w:rPr>
          <w:rFonts w:ascii="Simplified Arabic" w:hAnsi="Simplified Arabic" w:hint="cs"/>
          <w:b w:val="0"/>
          <w:bCs w:val="0"/>
          <w:noProof w:val="0"/>
          <w:sz w:val="28"/>
          <w:rtl/>
          <w:lang w:bidi="ar-EG"/>
        </w:rPr>
        <w:t>ًا</w:t>
      </w:r>
      <w:r w:rsidRPr="009854AB">
        <w:rPr>
          <w:rFonts w:ascii="Simplified Arabic" w:hAnsi="Simplified Arabic"/>
          <w:b w:val="0"/>
          <w:bCs w:val="0"/>
          <w:noProof w:val="0"/>
          <w:sz w:val="28"/>
          <w:rtl/>
          <w:lang w:bidi="ar-EG"/>
        </w:rPr>
        <w:t xml:space="preserve"> في المسجد إن قام يصلي ركعتين فعلى مندوبًا</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وإن لم يقم هل فعل مكروهًا؟ ما فعل متروك</w:t>
      </w:r>
      <w:r w:rsidR="00BD5670">
        <w:rPr>
          <w:rFonts w:ascii="Simplified Arabic" w:hAnsi="Simplified Arabic" w:hint="cs"/>
          <w:b w:val="0"/>
          <w:bCs w:val="0"/>
          <w:noProof w:val="0"/>
          <w:sz w:val="28"/>
          <w:rtl/>
          <w:lang w:bidi="ar-EG"/>
        </w:rPr>
        <w:t>ًا،</w:t>
      </w:r>
      <w:r w:rsidRPr="009854AB">
        <w:rPr>
          <w:rFonts w:ascii="Simplified Arabic" w:hAnsi="Simplified Arabic"/>
          <w:b w:val="0"/>
          <w:bCs w:val="0"/>
          <w:noProof w:val="0"/>
          <w:sz w:val="28"/>
          <w:rtl/>
          <w:lang w:bidi="ar-EG"/>
        </w:rPr>
        <w:t xml:space="preserve"> لكنه فعل خلاف الأولى، الأولى أن يصلي، بالمقابلة في الحدود في تعريف الواجب والمحرم فيه مقابلة فيه تمام مقابلة</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لكن في تعريف المكروه والمندوب </w:t>
      </w:r>
      <w:r w:rsidR="000163BD">
        <w:rPr>
          <w:rFonts w:ascii="Simplified Arabic" w:hAnsi="Simplified Arabic" w:hint="cs"/>
          <w:b w:val="0"/>
          <w:bCs w:val="0"/>
          <w:noProof w:val="0"/>
          <w:sz w:val="28"/>
          <w:rtl/>
          <w:lang w:bidi="ar-EG"/>
        </w:rPr>
        <w:t>ف</w:t>
      </w:r>
      <w:r w:rsidRPr="009854AB">
        <w:rPr>
          <w:rFonts w:ascii="Simplified Arabic" w:hAnsi="Simplified Arabic"/>
          <w:b w:val="0"/>
          <w:bCs w:val="0"/>
          <w:noProof w:val="0"/>
          <w:sz w:val="28"/>
          <w:rtl/>
          <w:lang w:bidi="ar-EG"/>
        </w:rPr>
        <w:t>الواجب ما يثاب على فعله ويعاقب على تركه، والمحرم بالضد ما ي</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ثاب على تركه ويأثم بفعله، المكروه ما يثاب على فعله ولا يأثم بتركه</w:t>
      </w:r>
      <w:r w:rsidR="00BD5670">
        <w:rPr>
          <w:rFonts w:ascii="Simplified Arabic" w:hAnsi="Simplified Arabic" w:hint="cs"/>
          <w:b w:val="0"/>
          <w:bCs w:val="0"/>
          <w:noProof w:val="0"/>
          <w:sz w:val="28"/>
          <w:rtl/>
          <w:lang w:bidi="ar-EG"/>
        </w:rPr>
        <w:t>.</w:t>
      </w:r>
    </w:p>
    <w:p w:rsidR="00BD6405" w:rsidRPr="009854AB" w:rsidRDefault="00BD6405" w:rsidP="006419A6">
      <w:pPr>
        <w:rPr>
          <w:rFonts w:ascii="Simplified Arabic" w:hAnsi="Simplified Arabic"/>
          <w:sz w:val="28"/>
          <w:rtl/>
          <w:lang w:bidi="ar-EG"/>
        </w:rPr>
      </w:pPr>
      <w:r w:rsidRPr="009854AB">
        <w:rPr>
          <w:rFonts w:ascii="Simplified Arabic" w:hAnsi="Simplified Arabic"/>
          <w:sz w:val="28"/>
          <w:rtl/>
          <w:lang w:bidi="ar-EG"/>
        </w:rPr>
        <w:t>طالب:...</w:t>
      </w:r>
    </w:p>
    <w:p w:rsidR="00BD6405" w:rsidRPr="009854AB" w:rsidRDefault="00BD6405" w:rsidP="00BD5670">
      <w:pPr>
        <w:rPr>
          <w:rFonts w:ascii="Simplified Arabic" w:hAnsi="Simplified Arabic"/>
          <w:b w:val="0"/>
          <w:bCs w:val="0"/>
          <w:noProof w:val="0"/>
          <w:sz w:val="28"/>
          <w:rtl/>
          <w:lang w:bidi="ar-EG"/>
        </w:rPr>
      </w:pPr>
      <w:r w:rsidRPr="009854AB">
        <w:rPr>
          <w:rFonts w:ascii="Simplified Arabic" w:hAnsi="Simplified Arabic"/>
          <w:b w:val="0"/>
          <w:bCs w:val="0"/>
          <w:noProof w:val="0"/>
          <w:sz w:val="28"/>
          <w:rtl/>
          <w:lang w:bidi="ar-EG"/>
        </w:rPr>
        <w:t>نعم، المكروه يثاب على تركه يثاب على تركه ولا يأثم بفعله، والمندوب يثاب على فعله ولا يأثم بتركه فالتقابل موجود، لماذا لا يقال</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إن ضد المكروه أو ضد المندوب المكروه</w:t>
      </w:r>
      <w:r w:rsidR="000163BD">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وضد المحرم أو ضد الواجب المحرم؟ يعني هذا قيل</w:t>
      </w:r>
      <w:r w:rsidR="000163BD">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ضد الواجب المحرم، والتقابل ظاهر من الحدين.</w:t>
      </w:r>
    </w:p>
    <w:p w:rsidR="00BD6405" w:rsidRPr="009854AB" w:rsidRDefault="00BD6405" w:rsidP="006419A6">
      <w:pPr>
        <w:rPr>
          <w:rFonts w:ascii="Simplified Arabic" w:hAnsi="Simplified Arabic"/>
          <w:sz w:val="28"/>
          <w:rtl/>
          <w:lang w:bidi="ar-EG"/>
        </w:rPr>
      </w:pPr>
      <w:r w:rsidRPr="009854AB">
        <w:rPr>
          <w:rFonts w:ascii="Simplified Arabic" w:hAnsi="Simplified Arabic"/>
          <w:sz w:val="28"/>
          <w:rtl/>
          <w:lang w:bidi="ar-EG"/>
        </w:rPr>
        <w:t>طالب:...</w:t>
      </w:r>
    </w:p>
    <w:p w:rsidR="00BD6405" w:rsidRPr="009854AB" w:rsidRDefault="005B3006" w:rsidP="00BD5670">
      <w:pPr>
        <w:rPr>
          <w:rFonts w:ascii="Simplified Arabic" w:hAnsi="Simplified Arabic"/>
          <w:b w:val="0"/>
          <w:bCs w:val="0"/>
          <w:noProof w:val="0"/>
          <w:sz w:val="28"/>
          <w:rtl/>
          <w:lang w:bidi="ar-EG"/>
        </w:rPr>
      </w:pPr>
      <w:r w:rsidRPr="009854AB">
        <w:rPr>
          <w:rFonts w:ascii="Simplified Arabic" w:hAnsi="Simplified Arabic"/>
          <w:b w:val="0"/>
          <w:bCs w:val="0"/>
          <w:noProof w:val="0"/>
          <w:sz w:val="28"/>
          <w:rtl/>
          <w:lang w:bidi="ar-EG"/>
        </w:rPr>
        <w:t>له أكثر من ضد، قد يضا</w:t>
      </w:r>
      <w:r w:rsidR="00BD5670">
        <w:rPr>
          <w:rFonts w:ascii="Simplified Arabic" w:hAnsi="Simplified Arabic"/>
          <w:b w:val="0"/>
          <w:bCs w:val="0"/>
          <w:noProof w:val="0"/>
          <w:sz w:val="28"/>
          <w:rtl/>
          <w:lang w:bidi="ar-EG"/>
        </w:rPr>
        <w:t>ده المباح وهو الجلوس مثلاً بدون</w:t>
      </w:r>
      <w:r w:rsidRPr="009854AB">
        <w:rPr>
          <w:rFonts w:ascii="Simplified Arabic" w:hAnsi="Simplified Arabic"/>
          <w:b w:val="0"/>
          <w:bCs w:val="0"/>
          <w:noProof w:val="0"/>
          <w:sz w:val="28"/>
          <w:rtl/>
          <w:lang w:bidi="ar-EG"/>
        </w:rPr>
        <w:t>.</w:t>
      </w:r>
    </w:p>
    <w:p w:rsidR="005B3006" w:rsidRPr="009854AB" w:rsidRDefault="005B3006" w:rsidP="006419A6">
      <w:pPr>
        <w:rPr>
          <w:rFonts w:ascii="Simplified Arabic" w:hAnsi="Simplified Arabic"/>
          <w:sz w:val="28"/>
          <w:rtl/>
          <w:lang w:bidi="ar-EG"/>
        </w:rPr>
      </w:pPr>
      <w:r w:rsidRPr="009854AB">
        <w:rPr>
          <w:rFonts w:ascii="Simplified Arabic" w:hAnsi="Simplified Arabic"/>
          <w:sz w:val="28"/>
          <w:rtl/>
          <w:lang w:bidi="ar-EG"/>
        </w:rPr>
        <w:t>طالب:...</w:t>
      </w:r>
    </w:p>
    <w:p w:rsidR="005B3006" w:rsidRPr="009854AB" w:rsidRDefault="00BD5670" w:rsidP="0082573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5B3006" w:rsidRPr="009854AB">
        <w:rPr>
          <w:rFonts w:ascii="Simplified Arabic" w:hAnsi="Simplified Arabic"/>
          <w:b w:val="0"/>
          <w:bCs w:val="0"/>
          <w:noProof w:val="0"/>
          <w:sz w:val="28"/>
          <w:rtl/>
          <w:lang w:bidi="ar-EG"/>
        </w:rPr>
        <w:t>ين؟</w:t>
      </w:r>
    </w:p>
    <w:p w:rsidR="005B3006" w:rsidRPr="009854AB" w:rsidRDefault="005B3006" w:rsidP="006419A6">
      <w:pPr>
        <w:rPr>
          <w:rFonts w:ascii="Simplified Arabic" w:hAnsi="Simplified Arabic"/>
          <w:sz w:val="28"/>
          <w:rtl/>
          <w:lang w:bidi="ar-EG"/>
        </w:rPr>
      </w:pPr>
      <w:r w:rsidRPr="009854AB">
        <w:rPr>
          <w:rFonts w:ascii="Simplified Arabic" w:hAnsi="Simplified Arabic"/>
          <w:sz w:val="28"/>
          <w:rtl/>
          <w:lang w:bidi="ar-EG"/>
        </w:rPr>
        <w:t>طالب:...</w:t>
      </w:r>
    </w:p>
    <w:p w:rsidR="000163BD" w:rsidRDefault="005B3006" w:rsidP="000163BD">
      <w:pPr>
        <w:rPr>
          <w:rFonts w:ascii="Simplified Arabic" w:hAnsi="Simplified Arabic" w:hint="cs"/>
          <w:b w:val="0"/>
          <w:bCs w:val="0"/>
          <w:noProof w:val="0"/>
          <w:sz w:val="28"/>
          <w:rtl/>
          <w:lang w:bidi="ar-EG"/>
        </w:rPr>
      </w:pPr>
      <w:r w:rsidRPr="009854AB">
        <w:rPr>
          <w:rFonts w:ascii="Simplified Arabic" w:hAnsi="Simplified Arabic"/>
          <w:b w:val="0"/>
          <w:bCs w:val="0"/>
          <w:noProof w:val="0"/>
          <w:sz w:val="28"/>
          <w:rtl/>
          <w:lang w:bidi="ar-EG"/>
        </w:rPr>
        <w:t>لأنه قال</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فإن كان نهي تحريم إن كان الأمر للوجوب ونهي كراهة إن كان للندب، وإذا أطلقت الكراهة في مقابل التحريم</w:t>
      </w:r>
      <w:r w:rsidR="000163BD">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إذا أطلقت في مقابل التحريم</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يعني إذا ذكرت مع التحريم تمحضت في التنزيه</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وإذا ذكرت بمفردها احتملت الأمرين، وهنا ذكرت مع التحريم</w:t>
      </w:r>
      <w:r w:rsidR="000163BD">
        <w:rPr>
          <w:rFonts w:ascii="Simplified Arabic" w:hAnsi="Simplified Arabic" w:hint="cs"/>
          <w:b w:val="0"/>
          <w:bCs w:val="0"/>
          <w:noProof w:val="0"/>
          <w:sz w:val="28"/>
          <w:rtl/>
          <w:lang w:bidi="ar-EG"/>
        </w:rPr>
        <w:t>.</w:t>
      </w:r>
    </w:p>
    <w:p w:rsidR="005B3006" w:rsidRPr="009854AB" w:rsidRDefault="005B3006" w:rsidP="000163BD">
      <w:pPr>
        <w:rPr>
          <w:rFonts w:ascii="Simplified Arabic" w:hAnsi="Simplified Arabic"/>
          <w:b w:val="0"/>
          <w:bCs w:val="0"/>
          <w:noProof w:val="0"/>
          <w:sz w:val="28"/>
          <w:rtl/>
          <w:lang w:bidi="ar-EG"/>
        </w:rPr>
      </w:pPr>
      <w:r w:rsidRPr="009854AB">
        <w:rPr>
          <w:rFonts w:ascii="Simplified Arabic" w:hAnsi="Simplified Arabic"/>
          <w:b w:val="0"/>
          <w:bCs w:val="0"/>
          <w:noProof w:val="0"/>
          <w:sz w:val="28"/>
          <w:rtl/>
          <w:lang w:bidi="ar-EG"/>
        </w:rPr>
        <w:t xml:space="preserve"> لا نزاع في أن الأمر بالشيء نهي عن ترك ذلك الشيء بالتضمن نهي تحريم إن كان الأمر للوجوب ونهي كراهة</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إن كان للندب فإذا قال</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صم</w:t>
      </w:r>
      <w:r w:rsidR="000163BD">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يلزمه ألا يترك الصيام، وإنما النزاع في أن الأمر هل هو نهي عن ضده الوجودي مثلاً قولك: اسكن هو عين قولك: لا تتحرك </w:t>
      </w:r>
      <w:r w:rsidR="00BD5670">
        <w:rPr>
          <w:rFonts w:ascii="Simplified Arabic" w:hAnsi="Simplified Arabic"/>
          <w:b w:val="0"/>
          <w:bCs w:val="0"/>
          <w:noProof w:val="0"/>
          <w:sz w:val="28"/>
          <w:rtl/>
          <w:lang w:bidi="ar-EG"/>
        </w:rPr>
        <w:t>بمعنى أن المعنى الذي عُبر عنه ب</w:t>
      </w:r>
      <w:r w:rsidR="000163BD">
        <w:rPr>
          <w:rFonts w:ascii="Simplified Arabic" w:hAnsi="Simplified Arabic" w:hint="cs"/>
          <w:b w:val="0"/>
          <w:bCs w:val="0"/>
          <w:noProof w:val="0"/>
          <w:sz w:val="28"/>
          <w:rtl/>
          <w:lang w:bidi="ar-EG"/>
        </w:rPr>
        <w:t>ا</w:t>
      </w:r>
      <w:r w:rsidRPr="009854AB">
        <w:rPr>
          <w:rFonts w:ascii="Simplified Arabic" w:hAnsi="Simplified Arabic"/>
          <w:b w:val="0"/>
          <w:bCs w:val="0"/>
          <w:noProof w:val="0"/>
          <w:sz w:val="28"/>
          <w:rtl/>
          <w:lang w:bidi="ar-EG"/>
        </w:rPr>
        <w:t>سكن عين ما عُبر عنه بلا تتحرك</w:t>
      </w:r>
      <w:r w:rsidR="000163BD">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فتكون </w:t>
      </w:r>
      <w:r w:rsidR="000163BD">
        <w:rPr>
          <w:rFonts w:ascii="Simplified Arabic" w:hAnsi="Simplified Arabic" w:hint="cs"/>
          <w:b w:val="0"/>
          <w:bCs w:val="0"/>
          <w:noProof w:val="0"/>
          <w:sz w:val="28"/>
          <w:rtl/>
          <w:lang w:bidi="ar-EG"/>
        </w:rPr>
        <w:t>ال</w:t>
      </w:r>
      <w:r w:rsidRPr="009854AB">
        <w:rPr>
          <w:rFonts w:ascii="Simplified Arabic" w:hAnsi="Simplified Arabic"/>
          <w:b w:val="0"/>
          <w:bCs w:val="0"/>
          <w:noProof w:val="0"/>
          <w:sz w:val="28"/>
          <w:rtl/>
          <w:lang w:bidi="ar-EG"/>
        </w:rPr>
        <w:t xml:space="preserve">عبارتان لإفادة معنى </w:t>
      </w:r>
      <w:r w:rsidRPr="009854AB">
        <w:rPr>
          <w:rFonts w:ascii="Simplified Arabic" w:hAnsi="Simplified Arabic"/>
          <w:b w:val="0"/>
          <w:bCs w:val="0"/>
          <w:noProof w:val="0"/>
          <w:sz w:val="28"/>
          <w:rtl/>
          <w:lang w:bidi="ar-EG"/>
        </w:rPr>
        <w:lastRenderedPageBreak/>
        <w:t>واحد أم لا؟ يعني مثل ما ذكرنا بالنسبة لرجل المرور إذا قال: قف! لصاحب السيارة قف، ثم مشى وتركه، وذهب به إلى المركز وقال</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إني قا</w:t>
      </w:r>
      <w:r w:rsidR="00BD5670">
        <w:rPr>
          <w:rFonts w:ascii="Simplified Arabic" w:hAnsi="Simplified Arabic" w:hint="cs"/>
          <w:b w:val="0"/>
          <w:bCs w:val="0"/>
          <w:noProof w:val="0"/>
          <w:sz w:val="28"/>
          <w:rtl/>
          <w:lang w:bidi="ar-EG"/>
        </w:rPr>
        <w:t>ئ</w:t>
      </w:r>
      <w:r w:rsidRPr="009854AB">
        <w:rPr>
          <w:rFonts w:ascii="Simplified Arabic" w:hAnsi="Simplified Arabic"/>
          <w:b w:val="0"/>
          <w:bCs w:val="0"/>
          <w:noProof w:val="0"/>
          <w:sz w:val="28"/>
          <w:rtl/>
          <w:lang w:bidi="ar-EG"/>
        </w:rPr>
        <w:t>ل له لا تتحرك، قال: لا والله ما قال لي</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لا تتحرك</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لأنه حافظ ما قيل له</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لأن المتكل</w:t>
      </w:r>
      <w:r w:rsidR="000163BD">
        <w:rPr>
          <w:rFonts w:ascii="Simplified Arabic" w:hAnsi="Simplified Arabic"/>
          <w:b w:val="0"/>
          <w:bCs w:val="0"/>
          <w:noProof w:val="0"/>
          <w:sz w:val="28"/>
          <w:rtl/>
          <w:lang w:bidi="ar-EG"/>
        </w:rPr>
        <w:t>م قد ينسى ما</w:t>
      </w:r>
      <w:r w:rsidRPr="009854AB">
        <w:rPr>
          <w:rFonts w:ascii="Simplified Arabic" w:hAnsi="Simplified Arabic"/>
          <w:b w:val="0"/>
          <w:bCs w:val="0"/>
          <w:noProof w:val="0"/>
          <w:sz w:val="28"/>
          <w:rtl/>
          <w:lang w:bidi="ar-EG"/>
        </w:rPr>
        <w:t xml:space="preserve"> قال</w:t>
      </w:r>
      <w:r w:rsidR="000163BD">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لكن يأتي بما يفي</w:t>
      </w:r>
      <w:r w:rsidR="000163BD">
        <w:rPr>
          <w:rFonts w:ascii="Simplified Arabic" w:hAnsi="Simplified Arabic"/>
          <w:b w:val="0"/>
          <w:bCs w:val="0"/>
          <w:noProof w:val="0"/>
          <w:sz w:val="28"/>
          <w:rtl/>
          <w:lang w:bidi="ar-EG"/>
        </w:rPr>
        <w:t xml:space="preserve">د الواقع، قال له: قف، ولما راح </w:t>
      </w:r>
      <w:r w:rsidRPr="009854AB">
        <w:rPr>
          <w:rFonts w:ascii="Simplified Arabic" w:hAnsi="Simplified Arabic"/>
          <w:b w:val="0"/>
          <w:bCs w:val="0"/>
          <w:noProof w:val="0"/>
          <w:sz w:val="28"/>
          <w:rtl/>
          <w:lang w:bidi="ar-EG"/>
        </w:rPr>
        <w:t>المركز قال له</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لا تتحرك ومشى وتركنا، قال</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والله ما قال لي</w:t>
      </w:r>
      <w:r w:rsidR="00BD567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لا تتحرك</w:t>
      </w:r>
      <w:r w:rsidR="000163BD">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هل يمينه برّة </w:t>
      </w:r>
      <w:r w:rsidR="00BD5670">
        <w:rPr>
          <w:rFonts w:ascii="Simplified Arabic" w:hAnsi="Simplified Arabic" w:hint="cs"/>
          <w:b w:val="0"/>
          <w:bCs w:val="0"/>
          <w:noProof w:val="0"/>
          <w:sz w:val="28"/>
          <w:rtl/>
          <w:lang w:bidi="ar-EG"/>
        </w:rPr>
        <w:t xml:space="preserve">أم </w:t>
      </w:r>
      <w:r w:rsidRPr="009854AB">
        <w:rPr>
          <w:rFonts w:ascii="Simplified Arabic" w:hAnsi="Simplified Arabic"/>
          <w:b w:val="0"/>
          <w:bCs w:val="0"/>
          <w:noProof w:val="0"/>
          <w:sz w:val="28"/>
          <w:rtl/>
          <w:lang w:bidi="ar-EG"/>
        </w:rPr>
        <w:t>فاجرة؟</w:t>
      </w:r>
    </w:p>
    <w:p w:rsidR="005B3006" w:rsidRPr="009854AB" w:rsidRDefault="005B3006" w:rsidP="006419A6">
      <w:pPr>
        <w:rPr>
          <w:rFonts w:ascii="Simplified Arabic" w:hAnsi="Simplified Arabic"/>
          <w:sz w:val="28"/>
          <w:rtl/>
          <w:lang w:bidi="ar-EG"/>
        </w:rPr>
      </w:pPr>
      <w:r w:rsidRPr="009854AB">
        <w:rPr>
          <w:rFonts w:ascii="Simplified Arabic" w:hAnsi="Simplified Arabic"/>
          <w:sz w:val="28"/>
          <w:rtl/>
          <w:lang w:bidi="ar-EG"/>
        </w:rPr>
        <w:t>طالب:...</w:t>
      </w:r>
    </w:p>
    <w:p w:rsidR="005B3006" w:rsidRPr="009854AB" w:rsidRDefault="005B3006" w:rsidP="006419A6">
      <w:pPr>
        <w:rPr>
          <w:rFonts w:ascii="Simplified Arabic" w:hAnsi="Simplified Arabic"/>
          <w:b w:val="0"/>
          <w:bCs w:val="0"/>
          <w:sz w:val="28"/>
          <w:rtl/>
          <w:lang w:bidi="ar-EG"/>
        </w:rPr>
      </w:pPr>
      <w:r w:rsidRPr="009854AB">
        <w:rPr>
          <w:rFonts w:ascii="Simplified Arabic" w:hAnsi="Simplified Arabic"/>
          <w:b w:val="0"/>
          <w:bCs w:val="0"/>
          <w:sz w:val="28"/>
          <w:rtl/>
          <w:lang w:bidi="ar-EG"/>
        </w:rPr>
        <w:t>لا، هم الذين يقولون</w:t>
      </w:r>
      <w:r w:rsidR="00BD567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إن عين النهي هذا لا شك أنه فاجرة يمينه، والذين يقولون</w:t>
      </w:r>
      <w:r w:rsidR="00BD567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يستلزمه ويقتضيه ويتضمنه هذا شيء آخر.</w:t>
      </w:r>
    </w:p>
    <w:p w:rsidR="005B3006" w:rsidRPr="009854AB" w:rsidRDefault="005B3006" w:rsidP="006419A6">
      <w:pPr>
        <w:rPr>
          <w:rFonts w:ascii="Simplified Arabic" w:hAnsi="Simplified Arabic"/>
          <w:sz w:val="28"/>
          <w:rtl/>
          <w:lang w:bidi="ar-EG"/>
        </w:rPr>
      </w:pPr>
      <w:r w:rsidRPr="009854AB">
        <w:rPr>
          <w:rFonts w:ascii="Simplified Arabic" w:hAnsi="Simplified Arabic"/>
          <w:sz w:val="28"/>
          <w:rtl/>
          <w:lang w:bidi="ar-EG"/>
        </w:rPr>
        <w:t>طالب:...</w:t>
      </w:r>
    </w:p>
    <w:p w:rsidR="005B3006" w:rsidRPr="009854AB" w:rsidRDefault="005B3006" w:rsidP="00BD5670">
      <w:pPr>
        <w:rPr>
          <w:rFonts w:ascii="Simplified Arabic" w:hAnsi="Simplified Arabic"/>
          <w:b w:val="0"/>
          <w:bCs w:val="0"/>
          <w:sz w:val="28"/>
          <w:rtl/>
          <w:lang w:bidi="ar-EG"/>
        </w:rPr>
      </w:pPr>
      <w:r w:rsidRPr="009854AB">
        <w:rPr>
          <w:rFonts w:ascii="Simplified Arabic" w:hAnsi="Simplified Arabic"/>
          <w:b w:val="0"/>
          <w:bCs w:val="0"/>
          <w:sz w:val="28"/>
          <w:rtl/>
          <w:lang w:bidi="ar-EG"/>
        </w:rPr>
        <w:t>على كل حال مثل ما عندنا هنا، يقول: وإنما النزاع في أن الأمر هل هو نهي عن ضده الوجودي مثلاً قولك</w:t>
      </w:r>
      <w:r w:rsidR="00BD567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اسكن عين قولك</w:t>
      </w:r>
      <w:r w:rsidR="000163BD">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لا تتحرك بمعنى أن المعنى الذي عبر عنه باسكن عين ما عبر عنه بلا تتحرك</w:t>
      </w:r>
      <w:r w:rsidR="00BD567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فتكون العبارتان لإفادة معنى واحد أم لا؟ يقول</w:t>
      </w:r>
      <w:r w:rsidR="00BD567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إنها عين</w:t>
      </w:r>
      <w:r w:rsidR="00BD5670">
        <w:rPr>
          <w:rFonts w:ascii="Simplified Arabic" w:hAnsi="Simplified Arabic" w:hint="cs"/>
          <w:b w:val="0"/>
          <w:bCs w:val="0"/>
          <w:sz w:val="28"/>
          <w:rtl/>
          <w:lang w:bidi="ar-EG"/>
        </w:rPr>
        <w:t>.</w:t>
      </w:r>
    </w:p>
    <w:p w:rsidR="005B3006" w:rsidRPr="009854AB" w:rsidRDefault="005B3006" w:rsidP="006419A6">
      <w:pPr>
        <w:rPr>
          <w:rFonts w:ascii="Simplified Arabic" w:hAnsi="Simplified Arabic"/>
          <w:sz w:val="28"/>
          <w:rtl/>
          <w:lang w:bidi="ar-EG"/>
        </w:rPr>
      </w:pPr>
      <w:r w:rsidRPr="009854AB">
        <w:rPr>
          <w:rFonts w:ascii="Simplified Arabic" w:hAnsi="Simplified Arabic"/>
          <w:sz w:val="28"/>
          <w:rtl/>
          <w:lang w:bidi="ar-EG"/>
        </w:rPr>
        <w:t>طالب:...</w:t>
      </w:r>
    </w:p>
    <w:p w:rsidR="000163BD" w:rsidRDefault="005B3006" w:rsidP="000163BD">
      <w:pPr>
        <w:rPr>
          <w:rFonts w:ascii="Simplified Arabic" w:hAnsi="Simplified Arabic" w:hint="cs"/>
          <w:b w:val="0"/>
          <w:bCs w:val="0"/>
          <w:sz w:val="28"/>
          <w:rtl/>
          <w:lang w:bidi="ar-EG"/>
        </w:rPr>
      </w:pPr>
      <w:r w:rsidRPr="009854AB">
        <w:rPr>
          <w:rFonts w:ascii="Simplified Arabic" w:hAnsi="Simplified Arabic"/>
          <w:b w:val="0"/>
          <w:bCs w:val="0"/>
          <w:sz w:val="28"/>
          <w:rtl/>
          <w:lang w:bidi="ar-EG"/>
        </w:rPr>
        <w:t>هو يقول</w:t>
      </w:r>
      <w:r w:rsidR="000163BD">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عين، </w:t>
      </w:r>
      <w:r w:rsidR="000163BD">
        <w:rPr>
          <w:rFonts w:ascii="Simplified Arabic" w:hAnsi="Simplified Arabic" w:hint="cs"/>
          <w:b w:val="0"/>
          <w:bCs w:val="0"/>
          <w:sz w:val="28"/>
          <w:rtl/>
          <w:lang w:bidi="ar-EG"/>
        </w:rPr>
        <w:t>وستأتي</w:t>
      </w:r>
      <w:r w:rsidRPr="009854AB">
        <w:rPr>
          <w:rFonts w:ascii="Simplified Arabic" w:hAnsi="Simplified Arabic"/>
          <w:b w:val="0"/>
          <w:bCs w:val="0"/>
          <w:sz w:val="28"/>
          <w:rtl/>
          <w:lang w:bidi="ar-EG"/>
        </w:rPr>
        <w:t xml:space="preserve"> </w:t>
      </w:r>
      <w:r w:rsidR="000163BD" w:rsidRPr="009854AB">
        <w:rPr>
          <w:rFonts w:ascii="Simplified Arabic" w:hAnsi="Simplified Arabic"/>
          <w:b w:val="0"/>
          <w:bCs w:val="0"/>
          <w:sz w:val="28"/>
          <w:rtl/>
          <w:lang w:bidi="ar-EG"/>
        </w:rPr>
        <w:t xml:space="preserve">بقية </w:t>
      </w:r>
      <w:r w:rsidRPr="009854AB">
        <w:rPr>
          <w:rFonts w:ascii="Simplified Arabic" w:hAnsi="Simplified Arabic"/>
          <w:b w:val="0"/>
          <w:bCs w:val="0"/>
          <w:sz w:val="28"/>
          <w:rtl/>
          <w:lang w:bidi="ar-EG"/>
        </w:rPr>
        <w:t xml:space="preserve">الكلام </w:t>
      </w:r>
      <w:r w:rsidR="000163BD">
        <w:rPr>
          <w:rFonts w:ascii="Simplified Arabic" w:hAnsi="Simplified Arabic" w:hint="cs"/>
          <w:b w:val="0"/>
          <w:bCs w:val="0"/>
          <w:sz w:val="28"/>
          <w:rtl/>
          <w:lang w:bidi="ar-EG"/>
        </w:rPr>
        <w:t>أ</w:t>
      </w:r>
      <w:r w:rsidRPr="009854AB">
        <w:rPr>
          <w:rFonts w:ascii="Simplified Arabic" w:hAnsi="Simplified Arabic"/>
          <w:b w:val="0"/>
          <w:bCs w:val="0"/>
          <w:sz w:val="28"/>
          <w:rtl/>
          <w:lang w:bidi="ar-EG"/>
        </w:rPr>
        <w:t>ن من أهل العلم من قال</w:t>
      </w:r>
      <w:r w:rsidR="000163BD">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هو عينه، يعني هل مراده بعينه نفس الحروف؟ لا، ما أحد يقول</w:t>
      </w:r>
      <w:r w:rsidR="000163BD">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إنه نفس الحروف</w:t>
      </w:r>
      <w:r w:rsidR="000163BD">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اسكن</w:t>
      </w:r>
      <w:r w:rsidR="000163BD">
        <w:rPr>
          <w:rFonts w:ascii="Simplified Arabic" w:hAnsi="Simplified Arabic" w:hint="cs"/>
          <w:b w:val="0"/>
          <w:bCs w:val="0"/>
          <w:sz w:val="28"/>
          <w:rtl/>
          <w:lang w:bidi="ar-EG"/>
        </w:rPr>
        <w:t>،</w:t>
      </w:r>
      <w:r w:rsidR="000163BD">
        <w:rPr>
          <w:rFonts w:ascii="Simplified Arabic" w:hAnsi="Simplified Arabic"/>
          <w:b w:val="0"/>
          <w:bCs w:val="0"/>
          <w:sz w:val="28"/>
          <w:rtl/>
          <w:lang w:bidi="ar-EG"/>
        </w:rPr>
        <w:t xml:space="preserve"> لا تتحرك ه</w:t>
      </w:r>
      <w:r w:rsidR="000163BD">
        <w:rPr>
          <w:rFonts w:ascii="Simplified Arabic" w:hAnsi="Simplified Arabic" w:hint="cs"/>
          <w:b w:val="0"/>
          <w:bCs w:val="0"/>
          <w:sz w:val="28"/>
          <w:rtl/>
          <w:lang w:bidi="ar-EG"/>
        </w:rPr>
        <w:t>اتان</w:t>
      </w:r>
      <w:r w:rsidRPr="009854AB">
        <w:rPr>
          <w:rFonts w:ascii="Simplified Arabic" w:hAnsi="Simplified Arabic"/>
          <w:b w:val="0"/>
          <w:bCs w:val="0"/>
          <w:sz w:val="28"/>
          <w:rtl/>
          <w:lang w:bidi="ar-EG"/>
        </w:rPr>
        <w:t xml:space="preserve"> كلمتان متغايرتان من حيث الحروف</w:t>
      </w:r>
      <w:r w:rsidR="000163BD">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لكن من حيث المعنى صحيح، فيه النزاع لا في أن صيغة اسكن عين صيغة لا تتحرك فإنه ظاهر الفساد لم يذهب إليه أحد؛ لأن الحروف التي رُكِّبت منها اسكن غير الحروف </w:t>
      </w:r>
      <w:r w:rsidR="007E1D3C" w:rsidRPr="009854AB">
        <w:rPr>
          <w:rFonts w:ascii="Simplified Arabic" w:hAnsi="Simplified Arabic"/>
          <w:b w:val="0"/>
          <w:bCs w:val="0"/>
          <w:sz w:val="28"/>
          <w:rtl/>
          <w:lang w:bidi="ar-EG"/>
        </w:rPr>
        <w:t>التي رُكب منها لا تتحرك</w:t>
      </w:r>
      <w:r w:rsidR="000163BD">
        <w:rPr>
          <w:rFonts w:ascii="Simplified Arabic" w:hAnsi="Simplified Arabic" w:hint="cs"/>
          <w:b w:val="0"/>
          <w:bCs w:val="0"/>
          <w:sz w:val="28"/>
          <w:rtl/>
          <w:lang w:bidi="ar-EG"/>
        </w:rPr>
        <w:t>،</w:t>
      </w:r>
      <w:r w:rsidR="007E1D3C" w:rsidRPr="009854AB">
        <w:rPr>
          <w:rFonts w:ascii="Simplified Arabic" w:hAnsi="Simplified Arabic"/>
          <w:b w:val="0"/>
          <w:bCs w:val="0"/>
          <w:sz w:val="28"/>
          <w:rtl/>
          <w:lang w:bidi="ar-EG"/>
        </w:rPr>
        <w:t xml:space="preserve"> هذا ما أحد يقول بأن هذا عين هذا، فذهب بعض الشافعية والقاضي أبو بكر </w:t>
      </w:r>
      <w:r w:rsidR="007E1D3C" w:rsidRPr="009854AB">
        <w:rPr>
          <w:rFonts w:ascii="Simplified Arabic" w:hAnsi="Simplified Arabic"/>
          <w:b w:val="0"/>
          <w:bCs w:val="0"/>
          <w:color w:val="000000"/>
          <w:sz w:val="28"/>
          <w:rtl/>
          <w:lang w:bidi="ar-EG"/>
        </w:rPr>
        <w:t xml:space="preserve">أولًا </w:t>
      </w:r>
      <w:r w:rsidR="007E1D3C" w:rsidRPr="009854AB">
        <w:rPr>
          <w:rFonts w:ascii="Simplified Arabic" w:hAnsi="Simplified Arabic"/>
          <w:b w:val="0"/>
          <w:bCs w:val="0"/>
          <w:sz w:val="28"/>
          <w:rtl/>
          <w:lang w:bidi="ar-EG"/>
        </w:rPr>
        <w:t>أن الأمر بالشيء عين النهي عن ضده بالمعنى المذكور بال</w:t>
      </w:r>
      <w:r w:rsidR="000163BD">
        <w:rPr>
          <w:rFonts w:ascii="Simplified Arabic" w:hAnsi="Simplified Arabic"/>
          <w:b w:val="0"/>
          <w:bCs w:val="0"/>
          <w:sz w:val="28"/>
          <w:rtl/>
          <w:lang w:bidi="ar-EG"/>
        </w:rPr>
        <w:t>معنى المذكور</w:t>
      </w:r>
      <w:r w:rsidR="000163BD">
        <w:rPr>
          <w:rFonts w:ascii="Simplified Arabic" w:hAnsi="Simplified Arabic" w:hint="cs"/>
          <w:b w:val="0"/>
          <w:bCs w:val="0"/>
          <w:sz w:val="28"/>
          <w:rtl/>
          <w:lang w:bidi="ar-EG"/>
        </w:rPr>
        <w:t>.</w:t>
      </w:r>
    </w:p>
    <w:p w:rsidR="000163BD" w:rsidRPr="000163BD" w:rsidRDefault="000163BD" w:rsidP="000163BD">
      <w:pPr>
        <w:rPr>
          <w:rFonts w:ascii="Simplified Arabic" w:hAnsi="Simplified Arabic" w:hint="cs"/>
          <w:sz w:val="28"/>
          <w:rtl/>
          <w:lang w:bidi="ar-EG"/>
        </w:rPr>
      </w:pPr>
      <w:r w:rsidRPr="000163BD">
        <w:rPr>
          <w:rFonts w:ascii="Simplified Arabic" w:hAnsi="Simplified Arabic" w:hint="cs"/>
          <w:sz w:val="28"/>
          <w:rtl/>
          <w:lang w:bidi="ar-EG"/>
        </w:rPr>
        <w:t>طالب: ..........</w:t>
      </w:r>
    </w:p>
    <w:p w:rsidR="005B3006" w:rsidRPr="009854AB" w:rsidRDefault="00BD5670" w:rsidP="000163BD">
      <w:pPr>
        <w:rPr>
          <w:rFonts w:ascii="Simplified Arabic" w:hAnsi="Simplified Arabic"/>
          <w:b w:val="0"/>
          <w:bCs w:val="0"/>
          <w:sz w:val="28"/>
          <w:rtl/>
          <w:lang w:bidi="ar-EG"/>
        </w:rPr>
      </w:pPr>
      <w:r>
        <w:rPr>
          <w:rFonts w:ascii="Simplified Arabic" w:hAnsi="Simplified Arabic"/>
          <w:b w:val="0"/>
          <w:bCs w:val="0"/>
          <w:sz w:val="28"/>
          <w:rtl/>
          <w:lang w:bidi="ar-EG"/>
        </w:rPr>
        <w:t xml:space="preserve"> لا، عين بالمعنى المذكور</w:t>
      </w:r>
      <w:r w:rsidR="007E1D3C" w:rsidRPr="009854AB">
        <w:rPr>
          <w:rFonts w:ascii="Simplified Arabic" w:hAnsi="Simplified Arabic"/>
          <w:b w:val="0"/>
          <w:bCs w:val="0"/>
          <w:sz w:val="28"/>
          <w:rtl/>
          <w:lang w:bidi="ar-EG"/>
        </w:rPr>
        <w:t>.</w:t>
      </w:r>
    </w:p>
    <w:p w:rsidR="007E1D3C" w:rsidRPr="009854AB" w:rsidRDefault="007E1D3C" w:rsidP="006419A6">
      <w:pPr>
        <w:rPr>
          <w:rFonts w:ascii="Simplified Arabic" w:hAnsi="Simplified Arabic"/>
          <w:sz w:val="28"/>
          <w:rtl/>
          <w:lang w:bidi="ar-EG"/>
        </w:rPr>
      </w:pPr>
      <w:r w:rsidRPr="009854AB">
        <w:rPr>
          <w:rFonts w:ascii="Simplified Arabic" w:hAnsi="Simplified Arabic"/>
          <w:sz w:val="28"/>
          <w:rtl/>
          <w:lang w:bidi="ar-EG"/>
        </w:rPr>
        <w:t>طالب:...</w:t>
      </w:r>
    </w:p>
    <w:p w:rsidR="0051065F" w:rsidRDefault="000163BD" w:rsidP="0051065F">
      <w:pPr>
        <w:rPr>
          <w:rFonts w:ascii="Simplified Arabic" w:hAnsi="Simplified Arabic" w:hint="cs"/>
          <w:b w:val="0"/>
          <w:bCs w:val="0"/>
          <w:sz w:val="28"/>
          <w:rtl/>
          <w:lang w:bidi="ar-EG"/>
        </w:rPr>
      </w:pPr>
      <w:r>
        <w:rPr>
          <w:rFonts w:ascii="Simplified Arabic" w:hAnsi="Simplified Arabic" w:hint="cs"/>
          <w:b w:val="0"/>
          <w:bCs w:val="0"/>
          <w:sz w:val="28"/>
          <w:rtl/>
          <w:lang w:bidi="ar-EG"/>
        </w:rPr>
        <w:t>س</w:t>
      </w:r>
      <w:r w:rsidR="007E1D3C" w:rsidRPr="009854AB">
        <w:rPr>
          <w:rFonts w:ascii="Simplified Arabic" w:hAnsi="Simplified Arabic"/>
          <w:b w:val="0"/>
          <w:bCs w:val="0"/>
          <w:sz w:val="28"/>
          <w:rtl/>
          <w:lang w:bidi="ar-EG"/>
        </w:rPr>
        <w:t>يأتي م</w:t>
      </w:r>
      <w:r>
        <w:rPr>
          <w:rFonts w:ascii="Simplified Arabic" w:hAnsi="Simplified Arabic" w:hint="cs"/>
          <w:b w:val="0"/>
          <w:bCs w:val="0"/>
          <w:sz w:val="28"/>
          <w:rtl/>
          <w:lang w:bidi="ar-EG"/>
        </w:rPr>
        <w:t>ا</w:t>
      </w:r>
      <w:r w:rsidR="007E1D3C" w:rsidRPr="009854AB">
        <w:rPr>
          <w:rFonts w:ascii="Simplified Arabic" w:hAnsi="Simplified Arabic"/>
          <w:b w:val="0"/>
          <w:bCs w:val="0"/>
          <w:sz w:val="28"/>
          <w:rtl/>
          <w:lang w:bidi="ar-EG"/>
        </w:rPr>
        <w:t xml:space="preserve"> يقرر المعنى، هذا الكلام الذي هو ظاهر الفساد لم يذهب إليه أحد</w:t>
      </w:r>
      <w:r>
        <w:rPr>
          <w:rFonts w:ascii="Simplified Arabic" w:hAnsi="Simplified Arabic" w:hint="cs"/>
          <w:b w:val="0"/>
          <w:bCs w:val="0"/>
          <w:sz w:val="28"/>
          <w:rtl/>
          <w:lang w:bidi="ar-EG"/>
        </w:rPr>
        <w:t>،</w:t>
      </w:r>
      <w:r w:rsidR="007E1D3C" w:rsidRPr="009854AB">
        <w:rPr>
          <w:rFonts w:ascii="Simplified Arabic" w:hAnsi="Simplified Arabic"/>
          <w:b w:val="0"/>
          <w:bCs w:val="0"/>
          <w:sz w:val="28"/>
          <w:rtl/>
          <w:lang w:bidi="ar-EG"/>
        </w:rPr>
        <w:t xml:space="preserve"> المراد بالحروف التي رُكب منها قف أو اسكن</w:t>
      </w:r>
      <w:r>
        <w:rPr>
          <w:rFonts w:ascii="Simplified Arabic" w:hAnsi="Simplified Arabic" w:hint="cs"/>
          <w:b w:val="0"/>
          <w:bCs w:val="0"/>
          <w:sz w:val="28"/>
          <w:rtl/>
          <w:lang w:bidi="ar-EG"/>
        </w:rPr>
        <w:t>،</w:t>
      </w:r>
      <w:r w:rsidR="007E1D3C" w:rsidRPr="009854AB">
        <w:rPr>
          <w:rFonts w:ascii="Simplified Arabic" w:hAnsi="Simplified Arabic"/>
          <w:b w:val="0"/>
          <w:bCs w:val="0"/>
          <w:sz w:val="28"/>
          <w:rtl/>
          <w:lang w:bidi="ar-EG"/>
        </w:rPr>
        <w:t xml:space="preserve"> والحروف التي رُكب منها لا تتحرك، فذهب بعض الشافعية والقاضي أبو بكر </w:t>
      </w:r>
      <w:r w:rsidR="007E1D3C" w:rsidRPr="009854AB">
        <w:rPr>
          <w:rFonts w:ascii="Simplified Arabic" w:hAnsi="Simplified Arabic"/>
          <w:b w:val="0"/>
          <w:bCs w:val="0"/>
          <w:color w:val="000000"/>
          <w:sz w:val="28"/>
          <w:rtl/>
          <w:lang w:bidi="ar-EG"/>
        </w:rPr>
        <w:t xml:space="preserve">أولًا </w:t>
      </w:r>
      <w:r w:rsidR="007E1D3C" w:rsidRPr="009854AB">
        <w:rPr>
          <w:rFonts w:ascii="Simplified Arabic" w:hAnsi="Simplified Arabic"/>
          <w:b w:val="0"/>
          <w:bCs w:val="0"/>
          <w:sz w:val="28"/>
          <w:rtl/>
          <w:lang w:bidi="ar-EG"/>
        </w:rPr>
        <w:t>أن الأمر بالشيء عين النهي عن ضده بالمعنى المذكور</w:t>
      </w:r>
      <w:r>
        <w:rPr>
          <w:rFonts w:ascii="Simplified Arabic" w:hAnsi="Simplified Arabic" w:hint="cs"/>
          <w:b w:val="0"/>
          <w:bCs w:val="0"/>
          <w:sz w:val="28"/>
          <w:rtl/>
          <w:lang w:bidi="ar-EG"/>
        </w:rPr>
        <w:t>،</w:t>
      </w:r>
      <w:r w:rsidR="007E1D3C" w:rsidRPr="009854AB">
        <w:rPr>
          <w:rFonts w:ascii="Simplified Arabic" w:hAnsi="Simplified Arabic"/>
          <w:b w:val="0"/>
          <w:bCs w:val="0"/>
          <w:sz w:val="28"/>
          <w:rtl/>
          <w:lang w:bidi="ar-EG"/>
        </w:rPr>
        <w:t xml:space="preserve"> يعني الذي أشار إليه قريبًا</w:t>
      </w:r>
      <w:r>
        <w:rPr>
          <w:rFonts w:ascii="Simplified Arabic" w:hAnsi="Simplified Arabic" w:hint="cs"/>
          <w:b w:val="0"/>
          <w:bCs w:val="0"/>
          <w:sz w:val="28"/>
          <w:rtl/>
          <w:lang w:bidi="ar-EG"/>
        </w:rPr>
        <w:t>،</w:t>
      </w:r>
      <w:r w:rsidR="007E1D3C" w:rsidRPr="009854AB">
        <w:rPr>
          <w:rFonts w:ascii="Simplified Arabic" w:hAnsi="Simplified Arabic"/>
          <w:b w:val="0"/>
          <w:bCs w:val="0"/>
          <w:sz w:val="28"/>
          <w:rtl/>
          <w:lang w:bidi="ar-EG"/>
        </w:rPr>
        <w:t xml:space="preserve"> الذي هو ظاهر الفساد</w:t>
      </w:r>
      <w:r>
        <w:rPr>
          <w:rFonts w:ascii="Simplified Arabic" w:hAnsi="Simplified Arabic" w:hint="cs"/>
          <w:b w:val="0"/>
          <w:bCs w:val="0"/>
          <w:sz w:val="28"/>
          <w:rtl/>
          <w:lang w:bidi="ar-EG"/>
        </w:rPr>
        <w:t>،</w:t>
      </w:r>
      <w:r w:rsidR="007E1D3C" w:rsidRPr="009854AB">
        <w:rPr>
          <w:rFonts w:ascii="Simplified Arabic" w:hAnsi="Simplified Arabic"/>
          <w:b w:val="0"/>
          <w:bCs w:val="0"/>
          <w:sz w:val="28"/>
          <w:rtl/>
          <w:lang w:bidi="ar-EG"/>
        </w:rPr>
        <w:t xml:space="preserve"> والذي لم يذهب إليه أحد</w:t>
      </w:r>
      <w:r>
        <w:rPr>
          <w:rFonts w:ascii="Simplified Arabic" w:hAnsi="Simplified Arabic" w:hint="cs"/>
          <w:b w:val="0"/>
          <w:bCs w:val="0"/>
          <w:sz w:val="28"/>
          <w:rtl/>
          <w:lang w:bidi="ar-EG"/>
        </w:rPr>
        <w:t>،</w:t>
      </w:r>
      <w:r w:rsidR="007E1D3C" w:rsidRPr="009854AB">
        <w:rPr>
          <w:rFonts w:ascii="Simplified Arabic" w:hAnsi="Simplified Arabic"/>
          <w:b w:val="0"/>
          <w:bCs w:val="0"/>
          <w:sz w:val="28"/>
          <w:rtl/>
          <w:lang w:bidi="ar-EG"/>
        </w:rPr>
        <w:t xml:space="preserve"> يتصور مثل هذا </w:t>
      </w:r>
      <w:r>
        <w:rPr>
          <w:rFonts w:ascii="Simplified Arabic" w:hAnsi="Simplified Arabic" w:hint="cs"/>
          <w:b w:val="0"/>
          <w:bCs w:val="0"/>
          <w:noProof w:val="0"/>
          <w:sz w:val="28"/>
          <w:rtl/>
          <w:lang w:bidi="ar-EG"/>
        </w:rPr>
        <w:t xml:space="preserve">أم </w:t>
      </w:r>
      <w:r w:rsidR="007E1D3C" w:rsidRPr="009854AB">
        <w:rPr>
          <w:rFonts w:ascii="Simplified Arabic" w:hAnsi="Simplified Arabic"/>
          <w:b w:val="0"/>
          <w:bCs w:val="0"/>
          <w:sz w:val="28"/>
          <w:rtl/>
          <w:lang w:bidi="ar-EG"/>
        </w:rPr>
        <w:t>لا يتصور؟ لأنه قال</w:t>
      </w:r>
      <w:r>
        <w:rPr>
          <w:rFonts w:ascii="Simplified Arabic" w:hAnsi="Simplified Arabic" w:hint="cs"/>
          <w:b w:val="0"/>
          <w:bCs w:val="0"/>
          <w:sz w:val="28"/>
          <w:rtl/>
          <w:lang w:bidi="ar-EG"/>
        </w:rPr>
        <w:t>:</w:t>
      </w:r>
      <w:r w:rsidR="007E1D3C" w:rsidRPr="009854AB">
        <w:rPr>
          <w:rFonts w:ascii="Simplified Arabic" w:hAnsi="Simplified Arabic"/>
          <w:b w:val="0"/>
          <w:bCs w:val="0"/>
          <w:sz w:val="28"/>
          <w:rtl/>
          <w:lang w:bidi="ar-EG"/>
        </w:rPr>
        <w:t xml:space="preserve"> فذهب</w:t>
      </w:r>
      <w:r w:rsidR="001961B4" w:rsidRPr="009854AB">
        <w:rPr>
          <w:rFonts w:ascii="Simplified Arabic" w:hAnsi="Simplified Arabic"/>
          <w:b w:val="0"/>
          <w:bCs w:val="0"/>
          <w:sz w:val="28"/>
          <w:rtl/>
          <w:lang w:bidi="ar-EG"/>
        </w:rPr>
        <w:t xml:space="preserve"> أن الأمر بالشيء عين النهي عن ضده بالمعنى المذكور، الذي قال فيه النزاع</w:t>
      </w:r>
      <w:r>
        <w:rPr>
          <w:rFonts w:ascii="Simplified Arabic" w:hAnsi="Simplified Arabic" w:hint="cs"/>
          <w:b w:val="0"/>
          <w:bCs w:val="0"/>
          <w:sz w:val="28"/>
          <w:rtl/>
          <w:lang w:bidi="ar-EG"/>
        </w:rPr>
        <w:t>؛</w:t>
      </w:r>
      <w:r w:rsidR="001961B4" w:rsidRPr="009854AB">
        <w:rPr>
          <w:rFonts w:ascii="Simplified Arabic" w:hAnsi="Simplified Arabic"/>
          <w:b w:val="0"/>
          <w:bCs w:val="0"/>
          <w:sz w:val="28"/>
          <w:rtl/>
          <w:lang w:bidi="ar-EG"/>
        </w:rPr>
        <w:t xml:space="preserve"> لأن</w:t>
      </w:r>
      <w:r>
        <w:rPr>
          <w:rFonts w:ascii="Simplified Arabic" w:hAnsi="Simplified Arabic" w:hint="cs"/>
          <w:b w:val="0"/>
          <w:bCs w:val="0"/>
          <w:sz w:val="28"/>
          <w:rtl/>
          <w:lang w:bidi="ar-EG"/>
        </w:rPr>
        <w:t>ه</w:t>
      </w:r>
      <w:r w:rsidR="001961B4" w:rsidRPr="009854AB">
        <w:rPr>
          <w:rFonts w:ascii="Simplified Arabic" w:hAnsi="Simplified Arabic"/>
          <w:b w:val="0"/>
          <w:bCs w:val="0"/>
          <w:sz w:val="28"/>
          <w:rtl/>
          <w:lang w:bidi="ar-EG"/>
        </w:rPr>
        <w:t xml:space="preserve"> لا في صيغة اسكن عين صيغة لا تتحرك</w:t>
      </w:r>
      <w:r>
        <w:rPr>
          <w:rFonts w:ascii="Simplified Arabic" w:hAnsi="Simplified Arabic" w:hint="cs"/>
          <w:b w:val="0"/>
          <w:bCs w:val="0"/>
          <w:sz w:val="28"/>
          <w:rtl/>
          <w:lang w:bidi="ar-EG"/>
        </w:rPr>
        <w:t>،</w:t>
      </w:r>
      <w:r w:rsidR="001961B4" w:rsidRPr="009854AB">
        <w:rPr>
          <w:rFonts w:ascii="Simplified Arabic" w:hAnsi="Simplified Arabic"/>
          <w:b w:val="0"/>
          <w:bCs w:val="0"/>
          <w:sz w:val="28"/>
          <w:rtl/>
          <w:lang w:bidi="ar-EG"/>
        </w:rPr>
        <w:t xml:space="preserve"> وهو ظاهر الفساد لم يذهب إليه </w:t>
      </w:r>
      <w:r w:rsidR="001961B4" w:rsidRPr="009854AB">
        <w:rPr>
          <w:rFonts w:ascii="Simplified Arabic" w:hAnsi="Simplified Arabic"/>
          <w:b w:val="0"/>
          <w:bCs w:val="0"/>
          <w:sz w:val="28"/>
          <w:rtl/>
          <w:lang w:bidi="ar-EG"/>
        </w:rPr>
        <w:lastRenderedPageBreak/>
        <w:t xml:space="preserve">أحد، ولذلك ذهب إليه </w:t>
      </w:r>
      <w:r w:rsidR="001961B4" w:rsidRPr="009854AB">
        <w:rPr>
          <w:rFonts w:ascii="Simplified Arabic" w:hAnsi="Simplified Arabic"/>
          <w:b w:val="0"/>
          <w:bCs w:val="0"/>
          <w:color w:val="000000"/>
          <w:sz w:val="28"/>
          <w:rtl/>
          <w:lang w:bidi="ar-EG"/>
        </w:rPr>
        <w:t>أولًا</w:t>
      </w:r>
      <w:r>
        <w:rPr>
          <w:rFonts w:ascii="Simplified Arabic" w:hAnsi="Simplified Arabic" w:hint="cs"/>
          <w:b w:val="0"/>
          <w:bCs w:val="0"/>
          <w:color w:val="000000"/>
          <w:sz w:val="28"/>
          <w:rtl/>
          <w:lang w:bidi="ar-EG"/>
        </w:rPr>
        <w:t>،</w:t>
      </w:r>
      <w:r w:rsidR="001961B4" w:rsidRPr="009854AB">
        <w:rPr>
          <w:rFonts w:ascii="Simplified Arabic" w:hAnsi="Simplified Arabic"/>
          <w:b w:val="0"/>
          <w:bCs w:val="0"/>
          <w:color w:val="000000"/>
          <w:sz w:val="28"/>
          <w:rtl/>
          <w:lang w:bidi="ar-EG"/>
        </w:rPr>
        <w:t xml:space="preserve"> </w:t>
      </w:r>
      <w:r w:rsidR="001961B4" w:rsidRPr="009854AB">
        <w:rPr>
          <w:rFonts w:ascii="Simplified Arabic" w:hAnsi="Simplified Arabic"/>
          <w:b w:val="0"/>
          <w:bCs w:val="0"/>
          <w:sz w:val="28"/>
          <w:rtl/>
          <w:lang w:bidi="ar-EG"/>
        </w:rPr>
        <w:t>لكن هذا لا يمكن أن يقول به عاقل</w:t>
      </w:r>
      <w:r>
        <w:rPr>
          <w:rFonts w:ascii="Simplified Arabic" w:hAnsi="Simplified Arabic" w:hint="cs"/>
          <w:b w:val="0"/>
          <w:bCs w:val="0"/>
          <w:sz w:val="28"/>
          <w:rtl/>
          <w:lang w:bidi="ar-EG"/>
        </w:rPr>
        <w:t>؛</w:t>
      </w:r>
      <w:r w:rsidR="001961B4" w:rsidRPr="009854AB">
        <w:rPr>
          <w:rFonts w:ascii="Simplified Arabic" w:hAnsi="Simplified Arabic"/>
          <w:b w:val="0"/>
          <w:bCs w:val="0"/>
          <w:sz w:val="28"/>
          <w:rtl/>
          <w:lang w:bidi="ar-EG"/>
        </w:rPr>
        <w:t xml:space="preserve"> لأن تركيب الكلمة غير تركيب الكلمة والحروف غير الحروف</w:t>
      </w:r>
      <w:r w:rsidR="0051065F">
        <w:rPr>
          <w:rFonts w:ascii="Simplified Arabic" w:hAnsi="Simplified Arabic" w:hint="cs"/>
          <w:b w:val="0"/>
          <w:bCs w:val="0"/>
          <w:sz w:val="28"/>
          <w:rtl/>
          <w:lang w:bidi="ar-EG"/>
        </w:rPr>
        <w:t>.</w:t>
      </w:r>
    </w:p>
    <w:p w:rsidR="007E1D3C" w:rsidRPr="009854AB" w:rsidRDefault="001961B4" w:rsidP="0051065F">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وقال القاضي آخرًا وكثير من الشافعية وبعض المعتزلة </w:t>
      </w:r>
      <w:r w:rsidR="0051065F">
        <w:rPr>
          <w:rFonts w:ascii="Simplified Arabic" w:hAnsi="Simplified Arabic" w:hint="cs"/>
          <w:b w:val="0"/>
          <w:bCs w:val="0"/>
          <w:sz w:val="28"/>
          <w:rtl/>
          <w:lang w:bidi="ar-EG"/>
        </w:rPr>
        <w:t xml:space="preserve">إلى </w:t>
      </w:r>
      <w:r w:rsidRPr="009854AB">
        <w:rPr>
          <w:rFonts w:ascii="Simplified Arabic" w:hAnsi="Simplified Arabic"/>
          <w:b w:val="0"/>
          <w:bCs w:val="0"/>
          <w:sz w:val="28"/>
          <w:rtl/>
          <w:lang w:bidi="ar-EG"/>
        </w:rPr>
        <w:t>أنه لا حكم لكل واحد منهما في ضده أصلاً</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بل هو مسكوت عنه يعني الأمر لا علاقة له بالنهي والنهي لا علاقة له بالأمر، ومنهم من اختصر فقال</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الأمر بالشيء عين النهي عن ضده أو يستلزمه</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ولم يتجاوز</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يعني لم يتجاوز إلى العكس، ومنهم من تجاوز إلى الجانب الآخر وقال</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النهي عن الشيء عين الأمر بضده أو يستلزمه، وقال أبو بكر الجصاص</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وهو مذهب عامة العلماء الحنفية وأصحاب الشافعي وأهل الحديث</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أن الأمر بالشيء نهي عن ضده إن كان له ضد واحد كالأمر بالإيمان نهي عن الكفر</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وإن كان له أضداد كالأمر بالقيام له أضداد من القعود الركوع والسجود والاضطجاع يكون الأمر</w:t>
      </w:r>
      <w:r w:rsidR="0051065F">
        <w:rPr>
          <w:rFonts w:ascii="Simplified Arabic" w:hAnsi="Simplified Arabic"/>
          <w:b w:val="0"/>
          <w:bCs w:val="0"/>
          <w:sz w:val="28"/>
          <w:rtl/>
          <w:lang w:bidi="ar-EG"/>
        </w:rPr>
        <w:t xml:space="preserve"> به نهيًا عن جميع أضداده كلها، </w:t>
      </w:r>
      <w:r w:rsidRPr="009854AB">
        <w:rPr>
          <w:rFonts w:ascii="Simplified Arabic" w:hAnsi="Simplified Arabic"/>
          <w:b w:val="0"/>
          <w:bCs w:val="0"/>
          <w:sz w:val="28"/>
          <w:rtl/>
          <w:lang w:bidi="ar-EG"/>
        </w:rPr>
        <w:t>طولنا حول هذا الكلام الدرس الماضي.</w:t>
      </w:r>
    </w:p>
    <w:p w:rsidR="001961B4" w:rsidRPr="009854AB" w:rsidRDefault="001961B4" w:rsidP="006419A6">
      <w:pPr>
        <w:rPr>
          <w:rFonts w:ascii="Simplified Arabic" w:hAnsi="Simplified Arabic"/>
          <w:sz w:val="28"/>
          <w:rtl/>
          <w:lang w:bidi="ar-EG"/>
        </w:rPr>
      </w:pPr>
      <w:r w:rsidRPr="009854AB">
        <w:rPr>
          <w:rFonts w:ascii="Simplified Arabic" w:hAnsi="Simplified Arabic"/>
          <w:sz w:val="28"/>
          <w:rtl/>
          <w:lang w:bidi="ar-EG"/>
        </w:rPr>
        <w:t>طالب:...</w:t>
      </w:r>
    </w:p>
    <w:p w:rsidR="001961B4" w:rsidRPr="009854AB" w:rsidRDefault="0051065F" w:rsidP="006419A6">
      <w:pPr>
        <w:rPr>
          <w:rFonts w:ascii="Simplified Arabic" w:hAnsi="Simplified Arabic"/>
          <w:b w:val="0"/>
          <w:bCs w:val="0"/>
          <w:sz w:val="28"/>
          <w:rtl/>
          <w:lang w:bidi="ar-EG"/>
        </w:rPr>
      </w:pPr>
      <w:r>
        <w:rPr>
          <w:rFonts w:ascii="Simplified Arabic" w:hAnsi="Simplified Arabic"/>
          <w:b w:val="0"/>
          <w:bCs w:val="0"/>
          <w:sz w:val="28"/>
          <w:rtl/>
          <w:lang w:bidi="ar-EG"/>
        </w:rPr>
        <w:t>أي</w:t>
      </w:r>
      <w:r w:rsidR="001961B4" w:rsidRPr="009854AB">
        <w:rPr>
          <w:rFonts w:ascii="Simplified Arabic" w:hAnsi="Simplified Arabic"/>
          <w:b w:val="0"/>
          <w:bCs w:val="0"/>
          <w:sz w:val="28"/>
          <w:rtl/>
          <w:lang w:bidi="ar-EG"/>
        </w:rPr>
        <w:t>؟</w:t>
      </w:r>
    </w:p>
    <w:p w:rsidR="001961B4" w:rsidRPr="009854AB" w:rsidRDefault="001961B4" w:rsidP="006419A6">
      <w:pPr>
        <w:rPr>
          <w:rFonts w:ascii="Simplified Arabic" w:hAnsi="Simplified Arabic"/>
          <w:sz w:val="28"/>
          <w:rtl/>
          <w:lang w:bidi="ar-EG"/>
        </w:rPr>
      </w:pPr>
      <w:r w:rsidRPr="009854AB">
        <w:rPr>
          <w:rFonts w:ascii="Simplified Arabic" w:hAnsi="Simplified Arabic"/>
          <w:sz w:val="28"/>
          <w:rtl/>
          <w:lang w:bidi="ar-EG"/>
        </w:rPr>
        <w:t>طالب:...</w:t>
      </w:r>
    </w:p>
    <w:p w:rsidR="0051065F" w:rsidRDefault="001961B4" w:rsidP="0051065F">
      <w:pPr>
        <w:rPr>
          <w:rFonts w:ascii="Simplified Arabic" w:hAnsi="Simplified Arabic" w:hint="cs"/>
          <w:b w:val="0"/>
          <w:bCs w:val="0"/>
          <w:sz w:val="28"/>
          <w:rtl/>
          <w:lang w:bidi="ar-EG"/>
        </w:rPr>
      </w:pPr>
      <w:r w:rsidRPr="009854AB">
        <w:rPr>
          <w:rFonts w:ascii="Simplified Arabic" w:hAnsi="Simplified Arabic"/>
          <w:b w:val="0"/>
          <w:bCs w:val="0"/>
          <w:sz w:val="28"/>
          <w:rtl/>
          <w:lang w:bidi="ar-EG"/>
        </w:rPr>
        <w:t>هذا من</w:t>
      </w:r>
      <w:r w:rsidR="0051065F">
        <w:rPr>
          <w:rFonts w:ascii="Simplified Arabic" w:hAnsi="Simplified Arabic" w:hint="cs"/>
          <w:b w:val="0"/>
          <w:bCs w:val="0"/>
          <w:sz w:val="28"/>
          <w:rtl/>
          <w:lang w:bidi="ar-EG"/>
        </w:rPr>
        <w:t xml:space="preserve"> كلام</w:t>
      </w:r>
      <w:r w:rsidRPr="009854AB">
        <w:rPr>
          <w:rFonts w:ascii="Simplified Arabic" w:hAnsi="Simplified Arabic"/>
          <w:b w:val="0"/>
          <w:bCs w:val="0"/>
          <w:sz w:val="28"/>
          <w:rtl/>
          <w:lang w:bidi="ar-EG"/>
        </w:rPr>
        <w:t xml:space="preserve"> العيني، تركت سطر</w:t>
      </w:r>
      <w:r w:rsidR="0051065F">
        <w:rPr>
          <w:rFonts w:ascii="Simplified Arabic" w:hAnsi="Simplified Arabic" w:hint="cs"/>
          <w:b w:val="0"/>
          <w:bCs w:val="0"/>
          <w:noProof w:val="0"/>
          <w:sz w:val="28"/>
          <w:rtl/>
          <w:lang w:bidi="ar-EG"/>
        </w:rPr>
        <w:t>ًا</w:t>
      </w:r>
      <w:r w:rsidR="0051065F">
        <w:rPr>
          <w:rFonts w:ascii="Simplified Arabic" w:hAnsi="Simplified Arabic" w:hint="cs"/>
          <w:b w:val="0"/>
          <w:bCs w:val="0"/>
          <w:sz w:val="28"/>
          <w:rtl/>
          <w:lang w:bidi="ar-EG"/>
        </w:rPr>
        <w:t>.</w:t>
      </w:r>
    </w:p>
    <w:p w:rsidR="0051065F" w:rsidRDefault="001961B4" w:rsidP="0051065F">
      <w:pPr>
        <w:rPr>
          <w:rFonts w:ascii="Simplified Arabic" w:hAnsi="Simplified Arabic" w:hint="cs"/>
          <w:b w:val="0"/>
          <w:bCs w:val="0"/>
          <w:sz w:val="28"/>
          <w:rtl/>
          <w:lang w:bidi="ar-EG"/>
        </w:rPr>
      </w:pPr>
      <w:r w:rsidRPr="009854AB">
        <w:rPr>
          <w:rFonts w:ascii="Simplified Arabic" w:hAnsi="Simplified Arabic"/>
          <w:b w:val="0"/>
          <w:bCs w:val="0"/>
          <w:sz w:val="28"/>
          <w:rtl/>
          <w:lang w:bidi="ar-EG"/>
        </w:rPr>
        <w:t xml:space="preserve"> يقول: فذهب بعض الشافعية والقاضي أبو بكر </w:t>
      </w:r>
      <w:r w:rsidRPr="009854AB">
        <w:rPr>
          <w:rFonts w:ascii="Simplified Arabic" w:hAnsi="Simplified Arabic"/>
          <w:b w:val="0"/>
          <w:bCs w:val="0"/>
          <w:color w:val="000000"/>
          <w:sz w:val="28"/>
          <w:rtl/>
          <w:lang w:bidi="ar-EG"/>
        </w:rPr>
        <w:t xml:space="preserve">أولًا </w:t>
      </w:r>
      <w:r w:rsidRPr="009854AB">
        <w:rPr>
          <w:rFonts w:ascii="Simplified Arabic" w:hAnsi="Simplified Arabic"/>
          <w:b w:val="0"/>
          <w:bCs w:val="0"/>
          <w:sz w:val="28"/>
          <w:rtl/>
          <w:lang w:bidi="ar-EG"/>
        </w:rPr>
        <w:t>أن الأمر بالشيء ع</w:t>
      </w:r>
      <w:r w:rsidR="0051065F">
        <w:rPr>
          <w:rFonts w:ascii="Simplified Arabic" w:hAnsi="Simplified Arabic"/>
          <w:b w:val="0"/>
          <w:bCs w:val="0"/>
          <w:sz w:val="28"/>
          <w:rtl/>
          <w:lang w:bidi="ar-EG"/>
        </w:rPr>
        <w:t>ين النهي عن ضده بالمعنى المذكور</w:t>
      </w:r>
      <w:r w:rsidRPr="009854AB">
        <w:rPr>
          <w:rFonts w:ascii="Simplified Arabic" w:hAnsi="Simplified Arabic"/>
          <w:b w:val="0"/>
          <w:bCs w:val="0"/>
          <w:sz w:val="28"/>
          <w:rtl/>
          <w:lang w:bidi="ar-EG"/>
        </w:rPr>
        <w:t>، هذا موجود، وقال القاضي آخرًا وكثير من الشافعية وبعض المعتزلة إلى أن الأمر بالشيء إلى أن الأمر بالشيء نعم هذه الجملة الساقطة، يستلزم النهي عن ضده لا أنه عينه إذ اللازم غير الملزوم، وذهب إمام الحرمين والغزالي وباقي المعتزلة إلى أنه المعتزلة المعتزلة</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يعني نقلت تركت ما بين لفظي المعتزلة </w:t>
      </w:r>
      <w:r w:rsidR="0051065F">
        <w:rPr>
          <w:rFonts w:ascii="Simplified Arabic" w:hAnsi="Simplified Arabic" w:hint="cs"/>
          <w:b w:val="0"/>
          <w:bCs w:val="0"/>
          <w:sz w:val="28"/>
          <w:rtl/>
          <w:lang w:bidi="ar-EG"/>
        </w:rPr>
        <w:t>نعم</w:t>
      </w:r>
      <w:r w:rsidRPr="009854AB">
        <w:rPr>
          <w:rFonts w:ascii="Simplified Arabic" w:hAnsi="Simplified Arabic"/>
          <w:b w:val="0"/>
          <w:bCs w:val="0"/>
          <w:sz w:val="28"/>
          <w:rtl/>
          <w:lang w:bidi="ar-EG"/>
        </w:rPr>
        <w:t>، وباقي المعتزلة أنه لا حكم لكل واحد منهما بضده أصلاً، وهو مسكوتٌ عنه بل هو مسكوتٌ عنه، ومنهم من اقتصر فقال</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الأمر بالشيء عين النهي عن ضده</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هذا محل النقص انتهينا منه</w:t>
      </w:r>
      <w:r w:rsidR="0051065F">
        <w:rPr>
          <w:rFonts w:ascii="Simplified Arabic" w:hAnsi="Simplified Arabic" w:hint="cs"/>
          <w:b w:val="0"/>
          <w:bCs w:val="0"/>
          <w:sz w:val="28"/>
          <w:rtl/>
          <w:lang w:bidi="ar-EG"/>
        </w:rPr>
        <w:t>.</w:t>
      </w:r>
    </w:p>
    <w:p w:rsidR="00A70F01" w:rsidRPr="009854AB" w:rsidRDefault="001961B4" w:rsidP="0051065F">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وقال أبو بكر الجصاص</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وهو مذهب عامة العلماء الحنفية وأصحاب الشافعي وأهل الحد</w:t>
      </w:r>
      <w:r w:rsidR="00BF5A1F" w:rsidRPr="009854AB">
        <w:rPr>
          <w:rFonts w:ascii="Simplified Arabic" w:hAnsi="Simplified Arabic"/>
          <w:b w:val="0"/>
          <w:bCs w:val="0"/>
          <w:sz w:val="28"/>
          <w:rtl/>
          <w:lang w:bidi="ar-EG"/>
        </w:rPr>
        <w:t>يث أن الأمر بالشيء نهي عن ضده إذا</w:t>
      </w:r>
      <w:r w:rsidRPr="009854AB">
        <w:rPr>
          <w:rFonts w:ascii="Simplified Arabic" w:hAnsi="Simplified Arabic"/>
          <w:b w:val="0"/>
          <w:bCs w:val="0"/>
          <w:sz w:val="28"/>
          <w:rtl/>
          <w:lang w:bidi="ar-EG"/>
        </w:rPr>
        <w:t xml:space="preserve"> كان له ضد واحد</w:t>
      </w:r>
      <w:r w:rsidR="00BF5A1F" w:rsidRPr="009854AB">
        <w:rPr>
          <w:rFonts w:ascii="Simplified Arabic" w:hAnsi="Simplified Arabic"/>
          <w:b w:val="0"/>
          <w:bCs w:val="0"/>
          <w:sz w:val="28"/>
          <w:rtl/>
          <w:lang w:bidi="ar-EG"/>
        </w:rPr>
        <w:t>؛</w:t>
      </w:r>
      <w:r w:rsidRPr="009854AB">
        <w:rPr>
          <w:rFonts w:ascii="Simplified Arabic" w:hAnsi="Simplified Arabic"/>
          <w:b w:val="0"/>
          <w:bCs w:val="0"/>
          <w:sz w:val="28"/>
          <w:rtl/>
          <w:lang w:bidi="ar-EG"/>
        </w:rPr>
        <w:t xml:space="preserve"> كالأمر بالإيمان نهي عن الكفر</w:t>
      </w:r>
      <w:r w:rsidR="00BF5A1F" w:rsidRPr="009854AB">
        <w:rPr>
          <w:rFonts w:ascii="Simplified Arabic" w:hAnsi="Simplified Arabic"/>
          <w:b w:val="0"/>
          <w:bCs w:val="0"/>
          <w:sz w:val="28"/>
          <w:rtl/>
          <w:lang w:bidi="ar-EG"/>
        </w:rPr>
        <w:t xml:space="preserve"> الأمر بالإيمان نهي عن الكفر،</w:t>
      </w:r>
      <w:r w:rsidRPr="009854AB">
        <w:rPr>
          <w:rFonts w:ascii="Simplified Arabic" w:hAnsi="Simplified Arabic"/>
          <w:b w:val="0"/>
          <w:bCs w:val="0"/>
          <w:sz w:val="28"/>
          <w:rtl/>
          <w:lang w:bidi="ar-EG"/>
        </w:rPr>
        <w:t xml:space="preserve"> وإن كان له أضداد كالأمر بالقيام</w:t>
      </w:r>
      <w:r w:rsidR="0051065F">
        <w:rPr>
          <w:rFonts w:ascii="Simplified Arabic" w:hAnsi="Simplified Arabic" w:hint="cs"/>
          <w:b w:val="0"/>
          <w:bCs w:val="0"/>
          <w:sz w:val="28"/>
          <w:rtl/>
          <w:lang w:bidi="ar-EG"/>
        </w:rPr>
        <w:t>،</w:t>
      </w:r>
      <w:r w:rsidR="00A70F01" w:rsidRPr="009854AB">
        <w:rPr>
          <w:rFonts w:ascii="Simplified Arabic" w:hAnsi="Simplified Arabic"/>
          <w:b w:val="0"/>
          <w:bCs w:val="0"/>
          <w:sz w:val="28"/>
          <w:rtl/>
          <w:lang w:bidi="ar-EG"/>
        </w:rPr>
        <w:t xml:space="preserve"> الآن عندنا الإيمان الذي هو المرتبة العليا</w:t>
      </w:r>
      <w:r w:rsidR="0051065F">
        <w:rPr>
          <w:rFonts w:ascii="Simplified Arabic" w:hAnsi="Simplified Arabic" w:hint="cs"/>
          <w:b w:val="0"/>
          <w:bCs w:val="0"/>
          <w:sz w:val="28"/>
          <w:rtl/>
          <w:lang w:bidi="ar-EG"/>
        </w:rPr>
        <w:t>،</w:t>
      </w:r>
      <w:r w:rsidR="00A70F01" w:rsidRPr="009854AB">
        <w:rPr>
          <w:rFonts w:ascii="Simplified Arabic" w:hAnsi="Simplified Arabic"/>
          <w:b w:val="0"/>
          <w:bCs w:val="0"/>
          <w:sz w:val="28"/>
          <w:rtl/>
          <w:lang w:bidi="ar-EG"/>
        </w:rPr>
        <w:t xml:space="preserve"> يعني هل الأمر بالإيمان يستلزم الأمر بالإحسان والإسلام؟ أو لا؟ </w:t>
      </w:r>
    </w:p>
    <w:p w:rsidR="00A70F01" w:rsidRPr="009854AB" w:rsidRDefault="00A70F01" w:rsidP="006419A6">
      <w:pPr>
        <w:rPr>
          <w:rFonts w:ascii="Simplified Arabic" w:hAnsi="Simplified Arabic"/>
          <w:sz w:val="28"/>
          <w:rtl/>
          <w:lang w:bidi="ar-EG"/>
        </w:rPr>
      </w:pPr>
      <w:r w:rsidRPr="009854AB">
        <w:rPr>
          <w:rFonts w:ascii="Simplified Arabic" w:hAnsi="Simplified Arabic"/>
          <w:sz w:val="28"/>
          <w:rtl/>
          <w:lang w:bidi="ar-EG"/>
        </w:rPr>
        <w:t>طالب:...</w:t>
      </w:r>
    </w:p>
    <w:p w:rsidR="00A70F01" w:rsidRPr="009854AB" w:rsidRDefault="00A70F01" w:rsidP="006419A6">
      <w:pPr>
        <w:rPr>
          <w:rFonts w:ascii="Simplified Arabic" w:hAnsi="Simplified Arabic"/>
          <w:b w:val="0"/>
          <w:bCs w:val="0"/>
          <w:sz w:val="28"/>
          <w:rtl/>
          <w:lang w:bidi="ar-EG"/>
        </w:rPr>
      </w:pPr>
      <w:r w:rsidRPr="009854AB">
        <w:rPr>
          <w:rFonts w:ascii="Simplified Arabic" w:hAnsi="Simplified Arabic"/>
          <w:b w:val="0"/>
          <w:bCs w:val="0"/>
          <w:sz w:val="28"/>
          <w:rtl/>
          <w:lang w:bidi="ar-EG"/>
        </w:rPr>
        <w:t>نعم.</w:t>
      </w:r>
    </w:p>
    <w:p w:rsidR="00A70F01" w:rsidRPr="009854AB" w:rsidRDefault="00A70F01" w:rsidP="006419A6">
      <w:pPr>
        <w:rPr>
          <w:rFonts w:ascii="Simplified Arabic" w:hAnsi="Simplified Arabic"/>
          <w:sz w:val="28"/>
          <w:rtl/>
          <w:lang w:bidi="ar-EG"/>
        </w:rPr>
      </w:pPr>
      <w:r w:rsidRPr="009854AB">
        <w:rPr>
          <w:rFonts w:ascii="Simplified Arabic" w:hAnsi="Simplified Arabic"/>
          <w:sz w:val="28"/>
          <w:rtl/>
          <w:lang w:bidi="ar-EG"/>
        </w:rPr>
        <w:t>طالب:...</w:t>
      </w:r>
    </w:p>
    <w:p w:rsidR="00A70F01" w:rsidRPr="009854AB" w:rsidRDefault="00A70F01" w:rsidP="0051065F">
      <w:pPr>
        <w:rPr>
          <w:rFonts w:ascii="Simplified Arabic" w:hAnsi="Simplified Arabic"/>
          <w:b w:val="0"/>
          <w:bCs w:val="0"/>
          <w:sz w:val="28"/>
          <w:rtl/>
          <w:lang w:bidi="ar-EG"/>
        </w:rPr>
      </w:pPr>
      <w:r w:rsidRPr="009854AB">
        <w:rPr>
          <w:rFonts w:ascii="Simplified Arabic" w:hAnsi="Simplified Arabic"/>
          <w:b w:val="0"/>
          <w:bCs w:val="0"/>
          <w:sz w:val="28"/>
          <w:rtl/>
          <w:lang w:bidi="ar-EG"/>
        </w:rPr>
        <w:lastRenderedPageBreak/>
        <w:t>نعم. هذا الأصل من حيث التقعيد</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لكن هذه الألفاظ الثلاثة الإسلام والإيمان والإحسان إذا أُمر بواحد منها</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إذا قيل لهرقل</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أسلم تسلم يعني لا تؤمن؟ يعني ما يلزمه أن يؤمن؟</w:t>
      </w:r>
    </w:p>
    <w:p w:rsidR="00A70F01" w:rsidRPr="009854AB" w:rsidRDefault="00A70F01" w:rsidP="006419A6">
      <w:pPr>
        <w:rPr>
          <w:rFonts w:ascii="Simplified Arabic" w:hAnsi="Simplified Arabic"/>
          <w:sz w:val="28"/>
          <w:rtl/>
          <w:lang w:bidi="ar-EG"/>
        </w:rPr>
      </w:pPr>
      <w:r w:rsidRPr="009854AB">
        <w:rPr>
          <w:rFonts w:ascii="Simplified Arabic" w:hAnsi="Simplified Arabic"/>
          <w:sz w:val="28"/>
          <w:rtl/>
          <w:lang w:bidi="ar-EG"/>
        </w:rPr>
        <w:t>طالب:...</w:t>
      </w:r>
    </w:p>
    <w:p w:rsidR="0051065F" w:rsidRDefault="00A70F01" w:rsidP="00A70F01">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كيف؟ </w:t>
      </w:r>
    </w:p>
    <w:p w:rsidR="0051065F" w:rsidRDefault="00A70F01" w:rsidP="0051065F">
      <w:pPr>
        <w:rPr>
          <w:rFonts w:ascii="Simplified Arabic" w:hAnsi="Simplified Arabic" w:hint="cs"/>
          <w:b w:val="0"/>
          <w:bCs w:val="0"/>
          <w:sz w:val="28"/>
          <w:rtl/>
          <w:lang w:bidi="ar-EG"/>
        </w:rPr>
      </w:pPr>
      <w:r w:rsidRPr="009854AB">
        <w:rPr>
          <w:rFonts w:ascii="Simplified Arabic" w:hAnsi="Simplified Arabic"/>
          <w:b w:val="0"/>
          <w:bCs w:val="0"/>
          <w:sz w:val="28"/>
          <w:rtl/>
          <w:lang w:bidi="ar-EG"/>
        </w:rPr>
        <w:t>لا، أنا أقول</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إذا وجد واحد من هذه المراتب الثلاث يكفي، إذا قيل</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أسلِم فمعناه أسلم الإسلام الكامل ال</w:t>
      </w:r>
      <w:r w:rsidR="0051065F">
        <w:rPr>
          <w:rFonts w:ascii="Simplified Arabic" w:hAnsi="Simplified Arabic" w:hint="cs"/>
          <w:b w:val="0"/>
          <w:bCs w:val="0"/>
          <w:sz w:val="28"/>
          <w:rtl/>
          <w:lang w:bidi="ar-EG"/>
        </w:rPr>
        <w:t>ذ</w:t>
      </w:r>
      <w:r w:rsidRPr="009854AB">
        <w:rPr>
          <w:rFonts w:ascii="Simplified Arabic" w:hAnsi="Simplified Arabic"/>
          <w:b w:val="0"/>
          <w:bCs w:val="0"/>
          <w:sz w:val="28"/>
          <w:rtl/>
          <w:lang w:bidi="ar-EG"/>
        </w:rPr>
        <w:t>ي فيه الإيمان الكامل وفيه الإحسان الكامل</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وإلا لما اكتفينا بقولنا</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أسلم نقول له</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أحسن</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مع أن الإحسان له معان</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كثيرة</w:t>
      </w:r>
      <w:r w:rsidR="0051065F">
        <w:rPr>
          <w:rFonts w:ascii="Simplified Arabic" w:hAnsi="Simplified Arabic" w:hint="cs"/>
          <w:b w:val="0"/>
          <w:bCs w:val="0"/>
          <w:sz w:val="28"/>
          <w:rtl/>
          <w:lang w:bidi="ar-EG"/>
        </w:rPr>
        <w:t>.</w:t>
      </w:r>
    </w:p>
    <w:p w:rsidR="001961B4" w:rsidRPr="009854AB" w:rsidRDefault="00A70F01" w:rsidP="0051065F">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على كل حال قال: كالأمر بالإيمان نهي عن الكفر</w:t>
      </w:r>
      <w:r w:rsidR="0051065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الأمر بالإيمان نهي عن الكفر، وإن كان له أضداد كالأمر بالقيام</w:t>
      </w:r>
      <w:r w:rsidR="001961B4" w:rsidRPr="009854AB">
        <w:rPr>
          <w:rFonts w:ascii="Simplified Arabic" w:hAnsi="Simplified Arabic"/>
          <w:b w:val="0"/>
          <w:bCs w:val="0"/>
          <w:sz w:val="28"/>
          <w:rtl/>
          <w:lang w:bidi="ar-EG"/>
        </w:rPr>
        <w:t xml:space="preserve"> له أضداد من القعود الركوع والسجود والاضطجاع يكون الأمر به نهيًا عن جميع أضداده كلها</w:t>
      </w:r>
      <w:r w:rsidR="008C5629" w:rsidRPr="009854AB">
        <w:rPr>
          <w:rFonts w:ascii="Simplified Arabic" w:hAnsi="Simplified Arabic"/>
          <w:b w:val="0"/>
          <w:bCs w:val="0"/>
          <w:sz w:val="28"/>
          <w:rtl/>
          <w:lang w:bidi="ar-EG"/>
        </w:rPr>
        <w:t>. الأمر بالقيام.</w:t>
      </w:r>
    </w:p>
    <w:p w:rsidR="008C5629" w:rsidRPr="009854AB" w:rsidRDefault="008C5629" w:rsidP="006419A6">
      <w:pPr>
        <w:rPr>
          <w:rFonts w:ascii="Simplified Arabic" w:hAnsi="Simplified Arabic"/>
          <w:sz w:val="28"/>
          <w:rtl/>
          <w:lang w:bidi="ar-EG"/>
        </w:rPr>
      </w:pPr>
      <w:r w:rsidRPr="009854AB">
        <w:rPr>
          <w:rFonts w:ascii="Simplified Arabic" w:hAnsi="Simplified Arabic"/>
          <w:sz w:val="28"/>
          <w:rtl/>
          <w:lang w:bidi="ar-EG"/>
        </w:rPr>
        <w:t>طالب:...</w:t>
      </w:r>
    </w:p>
    <w:p w:rsidR="0051065F" w:rsidRDefault="008C5629" w:rsidP="0051065F">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الكمال الواجب يجب عليه، </w:t>
      </w:r>
      <w:r w:rsidR="0051065F">
        <w:rPr>
          <w:rFonts w:ascii="Simplified Arabic" w:hAnsi="Simplified Arabic" w:hint="cs"/>
          <w:b w:val="0"/>
          <w:bCs w:val="0"/>
          <w:sz w:val="28"/>
          <w:rtl/>
          <w:lang w:bidi="ar-EG"/>
        </w:rPr>
        <w:t>أ</w:t>
      </w:r>
      <w:r w:rsidRPr="009854AB">
        <w:rPr>
          <w:rFonts w:ascii="Simplified Arabic" w:hAnsi="Simplified Arabic"/>
          <w:b w:val="0"/>
          <w:bCs w:val="0"/>
          <w:sz w:val="28"/>
          <w:rtl/>
          <w:lang w:bidi="ar-EG"/>
        </w:rPr>
        <w:t xml:space="preserve">ين؟ </w:t>
      </w:r>
    </w:p>
    <w:p w:rsidR="008C5629" w:rsidRPr="009854AB" w:rsidRDefault="0051065F" w:rsidP="0051065F">
      <w:pPr>
        <w:rPr>
          <w:rFonts w:ascii="Simplified Arabic" w:hAnsi="Simplified Arabic"/>
          <w:b w:val="0"/>
          <w:bCs w:val="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sz w:val="28"/>
          <w:rtl/>
          <w:lang w:bidi="ar-EG"/>
        </w:rPr>
        <w:t xml:space="preserve">، </w:t>
      </w:r>
      <w:r w:rsidR="008C5629" w:rsidRPr="009854AB">
        <w:rPr>
          <w:rFonts w:ascii="Simplified Arabic" w:hAnsi="Simplified Arabic"/>
          <w:b w:val="0"/>
          <w:bCs w:val="0"/>
          <w:sz w:val="28"/>
          <w:rtl/>
          <w:lang w:bidi="ar-EG"/>
        </w:rPr>
        <w:t xml:space="preserve">لكن إذا واحد تدعوه إلى الأدنى </w:t>
      </w:r>
      <w:r>
        <w:rPr>
          <w:rFonts w:ascii="Simplified Arabic" w:hAnsi="Simplified Arabic" w:hint="cs"/>
          <w:b w:val="0"/>
          <w:bCs w:val="0"/>
          <w:noProof w:val="0"/>
          <w:sz w:val="28"/>
          <w:rtl/>
          <w:lang w:bidi="ar-EG"/>
        </w:rPr>
        <w:t xml:space="preserve">أم </w:t>
      </w:r>
      <w:r w:rsidR="008C5629" w:rsidRPr="009854AB">
        <w:rPr>
          <w:rFonts w:ascii="Simplified Arabic" w:hAnsi="Simplified Arabic"/>
          <w:b w:val="0"/>
          <w:bCs w:val="0"/>
          <w:sz w:val="28"/>
          <w:rtl/>
          <w:lang w:bidi="ar-EG"/>
        </w:rPr>
        <w:t>إلى الأعلى؟</w:t>
      </w:r>
    </w:p>
    <w:p w:rsidR="008C5629" w:rsidRPr="009854AB" w:rsidRDefault="008C5629" w:rsidP="006419A6">
      <w:pPr>
        <w:rPr>
          <w:rFonts w:ascii="Simplified Arabic" w:hAnsi="Simplified Arabic"/>
          <w:sz w:val="28"/>
          <w:rtl/>
          <w:lang w:bidi="ar-EG"/>
        </w:rPr>
      </w:pPr>
      <w:r w:rsidRPr="009854AB">
        <w:rPr>
          <w:rFonts w:ascii="Simplified Arabic" w:hAnsi="Simplified Arabic"/>
          <w:sz w:val="28"/>
          <w:rtl/>
          <w:lang w:bidi="ar-EG"/>
        </w:rPr>
        <w:t>طالب:...</w:t>
      </w:r>
    </w:p>
    <w:p w:rsidR="008C5629" w:rsidRPr="009854AB" w:rsidRDefault="008C5629" w:rsidP="00A70F01">
      <w:pPr>
        <w:rPr>
          <w:rFonts w:ascii="Simplified Arabic" w:hAnsi="Simplified Arabic"/>
          <w:b w:val="0"/>
          <w:bCs w:val="0"/>
          <w:sz w:val="28"/>
          <w:rtl/>
          <w:lang w:bidi="ar-EG"/>
        </w:rPr>
      </w:pPr>
      <w:r w:rsidRPr="009854AB">
        <w:rPr>
          <w:rFonts w:ascii="Simplified Arabic" w:hAnsi="Simplified Arabic"/>
          <w:b w:val="0"/>
          <w:bCs w:val="0"/>
          <w:sz w:val="28"/>
          <w:rtl/>
          <w:lang w:bidi="ar-EG"/>
        </w:rPr>
        <w:t>الأعلى.</w:t>
      </w:r>
    </w:p>
    <w:p w:rsidR="008C5629" w:rsidRPr="009854AB" w:rsidRDefault="008C5629" w:rsidP="006419A6">
      <w:pPr>
        <w:rPr>
          <w:rFonts w:ascii="Simplified Arabic" w:hAnsi="Simplified Arabic"/>
          <w:sz w:val="28"/>
          <w:rtl/>
          <w:lang w:bidi="ar-EG"/>
        </w:rPr>
      </w:pPr>
      <w:r w:rsidRPr="009854AB">
        <w:rPr>
          <w:rFonts w:ascii="Simplified Arabic" w:hAnsi="Simplified Arabic"/>
          <w:sz w:val="28"/>
          <w:rtl/>
          <w:lang w:bidi="ar-EG"/>
        </w:rPr>
        <w:t>طالب:...</w:t>
      </w:r>
    </w:p>
    <w:p w:rsidR="008C5629" w:rsidRPr="009854AB" w:rsidRDefault="008C5629" w:rsidP="0051065F">
      <w:pPr>
        <w:rPr>
          <w:rFonts w:ascii="Simplified Arabic" w:hAnsi="Simplified Arabic"/>
          <w:b w:val="0"/>
          <w:bCs w:val="0"/>
          <w:sz w:val="28"/>
          <w:rtl/>
          <w:lang w:bidi="ar-EG"/>
        </w:rPr>
      </w:pPr>
      <w:r w:rsidRPr="009854AB">
        <w:rPr>
          <w:rFonts w:ascii="Simplified Arabic" w:hAnsi="Simplified Arabic"/>
          <w:b w:val="0"/>
          <w:bCs w:val="0"/>
          <w:sz w:val="28"/>
          <w:rtl/>
          <w:lang w:bidi="ar-EG"/>
        </w:rPr>
        <w:t>على كل حال دلالة كل واحد منهما على الآخر معروفة، نعود إلى مسألتنا، وإن كان له أضداد كالأمر بالقيام له أضداد من القعود والركوع والسجود والاضطجاع يكون الأمر به نهيًا عن جميع أضداده كلها</w:t>
      </w:r>
      <w:r w:rsidR="0049499C" w:rsidRPr="009854AB">
        <w:rPr>
          <w:rFonts w:ascii="Simplified Arabic" w:hAnsi="Simplified Arabic"/>
          <w:b w:val="0"/>
          <w:bCs w:val="0"/>
          <w:sz w:val="28"/>
          <w:rtl/>
          <w:lang w:bidi="ar-EG"/>
        </w:rPr>
        <w:t>، إذا قيل</w:t>
      </w:r>
      <w:r w:rsidR="0051065F">
        <w:rPr>
          <w:rFonts w:ascii="Simplified Arabic" w:hAnsi="Simplified Arabic" w:hint="cs"/>
          <w:b w:val="0"/>
          <w:bCs w:val="0"/>
          <w:sz w:val="28"/>
          <w:rtl/>
          <w:lang w:bidi="ar-EG"/>
        </w:rPr>
        <w:t>:</w:t>
      </w:r>
      <w:r w:rsidR="0049499C" w:rsidRPr="009854AB">
        <w:rPr>
          <w:rFonts w:ascii="Simplified Arabic" w:hAnsi="Simplified Arabic"/>
          <w:b w:val="0"/>
          <w:bCs w:val="0"/>
          <w:sz w:val="28"/>
          <w:rtl/>
          <w:lang w:bidi="ar-EG"/>
        </w:rPr>
        <w:t xml:space="preserve"> قم</w:t>
      </w:r>
      <w:r w:rsidR="0051065F">
        <w:rPr>
          <w:rFonts w:ascii="Simplified Arabic" w:hAnsi="Simplified Arabic" w:hint="cs"/>
          <w:b w:val="0"/>
          <w:bCs w:val="0"/>
          <w:sz w:val="28"/>
          <w:rtl/>
          <w:lang w:bidi="ar-EG"/>
        </w:rPr>
        <w:t>،</w:t>
      </w:r>
      <w:r w:rsidR="0049499C" w:rsidRPr="009854AB">
        <w:rPr>
          <w:rFonts w:ascii="Simplified Arabic" w:hAnsi="Simplified Arabic"/>
          <w:b w:val="0"/>
          <w:bCs w:val="0"/>
          <w:sz w:val="28"/>
          <w:rtl/>
          <w:lang w:bidi="ar-EG"/>
        </w:rPr>
        <w:t xml:space="preserve"> هل قولنا: قم يعادل قولنا: قف أو لا؟ هل يعادل </w:t>
      </w:r>
      <w:r w:rsidR="0051065F">
        <w:rPr>
          <w:rFonts w:ascii="Simplified Arabic" w:hAnsi="Simplified Arabic" w:hint="cs"/>
          <w:b w:val="0"/>
          <w:bCs w:val="0"/>
          <w:noProof w:val="0"/>
          <w:sz w:val="28"/>
          <w:rtl/>
          <w:lang w:bidi="ar-EG"/>
        </w:rPr>
        <w:t xml:space="preserve">أم </w:t>
      </w:r>
      <w:r w:rsidR="0049499C" w:rsidRPr="009854AB">
        <w:rPr>
          <w:rFonts w:ascii="Simplified Arabic" w:hAnsi="Simplified Arabic"/>
          <w:b w:val="0"/>
          <w:bCs w:val="0"/>
          <w:sz w:val="28"/>
          <w:rtl/>
          <w:lang w:bidi="ar-EG"/>
        </w:rPr>
        <w:t xml:space="preserve">لا؟ </w:t>
      </w:r>
      <w:r w:rsidR="0051065F">
        <w:rPr>
          <w:rFonts w:ascii="Simplified Arabic" w:hAnsi="Simplified Arabic" w:hint="cs"/>
          <w:b w:val="0"/>
          <w:bCs w:val="0"/>
          <w:sz w:val="28"/>
          <w:rtl/>
          <w:lang w:bidi="ar-EG"/>
        </w:rPr>
        <w:t>ما</w:t>
      </w:r>
      <w:r w:rsidR="0049499C" w:rsidRPr="009854AB">
        <w:rPr>
          <w:rFonts w:ascii="Simplified Arabic" w:hAnsi="Simplified Arabic"/>
          <w:b w:val="0"/>
          <w:bCs w:val="0"/>
          <w:sz w:val="28"/>
          <w:rtl/>
          <w:lang w:bidi="ar-EG"/>
        </w:rPr>
        <w:t xml:space="preserve"> معنى قم؟</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F77B7F" w:rsidRDefault="0049499C" w:rsidP="00F77B7F">
      <w:pPr>
        <w:rPr>
          <w:rFonts w:ascii="Simplified Arabic" w:hAnsi="Simplified Arabic"/>
          <w:b w:val="0"/>
          <w:bCs w:val="0"/>
          <w:sz w:val="28"/>
          <w:rtl/>
          <w:lang w:bidi="ar-EG"/>
        </w:rPr>
      </w:pPr>
      <w:r w:rsidRPr="009854AB">
        <w:rPr>
          <w:rFonts w:ascii="Simplified Arabic" w:hAnsi="Simplified Arabic"/>
          <w:b w:val="0"/>
          <w:bCs w:val="0"/>
          <w:sz w:val="28"/>
          <w:rtl/>
          <w:lang w:bidi="ar-EG"/>
        </w:rPr>
        <w:t>هذا اقعد</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هذا اقعد، القعود من الاضطجاع القيام</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غير قف</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يعني لو مثلاً </w:t>
      </w:r>
      <w:r w:rsidR="00F77B7F" w:rsidRPr="009854AB">
        <w:rPr>
          <w:rFonts w:ascii="Simplified Arabic" w:hAnsi="Simplified Arabic"/>
          <w:b w:val="0"/>
          <w:bCs w:val="0"/>
          <w:sz w:val="28"/>
          <w:rtl/>
          <w:lang w:bidi="ar-EG"/>
        </w:rPr>
        <w:t xml:space="preserve">واحد </w:t>
      </w:r>
      <w:r w:rsidRPr="009854AB">
        <w:rPr>
          <w:rFonts w:ascii="Simplified Arabic" w:hAnsi="Simplified Arabic"/>
          <w:b w:val="0"/>
          <w:bCs w:val="0"/>
          <w:sz w:val="28"/>
          <w:rtl/>
          <w:lang w:bidi="ar-EG"/>
        </w:rPr>
        <w:t>جالس في مجلس وقيل له: قم</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لأنه دخل شخص أكبر منه</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وقيل له</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قم</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ثم ما قام ما وقف، ابتعد عنه، امتثل </w:t>
      </w:r>
      <w:r w:rsidR="00F77B7F">
        <w:rPr>
          <w:rFonts w:ascii="Simplified Arabic" w:hAnsi="Simplified Arabic" w:hint="cs"/>
          <w:b w:val="0"/>
          <w:bCs w:val="0"/>
          <w:noProof w:val="0"/>
          <w:sz w:val="28"/>
          <w:rtl/>
          <w:lang w:bidi="ar-EG"/>
        </w:rPr>
        <w:t xml:space="preserve">أم </w:t>
      </w:r>
      <w:r w:rsidRPr="009854AB">
        <w:rPr>
          <w:rFonts w:ascii="Simplified Arabic" w:hAnsi="Simplified Arabic"/>
          <w:b w:val="0"/>
          <w:bCs w:val="0"/>
          <w:sz w:val="28"/>
          <w:rtl/>
          <w:lang w:bidi="ar-EG"/>
        </w:rPr>
        <w:t>ما امتثل؟ لكن إذا قيل له</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قف لا بد أن يقف على قدميه، قال بعضهم</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يكون نهيًا عن واحد منها من غير تعيين</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w:t>
      </w:r>
      <w:r w:rsidR="00F77B7F">
        <w:rPr>
          <w:rFonts w:ascii="Simplified Arabic" w:hAnsi="Simplified Arabic" w:hint="cs"/>
          <w:b w:val="0"/>
          <w:bCs w:val="0"/>
          <w:noProof w:val="0"/>
          <w:sz w:val="28"/>
          <w:rtl/>
          <w:lang w:bidi="ar-EG"/>
        </w:rPr>
        <w:t>ماذا</w:t>
      </w:r>
      <w:r w:rsidR="00F77B7F">
        <w:rPr>
          <w:rFonts w:ascii="Simplified Arabic" w:hAnsi="Simplified Arabic" w:hint="cs"/>
          <w:b w:val="0"/>
          <w:bCs w:val="0"/>
          <w:sz w:val="28"/>
          <w:rtl/>
          <w:lang w:bidi="ar-EG"/>
        </w:rPr>
        <w:t xml:space="preserve"> </w:t>
      </w:r>
      <w:r w:rsidRPr="009854AB">
        <w:rPr>
          <w:rFonts w:ascii="Simplified Arabic" w:hAnsi="Simplified Arabic"/>
          <w:b w:val="0"/>
          <w:bCs w:val="0"/>
          <w:sz w:val="28"/>
          <w:rtl/>
          <w:lang w:bidi="ar-EG"/>
        </w:rPr>
        <w:t xml:space="preserve">عندك؟ </w:t>
      </w:r>
    </w:p>
    <w:p w:rsidR="00F77B7F" w:rsidRPr="00F77B7F" w:rsidRDefault="00F77B7F" w:rsidP="00F77B7F">
      <w:pPr>
        <w:rPr>
          <w:rFonts w:ascii="Simplified Arabic" w:hAnsi="Simplified Arabic" w:hint="cs"/>
          <w:sz w:val="28"/>
          <w:rtl/>
          <w:lang w:bidi="ar-EG"/>
        </w:rPr>
      </w:pPr>
      <w:r w:rsidRPr="00F77B7F">
        <w:rPr>
          <w:rFonts w:ascii="Simplified Arabic" w:hAnsi="Simplified Arabic" w:hint="cs"/>
          <w:sz w:val="28"/>
          <w:rtl/>
          <w:lang w:bidi="ar-EG"/>
        </w:rPr>
        <w:t>طالب: .........</w:t>
      </w:r>
    </w:p>
    <w:p w:rsidR="0049499C" w:rsidRPr="009854AB" w:rsidRDefault="0049499C" w:rsidP="00F77B7F">
      <w:pPr>
        <w:rPr>
          <w:rFonts w:ascii="Simplified Arabic" w:hAnsi="Simplified Arabic"/>
          <w:b w:val="0"/>
          <w:bCs w:val="0"/>
          <w:sz w:val="28"/>
          <w:rtl/>
          <w:lang w:bidi="ar-EG"/>
        </w:rPr>
      </w:pPr>
      <w:r w:rsidRPr="009854AB">
        <w:rPr>
          <w:rFonts w:ascii="Simplified Arabic" w:hAnsi="Simplified Arabic"/>
          <w:b w:val="0"/>
          <w:bCs w:val="0"/>
          <w:sz w:val="28"/>
          <w:rtl/>
          <w:lang w:bidi="ar-EG"/>
        </w:rPr>
        <w:t>هي من غير عين</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المقصود من غير تعيين لواحد من هذه الأضداد</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لكن ما الذي يعينه؟ يكون على </w:t>
      </w:r>
      <w:r w:rsidR="00F77B7F">
        <w:rPr>
          <w:rFonts w:ascii="Simplified Arabic" w:hAnsi="Simplified Arabic"/>
          <w:b w:val="0"/>
          <w:bCs w:val="0"/>
          <w:sz w:val="28"/>
          <w:rtl/>
          <w:lang w:bidi="ar-EG"/>
        </w:rPr>
        <w:t>الإبهام، يكون منهي</w:t>
      </w:r>
      <w:r w:rsidR="00F77B7F">
        <w:rPr>
          <w:rFonts w:ascii="Simplified Arabic" w:hAnsi="Simplified Arabic" w:hint="cs"/>
          <w:b w:val="0"/>
          <w:bCs w:val="0"/>
          <w:sz w:val="28"/>
          <w:rtl/>
          <w:lang w:bidi="ar-EG"/>
        </w:rPr>
        <w:t>ًّا</w:t>
      </w:r>
      <w:r w:rsidRPr="009854AB">
        <w:rPr>
          <w:rFonts w:ascii="Simplified Arabic" w:hAnsi="Simplified Arabic"/>
          <w:b w:val="0"/>
          <w:bCs w:val="0"/>
          <w:sz w:val="28"/>
          <w:rtl/>
          <w:lang w:bidi="ar-EG"/>
        </w:rPr>
        <w:t xml:space="preserve"> عنه على الإبهام، ثم يطلب تعيينه، وفصّل بعضهم بين الأمر بالإيجاب والأمر بالندب، وفصّل بعضهم بين الأمر بالإيجاب والأمر بالندب فقال: أمر الإيجاب يكون نهيًا عن ضد المأمور به وعن أضداده لكونها مانعةً من قِبل الموجب</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وأمر </w:t>
      </w:r>
      <w:r w:rsidRPr="009854AB">
        <w:rPr>
          <w:rFonts w:ascii="Simplified Arabic" w:hAnsi="Simplified Arabic"/>
          <w:b w:val="0"/>
          <w:bCs w:val="0"/>
          <w:sz w:val="28"/>
          <w:rtl/>
          <w:lang w:bidi="ar-EG"/>
        </w:rPr>
        <w:lastRenderedPageBreak/>
        <w:t>الندب لا يكون كذلك، فكانت أضداد المندوب غير منهي عنها لا نهي تحريم ولا نهي عن ولا نهي تنزيه</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مثل ما أشرنا سابقًا </w:t>
      </w:r>
      <w:r w:rsidR="00F77B7F">
        <w:rPr>
          <w:rFonts w:ascii="Simplified Arabic" w:hAnsi="Simplified Arabic" w:hint="cs"/>
          <w:b w:val="0"/>
          <w:bCs w:val="0"/>
          <w:sz w:val="28"/>
          <w:rtl/>
          <w:lang w:bidi="ar-EG"/>
        </w:rPr>
        <w:t>أ</w:t>
      </w:r>
      <w:r w:rsidRPr="009854AB">
        <w:rPr>
          <w:rFonts w:ascii="Simplified Arabic" w:hAnsi="Simplified Arabic"/>
          <w:b w:val="0"/>
          <w:bCs w:val="0"/>
          <w:sz w:val="28"/>
          <w:rtl/>
          <w:lang w:bidi="ar-EG"/>
        </w:rPr>
        <w:t>نه لا يلزم من ترك المندوب الوقوع في الكراهة، من لم يفصّل جعل أمر الندب نهيًا عن ضده نهي ندب حتى يكون الامتناع عن ضد المندوب مندوبًا كما يكون فعله مندوبًا، وأما النهي عن الشيء فأمر بضده إن كان له ضد واحد باتفاقهم، وأما النهي عن الشيء فأمر بضده إن كان له ضد واحد باتفاقهم كالنهي عن الكفر أمر بالإيمان وإن كان له أضداد فعند بعض الحنفية وبعض أصحاب الحديث يكون أمر</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ا بالأضداد كلها، النهي عن الكفر أمر بالإيمان وإن كان له أضداد فعند بعض الحنفية وبعض أصحاب الحديث يكون أمرًا بالأضداد كلها، كما في جانب الأمر وعند عامة الحنفية وعامة أصحاب الحديث يكون أمرًا بواحد من الأضداد غير عين يعني غير متعين، وذهب بعضهم إلى أنه يوجب حرمة ضده</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وذهب بعضهم إلى أنه يوجب حرمة ضده، وقال بعضهم</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يدل على حرمة ضده، </w:t>
      </w:r>
      <w:r w:rsidR="00F77B7F">
        <w:rPr>
          <w:rFonts w:ascii="Simplified Arabic" w:hAnsi="Simplified Arabic" w:hint="cs"/>
          <w:b w:val="0"/>
          <w:bCs w:val="0"/>
          <w:sz w:val="28"/>
          <w:rtl/>
          <w:lang w:bidi="ar-EG"/>
        </w:rPr>
        <w:t>ما</w:t>
      </w:r>
      <w:r w:rsidRPr="009854AB">
        <w:rPr>
          <w:rFonts w:ascii="Simplified Arabic" w:hAnsi="Simplified Arabic"/>
          <w:b w:val="0"/>
          <w:bCs w:val="0"/>
          <w:sz w:val="28"/>
          <w:rtl/>
          <w:lang w:bidi="ar-EG"/>
        </w:rPr>
        <w:t xml:space="preserve"> الفرق بين القولين؟</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F77B7F" w:rsidP="008C5629">
      <w:pPr>
        <w:rPr>
          <w:rFonts w:ascii="Simplified Arabic" w:hAnsi="Simplified Arabic"/>
          <w:b w:val="0"/>
          <w:bCs w:val="0"/>
          <w:sz w:val="28"/>
          <w:rtl/>
          <w:lang w:bidi="ar-EG"/>
        </w:rPr>
      </w:pPr>
      <w:r>
        <w:rPr>
          <w:rFonts w:ascii="Simplified Arabic" w:hAnsi="Simplified Arabic" w:hint="cs"/>
          <w:b w:val="0"/>
          <w:bCs w:val="0"/>
          <w:sz w:val="28"/>
          <w:rtl/>
          <w:lang w:bidi="ar-EG"/>
        </w:rPr>
        <w:t>أ</w:t>
      </w:r>
      <w:r w:rsidR="0049499C" w:rsidRPr="009854AB">
        <w:rPr>
          <w:rFonts w:ascii="Simplified Arabic" w:hAnsi="Simplified Arabic"/>
          <w:b w:val="0"/>
          <w:bCs w:val="0"/>
          <w:sz w:val="28"/>
          <w:rtl/>
          <w:lang w:bidi="ar-EG"/>
        </w:rPr>
        <w:t>ين؟</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49499C" w:rsidP="008C5629">
      <w:pPr>
        <w:rPr>
          <w:rFonts w:ascii="Simplified Arabic" w:hAnsi="Simplified Arabic"/>
          <w:b w:val="0"/>
          <w:bCs w:val="0"/>
          <w:sz w:val="28"/>
          <w:rtl/>
          <w:lang w:bidi="ar-EG"/>
        </w:rPr>
      </w:pPr>
      <w:r w:rsidRPr="009854AB">
        <w:rPr>
          <w:rFonts w:ascii="Simplified Arabic" w:hAnsi="Simplified Arabic"/>
          <w:b w:val="0"/>
          <w:bCs w:val="0"/>
          <w:sz w:val="28"/>
          <w:rtl/>
          <w:lang w:bidi="ar-EG"/>
        </w:rPr>
        <w:t>ذهب بعضهم إلى أنه يوجب حرمة ضده، طيب وقال بعضهم</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يدل على حرمة ضده.</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49499C" w:rsidP="00F77B7F">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يوجب حرمة ضده، هذا الأمر </w:t>
      </w:r>
      <w:r w:rsidR="00F77B7F">
        <w:rPr>
          <w:rFonts w:ascii="Simplified Arabic" w:hAnsi="Simplified Arabic" w:hint="cs"/>
          <w:b w:val="0"/>
          <w:bCs w:val="0"/>
          <w:noProof w:val="0"/>
          <w:sz w:val="28"/>
          <w:rtl/>
          <w:lang w:bidi="ar-EG"/>
        </w:rPr>
        <w:t xml:space="preserve">أم </w:t>
      </w:r>
      <w:r w:rsidRPr="009854AB">
        <w:rPr>
          <w:rFonts w:ascii="Simplified Arabic" w:hAnsi="Simplified Arabic"/>
          <w:b w:val="0"/>
          <w:bCs w:val="0"/>
          <w:sz w:val="28"/>
          <w:rtl/>
          <w:lang w:bidi="ar-EG"/>
        </w:rPr>
        <w:t>النهي؟</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49499C" w:rsidP="00F77B7F">
      <w:pPr>
        <w:rPr>
          <w:rFonts w:ascii="Simplified Arabic" w:hAnsi="Simplified Arabic"/>
          <w:b w:val="0"/>
          <w:bCs w:val="0"/>
          <w:sz w:val="28"/>
          <w:rtl/>
          <w:lang w:bidi="ar-EG"/>
        </w:rPr>
      </w:pPr>
      <w:r w:rsidRPr="009854AB">
        <w:rPr>
          <w:rFonts w:ascii="Simplified Arabic" w:hAnsi="Simplified Arabic"/>
          <w:b w:val="0"/>
          <w:bCs w:val="0"/>
          <w:sz w:val="28"/>
          <w:rtl/>
          <w:lang w:bidi="ar-EG"/>
        </w:rPr>
        <w:t>النهي يوجب حرمة ضده، وقال بعضهم</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يدل على حرمة ضده، القول كونه يوجب دليل على أن الأمر هو عين النهي عن ضده، وقوله</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يدل إنه يستلزم. وقال بعض الفقهاء: يدل على كراهة ضده، يدل على كراهة ضده</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w:t>
      </w:r>
      <w:r w:rsidR="00F77B7F">
        <w:rPr>
          <w:rFonts w:ascii="Simplified Arabic" w:hAnsi="Simplified Arabic" w:hint="cs"/>
          <w:b w:val="0"/>
          <w:bCs w:val="0"/>
          <w:sz w:val="28"/>
          <w:rtl/>
          <w:lang w:bidi="ar-EG"/>
        </w:rPr>
        <w:t>ه</w:t>
      </w:r>
      <w:r w:rsidRPr="009854AB">
        <w:rPr>
          <w:rFonts w:ascii="Simplified Arabic" w:hAnsi="Simplified Arabic"/>
          <w:b w:val="0"/>
          <w:bCs w:val="0"/>
          <w:sz w:val="28"/>
          <w:rtl/>
          <w:lang w:bidi="ar-EG"/>
        </w:rPr>
        <w:t xml:space="preserve"> لا تقابل بين الواجب والمحرم، إذ قد يقابل الواجب المكروه، قال بعض الفقهاء</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يدل على كراهة ضده</w:t>
      </w:r>
      <w:r w:rsidR="00F77B7F">
        <w:rPr>
          <w:rFonts w:ascii="Simplified Arabic" w:hAnsi="Simplified Arabic" w:hint="cs"/>
          <w:b w:val="0"/>
          <w:bCs w:val="0"/>
          <w:sz w:val="28"/>
          <w:rtl/>
          <w:lang w:bidi="ar-EG"/>
        </w:rPr>
        <w:t>.</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49499C" w:rsidP="00F77B7F">
      <w:pPr>
        <w:rPr>
          <w:rFonts w:ascii="Simplified Arabic" w:hAnsi="Simplified Arabic"/>
          <w:b w:val="0"/>
          <w:bCs w:val="0"/>
          <w:sz w:val="28"/>
          <w:rtl/>
          <w:lang w:bidi="ar-EG"/>
        </w:rPr>
      </w:pPr>
      <w:r w:rsidRPr="009854AB">
        <w:rPr>
          <w:rFonts w:ascii="Simplified Arabic" w:hAnsi="Simplified Arabic"/>
          <w:b w:val="0"/>
          <w:bCs w:val="0"/>
          <w:sz w:val="28"/>
          <w:rtl/>
          <w:lang w:bidi="ar-EG"/>
        </w:rPr>
        <w:t>قال بعض الفقهاء</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يدل على كراهة ضده </w:t>
      </w:r>
      <w:r w:rsidR="00F77B7F">
        <w:rPr>
          <w:rFonts w:ascii="Simplified Arabic" w:hAnsi="Simplified Arabic" w:hint="cs"/>
          <w:b w:val="0"/>
          <w:bCs w:val="0"/>
          <w:sz w:val="28"/>
          <w:rtl/>
          <w:lang w:bidi="ar-EG"/>
        </w:rPr>
        <w:t>ما</w:t>
      </w:r>
      <w:r w:rsidRPr="009854AB">
        <w:rPr>
          <w:rFonts w:ascii="Simplified Arabic" w:hAnsi="Simplified Arabic"/>
          <w:b w:val="0"/>
          <w:bCs w:val="0"/>
          <w:sz w:val="28"/>
          <w:rtl/>
          <w:lang w:bidi="ar-EG"/>
        </w:rPr>
        <w:t xml:space="preserve"> معنى هذا؟ أن ما نُص</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على تحريمه بالنهي الصريح لا يساويه ما دل على المنع منه النهي عن ضده، يعني هل قولنا: قم، في دلالته على لا تقعد مثل التنصيص على لا تقعد؟ ومن هنا أخذ بعض الفقهاء أن أخذ النهي عن الضد من مجرد الأمر بضده أقل من التنصيص عليه بالصيغة التي تقتضي النهي وهي لا تفعل.</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49499C" w:rsidP="008C5629">
      <w:pPr>
        <w:rPr>
          <w:rFonts w:ascii="Simplified Arabic" w:hAnsi="Simplified Arabic"/>
          <w:b w:val="0"/>
          <w:bCs w:val="0"/>
          <w:sz w:val="28"/>
          <w:rtl/>
          <w:lang w:bidi="ar-EG"/>
        </w:rPr>
      </w:pPr>
      <w:r w:rsidRPr="009854AB">
        <w:rPr>
          <w:rFonts w:ascii="Simplified Arabic" w:hAnsi="Simplified Arabic"/>
          <w:b w:val="0"/>
          <w:bCs w:val="0"/>
          <w:sz w:val="28"/>
          <w:rtl/>
          <w:lang w:bidi="ar-EG"/>
        </w:rPr>
        <w:t>والكلام كله في الضد.</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F77B7F" w:rsidRDefault="0049499C" w:rsidP="00F77B7F">
      <w:pPr>
        <w:rPr>
          <w:rFonts w:ascii="Simplified Arabic" w:hAnsi="Simplified Arabic" w:hint="cs"/>
          <w:b w:val="0"/>
          <w:bCs w:val="0"/>
          <w:sz w:val="28"/>
          <w:rtl/>
          <w:lang w:bidi="ar-EG"/>
        </w:rPr>
      </w:pPr>
      <w:r w:rsidRPr="009854AB">
        <w:rPr>
          <w:rFonts w:ascii="Simplified Arabic" w:hAnsi="Simplified Arabic"/>
          <w:b w:val="0"/>
          <w:bCs w:val="0"/>
          <w:sz w:val="28"/>
          <w:rtl/>
          <w:lang w:bidi="ar-EG"/>
        </w:rPr>
        <w:lastRenderedPageBreak/>
        <w:t>لا، أنت تصور شخص</w:t>
      </w:r>
      <w:r w:rsidR="00F77B7F">
        <w:rPr>
          <w:rFonts w:ascii="Simplified Arabic" w:hAnsi="Simplified Arabic" w:hint="cs"/>
          <w:b w:val="0"/>
          <w:bCs w:val="0"/>
          <w:noProof w:val="0"/>
          <w:sz w:val="28"/>
          <w:rtl/>
          <w:lang w:bidi="ar-EG"/>
        </w:rPr>
        <w:t>ًا</w:t>
      </w:r>
      <w:r w:rsidRPr="009854AB">
        <w:rPr>
          <w:rFonts w:ascii="Simplified Arabic" w:hAnsi="Simplified Arabic"/>
          <w:b w:val="0"/>
          <w:bCs w:val="0"/>
          <w:sz w:val="28"/>
          <w:rtl/>
          <w:lang w:bidi="ar-EG"/>
        </w:rPr>
        <w:t xml:space="preserve"> قيل له</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قف، هل دلالة قف على المنع من القعود والاضطجاع والركوع والسجود على درجة واحدة؟ أو أن الركوع أقل من</w:t>
      </w:r>
      <w:r w:rsidR="00F77B7F">
        <w:rPr>
          <w:rFonts w:ascii="Simplified Arabic" w:hAnsi="Simplified Arabic" w:hint="cs"/>
          <w:b w:val="0"/>
          <w:bCs w:val="0"/>
          <w:sz w:val="28"/>
          <w:rtl/>
          <w:lang w:bidi="ar-EG"/>
        </w:rPr>
        <w:t>ه،</w:t>
      </w:r>
      <w:r w:rsidRPr="009854AB">
        <w:rPr>
          <w:rFonts w:ascii="Simplified Arabic" w:hAnsi="Simplified Arabic"/>
          <w:b w:val="0"/>
          <w:bCs w:val="0"/>
          <w:sz w:val="28"/>
          <w:rtl/>
          <w:lang w:bidi="ar-EG"/>
        </w:rPr>
        <w:t xml:space="preserve"> يعني أقرب إلى الوقوف وهو أقل في النهي من القعود والسجود؟ واضح </w:t>
      </w:r>
      <w:r w:rsidR="00F77B7F">
        <w:rPr>
          <w:rFonts w:ascii="Simplified Arabic" w:hAnsi="Simplified Arabic" w:hint="cs"/>
          <w:b w:val="0"/>
          <w:bCs w:val="0"/>
          <w:noProof w:val="0"/>
          <w:sz w:val="28"/>
          <w:rtl/>
          <w:lang w:bidi="ar-EG"/>
        </w:rPr>
        <w:t xml:space="preserve">أم </w:t>
      </w:r>
      <w:r w:rsidRPr="009854AB">
        <w:rPr>
          <w:rFonts w:ascii="Simplified Arabic" w:hAnsi="Simplified Arabic"/>
          <w:b w:val="0"/>
          <w:bCs w:val="0"/>
          <w:sz w:val="28"/>
          <w:rtl/>
          <w:lang w:bidi="ar-EG"/>
        </w:rPr>
        <w:t>ما هو بواضح؟ لأنه أقرب إلى الامتثال هذا ما دام راكع</w:t>
      </w:r>
      <w:r w:rsidR="00F77B7F">
        <w:rPr>
          <w:rFonts w:ascii="Simplified Arabic" w:hAnsi="Simplified Arabic" w:hint="cs"/>
          <w:b w:val="0"/>
          <w:bCs w:val="0"/>
          <w:noProof w:val="0"/>
          <w:sz w:val="28"/>
          <w:rtl/>
          <w:lang w:bidi="ar-EG"/>
        </w:rPr>
        <w:t>ًا</w:t>
      </w:r>
      <w:r w:rsidRPr="009854AB">
        <w:rPr>
          <w:rFonts w:ascii="Simplified Arabic" w:hAnsi="Simplified Arabic"/>
          <w:b w:val="0"/>
          <w:bCs w:val="0"/>
          <w:sz w:val="28"/>
          <w:rtl/>
          <w:lang w:bidi="ar-EG"/>
        </w:rPr>
        <w:t xml:space="preserve"> فهو أقرب إلى الامتثال، فالنهي المأخوذ من من الأمر بضده يتفاوت، أضف إلى ذلك أن أن الصيغة الصيغة التي تدل على التحريم النص فيها لا تفعل، فكونها تؤخذ من الضد لا بالتنصيص لا شك أنها أقل من التنصيص</w:t>
      </w:r>
      <w:r w:rsidR="00F77B7F">
        <w:rPr>
          <w:rFonts w:ascii="Simplified Arabic" w:hAnsi="Simplified Arabic" w:hint="cs"/>
          <w:b w:val="0"/>
          <w:bCs w:val="0"/>
          <w:sz w:val="28"/>
          <w:rtl/>
          <w:lang w:bidi="ar-EG"/>
        </w:rPr>
        <w:t>.</w:t>
      </w:r>
    </w:p>
    <w:p w:rsidR="0049499C" w:rsidRPr="009854AB" w:rsidRDefault="0049499C" w:rsidP="00F77B7F">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ولذلك يفرقون بين المسألة التي ينص على منعها بعينها، وبين </w:t>
      </w:r>
      <w:r w:rsidRPr="009854AB">
        <w:rPr>
          <w:rFonts w:ascii="Simplified Arabic" w:hAnsi="Simplified Arabic"/>
          <w:b w:val="0"/>
          <w:bCs w:val="0"/>
          <w:color w:val="000000"/>
          <w:sz w:val="28"/>
          <w:rtl/>
          <w:lang w:bidi="ar-EG"/>
        </w:rPr>
        <w:t xml:space="preserve">المسألة </w:t>
      </w:r>
      <w:r w:rsidRPr="009854AB">
        <w:rPr>
          <w:rFonts w:ascii="Simplified Arabic" w:hAnsi="Simplified Arabic"/>
          <w:b w:val="0"/>
          <w:bCs w:val="0"/>
          <w:sz w:val="28"/>
          <w:rtl/>
          <w:lang w:bidi="ar-EG"/>
        </w:rPr>
        <w:t xml:space="preserve">المقيسة عليها وبين </w:t>
      </w:r>
      <w:r w:rsidRPr="009854AB">
        <w:rPr>
          <w:rFonts w:ascii="Simplified Arabic" w:hAnsi="Simplified Arabic"/>
          <w:b w:val="0"/>
          <w:bCs w:val="0"/>
          <w:color w:val="000000"/>
          <w:sz w:val="28"/>
          <w:rtl/>
          <w:lang w:bidi="ar-EG"/>
        </w:rPr>
        <w:t xml:space="preserve">المسألة </w:t>
      </w:r>
      <w:r w:rsidRPr="009854AB">
        <w:rPr>
          <w:rFonts w:ascii="Simplified Arabic" w:hAnsi="Simplified Arabic"/>
          <w:b w:val="0"/>
          <w:bCs w:val="0"/>
          <w:sz w:val="28"/>
          <w:rtl/>
          <w:lang w:bidi="ar-EG"/>
        </w:rPr>
        <w:t xml:space="preserve">المأخوذة من قاعدةٍ تشمل </w:t>
      </w:r>
      <w:r w:rsidRPr="009854AB">
        <w:rPr>
          <w:rFonts w:ascii="Simplified Arabic" w:hAnsi="Simplified Arabic"/>
          <w:b w:val="0"/>
          <w:bCs w:val="0"/>
          <w:color w:val="000000"/>
          <w:sz w:val="28"/>
          <w:rtl/>
          <w:lang w:bidi="ar-EG"/>
        </w:rPr>
        <w:t xml:space="preserve">المسألة </w:t>
      </w:r>
      <w:r w:rsidRPr="009854AB">
        <w:rPr>
          <w:rFonts w:ascii="Simplified Arabic" w:hAnsi="Simplified Arabic"/>
          <w:b w:val="0"/>
          <w:bCs w:val="0"/>
          <w:sz w:val="28"/>
          <w:rtl/>
          <w:lang w:bidi="ar-EG"/>
        </w:rPr>
        <w:t xml:space="preserve">الأصلية وما يتفرع عنها، ولذلك يقولون: </w:t>
      </w:r>
      <w:r w:rsidR="00F77B7F">
        <w:rPr>
          <w:rFonts w:ascii="Simplified Arabic" w:hAnsi="Simplified Arabic" w:hint="cs"/>
          <w:b w:val="0"/>
          <w:bCs w:val="0"/>
          <w:sz w:val="28"/>
          <w:rtl/>
          <w:lang w:bidi="ar-EG"/>
        </w:rPr>
        <w:t>إ</w:t>
      </w:r>
      <w:r w:rsidRPr="009854AB">
        <w:rPr>
          <w:rFonts w:ascii="Simplified Arabic" w:hAnsi="Simplified Arabic"/>
          <w:b w:val="0"/>
          <w:bCs w:val="0"/>
          <w:sz w:val="28"/>
          <w:rtl/>
          <w:lang w:bidi="ar-EG"/>
        </w:rPr>
        <w:t>ن الممنوع بالنص</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المحرم بالنص</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يعني في المسائل المنصوص عليها لا يبيحها إلا الضرورة، والممنوع بالأقيسة والقواعد العامة تجيزها الحاجة. فدل على أن الممنوعات والمنهي عنها متفاوتة</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دل على أنها متفاوتة</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يعني ما نص الشارع على منعه بعينه وقيل</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لا تفعله ما هو مثل ما أخذ من قواعد عامة تندرج تحت هذه </w:t>
      </w:r>
      <w:r w:rsidRPr="009854AB">
        <w:rPr>
          <w:rFonts w:ascii="Simplified Arabic" w:hAnsi="Simplified Arabic"/>
          <w:b w:val="0"/>
          <w:bCs w:val="0"/>
          <w:color w:val="000000"/>
          <w:sz w:val="28"/>
          <w:rtl/>
          <w:lang w:bidi="ar-EG"/>
        </w:rPr>
        <w:t>المسألة</w:t>
      </w:r>
      <w:r w:rsidR="00F77B7F">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w:t>
      </w:r>
      <w:r w:rsidRPr="009854AB">
        <w:rPr>
          <w:rFonts w:ascii="Simplified Arabic" w:hAnsi="Simplified Arabic"/>
          <w:b w:val="0"/>
          <w:bCs w:val="0"/>
          <w:sz w:val="28"/>
          <w:rtl/>
          <w:lang w:bidi="ar-EG"/>
        </w:rPr>
        <w:t>أو أخذ من أمر بضدها، ولذلك هذا القول فيه بُعد، في</w:t>
      </w:r>
      <w:r w:rsidR="00F77B7F">
        <w:rPr>
          <w:rFonts w:ascii="Simplified Arabic" w:hAnsi="Simplified Arabic" w:hint="cs"/>
          <w:b w:val="0"/>
          <w:bCs w:val="0"/>
          <w:sz w:val="28"/>
          <w:rtl/>
          <w:lang w:bidi="ar-EG"/>
        </w:rPr>
        <w:t>ه</w:t>
      </w:r>
      <w:r w:rsidRPr="009854AB">
        <w:rPr>
          <w:rFonts w:ascii="Simplified Arabic" w:hAnsi="Simplified Arabic"/>
          <w:b w:val="0"/>
          <w:bCs w:val="0"/>
          <w:sz w:val="28"/>
          <w:rtl/>
          <w:lang w:bidi="ar-EG"/>
        </w:rPr>
        <w:t xml:space="preserve"> شيء من الدقة</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لكنه خلاف قول الجمهور، وهذا وجهه</w:t>
      </w:r>
      <w:r w:rsidR="00F77B7F">
        <w:rPr>
          <w:rFonts w:ascii="Simplified Arabic" w:hAnsi="Simplified Arabic" w:hint="cs"/>
          <w:b w:val="0"/>
          <w:bCs w:val="0"/>
          <w:sz w:val="28"/>
          <w:rtl/>
          <w:lang w:bidi="ar-EG"/>
        </w:rPr>
        <w:t>،</w:t>
      </w:r>
      <w:r w:rsidR="00F77B7F">
        <w:rPr>
          <w:rFonts w:ascii="Simplified Arabic" w:hAnsi="Simplified Arabic"/>
          <w:b w:val="0"/>
          <w:bCs w:val="0"/>
          <w:sz w:val="28"/>
          <w:rtl/>
          <w:lang w:bidi="ar-EG"/>
        </w:rPr>
        <w:t xml:space="preserve"> وجه أخذ الكراهة من الأمر بالضد</w:t>
      </w:r>
      <w:r w:rsidRPr="009854AB">
        <w:rPr>
          <w:rFonts w:ascii="Simplified Arabic" w:hAnsi="Simplified Arabic"/>
          <w:b w:val="0"/>
          <w:bCs w:val="0"/>
          <w:sz w:val="28"/>
          <w:rtl/>
          <w:lang w:bidi="ar-EG"/>
        </w:rPr>
        <w:t>.</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49499C" w:rsidP="008C5629">
      <w:pPr>
        <w:rPr>
          <w:rFonts w:ascii="Simplified Arabic" w:hAnsi="Simplified Arabic"/>
          <w:b w:val="0"/>
          <w:bCs w:val="0"/>
          <w:sz w:val="28"/>
          <w:rtl/>
          <w:lang w:bidi="ar-EG"/>
        </w:rPr>
      </w:pPr>
      <w:r w:rsidRPr="009854AB">
        <w:rPr>
          <w:rFonts w:ascii="Simplified Arabic" w:hAnsi="Simplified Arabic"/>
          <w:b w:val="0"/>
          <w:bCs w:val="0"/>
          <w:sz w:val="28"/>
          <w:rtl/>
          <w:lang w:bidi="ar-EG"/>
        </w:rPr>
        <w:t>ما لا يتم الواجب إلا به فهو واجب.</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49499C" w:rsidP="008C5629">
      <w:pPr>
        <w:rPr>
          <w:rFonts w:ascii="Simplified Arabic" w:hAnsi="Simplified Arabic"/>
          <w:b w:val="0"/>
          <w:bCs w:val="0"/>
          <w:sz w:val="28"/>
          <w:rtl/>
          <w:lang w:bidi="ar-EG"/>
        </w:rPr>
      </w:pPr>
      <w:r w:rsidRPr="009854AB">
        <w:rPr>
          <w:rFonts w:ascii="Simplified Arabic" w:hAnsi="Simplified Arabic"/>
          <w:b w:val="0"/>
          <w:bCs w:val="0"/>
          <w:sz w:val="28"/>
          <w:rtl/>
          <w:lang w:bidi="ar-EG"/>
        </w:rPr>
        <w:t>أمر بجميع مستلزماته.</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49499C" w:rsidP="008C5629">
      <w:pPr>
        <w:rPr>
          <w:rFonts w:ascii="Simplified Arabic" w:hAnsi="Simplified Arabic"/>
          <w:b w:val="0"/>
          <w:bCs w:val="0"/>
          <w:sz w:val="28"/>
          <w:rtl/>
          <w:lang w:bidi="ar-EG"/>
        </w:rPr>
      </w:pPr>
      <w:r w:rsidRPr="009854AB">
        <w:rPr>
          <w:rFonts w:ascii="Simplified Arabic" w:hAnsi="Simplified Arabic"/>
          <w:b w:val="0"/>
          <w:bCs w:val="0"/>
          <w:sz w:val="28"/>
          <w:rtl/>
          <w:lang w:bidi="ar-EG"/>
        </w:rPr>
        <w:t>صح.</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49499C" w:rsidRPr="009854AB" w:rsidRDefault="0049499C" w:rsidP="00F77B7F">
      <w:pPr>
        <w:rPr>
          <w:rFonts w:ascii="Simplified Arabic" w:hAnsi="Simplified Arabic"/>
          <w:b w:val="0"/>
          <w:bCs w:val="0"/>
          <w:sz w:val="28"/>
          <w:rtl/>
          <w:lang w:bidi="ar-EG"/>
        </w:rPr>
      </w:pPr>
      <w:r w:rsidRPr="009854AB">
        <w:rPr>
          <w:rFonts w:ascii="Simplified Arabic" w:hAnsi="Simplified Arabic"/>
          <w:b w:val="0"/>
          <w:bCs w:val="0"/>
          <w:sz w:val="28"/>
          <w:rtl/>
          <w:lang w:bidi="ar-EG"/>
        </w:rPr>
        <w:t>لكن هل كون الشارع يقصد هذه الجزئية بعينها</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وينهى عنها</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يكون في قوتها المسائل الملحقة بها؟ لا.</w:t>
      </w:r>
    </w:p>
    <w:p w:rsidR="0049499C" w:rsidRPr="009854AB" w:rsidRDefault="0049499C" w:rsidP="006419A6">
      <w:pPr>
        <w:rPr>
          <w:rFonts w:ascii="Simplified Arabic" w:hAnsi="Simplified Arabic"/>
          <w:sz w:val="28"/>
          <w:rtl/>
          <w:lang w:bidi="ar-EG"/>
        </w:rPr>
      </w:pPr>
      <w:r w:rsidRPr="009854AB">
        <w:rPr>
          <w:rFonts w:ascii="Simplified Arabic" w:hAnsi="Simplified Arabic"/>
          <w:sz w:val="28"/>
          <w:rtl/>
          <w:lang w:bidi="ar-EG"/>
        </w:rPr>
        <w:t>طالب:...</w:t>
      </w:r>
    </w:p>
    <w:p w:rsidR="00F77B7F" w:rsidRDefault="003B1951" w:rsidP="008C5629">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ولذلك ما يستغنى بأحدهما عن الآخر، ما يستغنى بأحدهما عن الآخر، وقال بعضهم: يوجب كراهة ضده يعني مثل المسألتين الجملتين اللتين تقدمتا. ومختار القاضي أبي زيد وشمس الأئمة وفخر الإسلام، من يميزهم لنا؟ </w:t>
      </w:r>
    </w:p>
    <w:p w:rsidR="00F77B7F" w:rsidRDefault="003B1951" w:rsidP="00F77B7F">
      <w:pPr>
        <w:rPr>
          <w:rFonts w:ascii="Simplified Arabic" w:hAnsi="Simplified Arabic"/>
          <w:b w:val="0"/>
          <w:bCs w:val="0"/>
          <w:sz w:val="28"/>
          <w:rtl/>
          <w:lang w:bidi="ar-EG"/>
        </w:rPr>
      </w:pPr>
      <w:r w:rsidRPr="009854AB">
        <w:rPr>
          <w:rFonts w:ascii="Simplified Arabic" w:hAnsi="Simplified Arabic"/>
          <w:b w:val="0"/>
          <w:bCs w:val="0"/>
          <w:sz w:val="28"/>
          <w:rtl/>
          <w:lang w:bidi="ar-EG"/>
        </w:rPr>
        <w:t>القاضي أبي ز</w:t>
      </w:r>
      <w:r w:rsidR="00F77B7F">
        <w:rPr>
          <w:rFonts w:ascii="Simplified Arabic" w:hAnsi="Simplified Arabic"/>
          <w:b w:val="0"/>
          <w:bCs w:val="0"/>
          <w:sz w:val="28"/>
          <w:rtl/>
          <w:lang w:bidi="ar-EG"/>
        </w:rPr>
        <w:t>يد الدبوسي، وشمس الأئمة السرخسي</w:t>
      </w:r>
      <w:r w:rsidRPr="009854AB">
        <w:rPr>
          <w:rFonts w:ascii="Simplified Arabic" w:hAnsi="Simplified Arabic"/>
          <w:b w:val="0"/>
          <w:bCs w:val="0"/>
          <w:sz w:val="28"/>
          <w:rtl/>
          <w:lang w:bidi="ar-EG"/>
        </w:rPr>
        <w:t>، فخر الإسلام البزدوي، البزدوي، معروف</w:t>
      </w:r>
      <w:r w:rsidR="00F77B7F">
        <w:rPr>
          <w:rFonts w:ascii="Simplified Arabic" w:hAnsi="Simplified Arabic" w:hint="cs"/>
          <w:b w:val="0"/>
          <w:bCs w:val="0"/>
          <w:sz w:val="28"/>
          <w:rtl/>
          <w:lang w:bidi="ar-EG"/>
        </w:rPr>
        <w:t>و</w:t>
      </w:r>
      <w:r w:rsidRPr="009854AB">
        <w:rPr>
          <w:rFonts w:ascii="Simplified Arabic" w:hAnsi="Simplified Arabic"/>
          <w:b w:val="0"/>
          <w:bCs w:val="0"/>
          <w:sz w:val="28"/>
          <w:rtl/>
          <w:lang w:bidi="ar-EG"/>
        </w:rPr>
        <w:t>ن من مشاهير الحنفية، كلهم من مشاهير الحنفية، ومختار القاضي أبي زيد وشمس الأئمة وفخر الإسلام ومن تابعهم أنه يقتضي كراهة ضده، يقتضي قال بعض الفقهاء</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يدل على كراهة ضده وقال بعضهم</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يوجب كراهة ضده، وقال هؤلاء</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يقتضي كراهة ضده، </w:t>
      </w:r>
      <w:r w:rsidRPr="009854AB">
        <w:rPr>
          <w:rFonts w:ascii="Simplified Arabic" w:hAnsi="Simplified Arabic"/>
          <w:b w:val="0"/>
          <w:bCs w:val="0"/>
          <w:sz w:val="28"/>
          <w:rtl/>
          <w:lang w:bidi="ar-EG"/>
        </w:rPr>
        <w:lastRenderedPageBreak/>
        <w:t xml:space="preserve">والنهي عن الشيء يوجب أن يكون ضده في معنى سُنَّة مؤكدة، يعني في مقابل الأمر بالشيء يدل أو يقتضي كراهة ضده، قالوا: والنهي عن الشيء يوجب أن يكون ضده في معنى سُنَّة مؤكدة. ومأخذه ما ذكرنا بالنسبة في عدم تقابل الإيجاب مع التحريم. </w:t>
      </w:r>
    </w:p>
    <w:p w:rsidR="00F77B7F" w:rsidRDefault="00F77B7F" w:rsidP="00F77B7F">
      <w:pPr>
        <w:rPr>
          <w:rFonts w:ascii="Simplified Arabic" w:hAnsi="Simplified Arabic" w:hint="cs"/>
          <w:b w:val="0"/>
          <w:bCs w:val="0"/>
          <w:sz w:val="28"/>
          <w:rtl/>
          <w:lang w:bidi="ar-EG"/>
        </w:rPr>
      </w:pPr>
      <w:r>
        <w:rPr>
          <w:rFonts w:ascii="Simplified Arabic" w:hAnsi="Simplified Arabic"/>
          <w:b w:val="0"/>
          <w:bCs w:val="0"/>
          <w:sz w:val="28"/>
          <w:rtl/>
          <w:lang w:bidi="ar-EG"/>
        </w:rPr>
        <w:t xml:space="preserve">في الروضة للإمام الموفق </w:t>
      </w:r>
      <w:r w:rsidR="003B1951" w:rsidRPr="009854AB">
        <w:rPr>
          <w:rFonts w:ascii="Simplified Arabic" w:hAnsi="Simplified Arabic"/>
          <w:b w:val="0"/>
          <w:bCs w:val="0"/>
          <w:sz w:val="28"/>
          <w:rtl/>
          <w:lang w:bidi="ar-EG"/>
        </w:rPr>
        <w:t>بن قدامة -رحمه الله-: الأمر بالشيء نهي عن ضده من حيث المعنى فأما الصيغة فلا، الأمر بالشيء نهي عن ضده من حيث المعنى فأما الصيغة فلا فإن قوله</w:t>
      </w:r>
      <w:r>
        <w:rPr>
          <w:rFonts w:ascii="Simplified Arabic" w:hAnsi="Simplified Arabic" w:hint="cs"/>
          <w:b w:val="0"/>
          <w:bCs w:val="0"/>
          <w:sz w:val="28"/>
          <w:rtl/>
          <w:lang w:bidi="ar-EG"/>
        </w:rPr>
        <w:t>:</w:t>
      </w:r>
      <w:r w:rsidR="003B1951" w:rsidRPr="009854AB">
        <w:rPr>
          <w:rFonts w:ascii="Simplified Arabic" w:hAnsi="Simplified Arabic"/>
          <w:b w:val="0"/>
          <w:bCs w:val="0"/>
          <w:sz w:val="28"/>
          <w:rtl/>
          <w:lang w:bidi="ar-EG"/>
        </w:rPr>
        <w:t xml:space="preserve"> قم غير قوله لا تقعد</w:t>
      </w:r>
      <w:r>
        <w:rPr>
          <w:rFonts w:ascii="Simplified Arabic" w:hAnsi="Simplified Arabic" w:hint="cs"/>
          <w:b w:val="0"/>
          <w:bCs w:val="0"/>
          <w:sz w:val="28"/>
          <w:rtl/>
          <w:lang w:bidi="ar-EG"/>
        </w:rPr>
        <w:t>،</w:t>
      </w:r>
      <w:r w:rsidR="003B1951" w:rsidRPr="009854AB">
        <w:rPr>
          <w:rFonts w:ascii="Simplified Arabic" w:hAnsi="Simplified Arabic"/>
          <w:b w:val="0"/>
          <w:bCs w:val="0"/>
          <w:sz w:val="28"/>
          <w:rtl/>
          <w:lang w:bidi="ar-EG"/>
        </w:rPr>
        <w:t xml:space="preserve"> وإنما النظر في المعنى وهو أن طلب القيام هل هو بعينه طلب ترك القعود؟ إلى آخره</w:t>
      </w:r>
      <w:r>
        <w:rPr>
          <w:rFonts w:ascii="Simplified Arabic" w:hAnsi="Simplified Arabic" w:hint="cs"/>
          <w:b w:val="0"/>
          <w:bCs w:val="0"/>
          <w:sz w:val="28"/>
          <w:rtl/>
          <w:lang w:bidi="ar-EG"/>
        </w:rPr>
        <w:t>.</w:t>
      </w:r>
    </w:p>
    <w:p w:rsidR="0049499C" w:rsidRPr="009854AB" w:rsidRDefault="003B1951" w:rsidP="00F77B7F">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الشيخ محمد الأمين الشنقيطي </w:t>
      </w:r>
      <w:r w:rsidRPr="009854AB">
        <w:rPr>
          <w:rFonts w:ascii="Simplified Arabic" w:eastAsia="Calibri" w:hAnsi="Simplified Arabic"/>
          <w:b w:val="0"/>
          <w:bCs w:val="0"/>
          <w:color w:val="000000"/>
          <w:sz w:val="28"/>
          <w:rtl/>
          <w:lang w:bidi="ar-EG"/>
        </w:rPr>
        <w:t>-رحمة الله عليه-</w:t>
      </w:r>
      <w:r w:rsidRPr="009854AB">
        <w:rPr>
          <w:rFonts w:ascii="Simplified Arabic" w:hAnsi="Simplified Arabic"/>
          <w:b w:val="0"/>
          <w:bCs w:val="0"/>
          <w:sz w:val="28"/>
          <w:rtl/>
          <w:lang w:bidi="ar-EG"/>
        </w:rPr>
        <w:t xml:space="preserve"> في مذكرته على الروضة</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w:t>
      </w:r>
      <w:r w:rsidR="00F77B7F">
        <w:rPr>
          <w:rFonts w:ascii="Simplified Arabic" w:hAnsi="Simplified Arabic"/>
          <w:b w:val="0"/>
          <w:bCs w:val="0"/>
          <w:sz w:val="28"/>
          <w:rtl/>
          <w:lang w:bidi="ar-EG"/>
        </w:rPr>
        <w:t>يقول الشنقيطي</w:t>
      </w:r>
      <w:r w:rsidRPr="009854AB">
        <w:rPr>
          <w:rFonts w:ascii="Simplified Arabic" w:hAnsi="Simplified Arabic"/>
          <w:b w:val="0"/>
          <w:bCs w:val="0"/>
          <w:sz w:val="28"/>
          <w:rtl/>
          <w:lang w:bidi="ar-EG"/>
        </w:rPr>
        <w:t>-</w:t>
      </w:r>
      <w:r w:rsidR="00F77B7F">
        <w:rPr>
          <w:rFonts w:ascii="Simplified Arabic" w:hAnsi="Simplified Arabic" w:hint="cs"/>
          <w:b w:val="0"/>
          <w:bCs w:val="0"/>
          <w:sz w:val="28"/>
          <w:rtl/>
          <w:lang w:bidi="ar-EG"/>
        </w:rPr>
        <w:t xml:space="preserve"> </w:t>
      </w:r>
      <w:r w:rsidRPr="009854AB">
        <w:rPr>
          <w:rFonts w:ascii="Simplified Arabic" w:hAnsi="Simplified Arabic"/>
          <w:b w:val="0"/>
          <w:bCs w:val="0"/>
          <w:sz w:val="28"/>
          <w:rtl/>
          <w:lang w:bidi="ar-EG"/>
        </w:rPr>
        <w:t>رحمه الله- في مذكرته على الروضة: الأول أن الأمر بالشيء هو عين النهي عن ضده، اعلم أن كون الشيء</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أن كون الأمر بالشيء نهي عن ضده فيه ثلاثة مذاهب: الأول أن الأمر بالشيء هو عين النهي عن ضده، وهذا قول جمهور المتكلمين قالوا</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اسكن مثلاً السكون المأمور به فيه المأمور به فيه هو عين ترك الحركة</w:t>
      </w:r>
      <w:r w:rsidR="00F77B7F">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فهو إذًا عين النهي عن الحركة </w:t>
      </w:r>
      <w:r w:rsidRPr="009854AB">
        <w:rPr>
          <w:rFonts w:ascii="Simplified Arabic" w:hAnsi="Simplified Arabic"/>
          <w:b w:val="0"/>
          <w:bCs w:val="0"/>
          <w:color w:val="000000"/>
          <w:sz w:val="28"/>
          <w:rtl/>
          <w:lang w:bidi="ar-EG"/>
        </w:rPr>
        <w:t>أيضًا</w:t>
      </w:r>
      <w:r w:rsidR="00F77B7F">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w:t>
      </w:r>
      <w:r w:rsidRPr="009854AB">
        <w:rPr>
          <w:rFonts w:ascii="Simplified Arabic" w:hAnsi="Simplified Arabic"/>
          <w:b w:val="0"/>
          <w:bCs w:val="0"/>
          <w:sz w:val="28"/>
          <w:rtl/>
          <w:lang w:bidi="ar-EG"/>
        </w:rPr>
        <w:t>فالأمر بالسكون هو النهي عن الحركة، قالوا: وشغْلُ الجسم فراغًا هو عين تفريغه للفراغ الذي انتقل عنه، وشغْل الجسم فراغًا هو عين تفريغه للفراغ الذي انتقل عنه، والبعد من المغرب هو عين القرب من المشرق، وهو بالإضافة إلى المشرق قربٌ وإلى المغرب بُعدٌ.</w:t>
      </w:r>
    </w:p>
    <w:p w:rsidR="003B1951" w:rsidRPr="009854AB" w:rsidRDefault="003B1951" w:rsidP="006419A6">
      <w:pPr>
        <w:rPr>
          <w:rFonts w:ascii="Simplified Arabic" w:hAnsi="Simplified Arabic"/>
          <w:sz w:val="28"/>
          <w:rtl/>
          <w:lang w:bidi="ar-EG"/>
        </w:rPr>
      </w:pPr>
      <w:r w:rsidRPr="009854AB">
        <w:rPr>
          <w:rFonts w:ascii="Simplified Arabic" w:hAnsi="Simplified Arabic"/>
          <w:sz w:val="28"/>
          <w:rtl/>
          <w:lang w:bidi="ar-EG"/>
        </w:rPr>
        <w:t>طالب:...</w:t>
      </w:r>
    </w:p>
    <w:p w:rsidR="00644711" w:rsidRDefault="00F77B7F" w:rsidP="00644711">
      <w:pPr>
        <w:rPr>
          <w:rFonts w:ascii="Simplified Arabic" w:hAnsi="Simplified Arabic" w:hint="cs"/>
          <w:b w:val="0"/>
          <w:bCs w:val="0"/>
          <w:sz w:val="28"/>
          <w:rtl/>
          <w:lang w:bidi="ar-EG"/>
        </w:rPr>
      </w:pPr>
      <w:r>
        <w:rPr>
          <w:rFonts w:ascii="Simplified Arabic" w:hAnsi="Simplified Arabic" w:hint="cs"/>
          <w:b w:val="0"/>
          <w:bCs w:val="0"/>
          <w:noProof w:val="0"/>
          <w:sz w:val="28"/>
          <w:rtl/>
          <w:lang w:bidi="ar-EG"/>
        </w:rPr>
        <w:t>نعم</w:t>
      </w:r>
      <w:r w:rsidR="003B1951" w:rsidRPr="009854AB">
        <w:rPr>
          <w:rFonts w:ascii="Simplified Arabic" w:hAnsi="Simplified Arabic"/>
          <w:b w:val="0"/>
          <w:bCs w:val="0"/>
          <w:sz w:val="28"/>
          <w:rtl/>
          <w:lang w:bidi="ar-EG"/>
        </w:rPr>
        <w:t xml:space="preserve">، الصيغة لا، </w:t>
      </w:r>
      <w:r>
        <w:rPr>
          <w:rFonts w:ascii="Simplified Arabic" w:hAnsi="Simplified Arabic"/>
          <w:b w:val="0"/>
          <w:bCs w:val="0"/>
          <w:sz w:val="28"/>
          <w:rtl/>
          <w:lang w:bidi="ar-EG"/>
        </w:rPr>
        <w:t>يعني باللفظ لا، هذا كلام الموفق</w:t>
      </w:r>
      <w:r w:rsidR="003B1951" w:rsidRPr="009854AB">
        <w:rPr>
          <w:rFonts w:ascii="Simplified Arabic" w:hAnsi="Simplified Arabic"/>
          <w:b w:val="0"/>
          <w:bCs w:val="0"/>
          <w:sz w:val="28"/>
          <w:rtl/>
          <w:lang w:bidi="ar-EG"/>
        </w:rPr>
        <w:t xml:space="preserve">، هذا قول جمهور المتكلمين تعرف أنت </w:t>
      </w:r>
      <w:r>
        <w:rPr>
          <w:rFonts w:ascii="Simplified Arabic" w:hAnsi="Simplified Arabic"/>
          <w:b w:val="0"/>
          <w:bCs w:val="0"/>
          <w:sz w:val="28"/>
          <w:rtl/>
          <w:lang w:bidi="ar-EG"/>
        </w:rPr>
        <w:t>مذاهب المتكلمين في الكلام معروف</w:t>
      </w:r>
      <w:r w:rsidR="003B1951" w:rsidRPr="009854AB">
        <w:rPr>
          <w:rFonts w:ascii="Simplified Arabic" w:hAnsi="Simplified Arabic"/>
          <w:b w:val="0"/>
          <w:bCs w:val="0"/>
          <w:sz w:val="28"/>
          <w:rtl/>
          <w:lang w:bidi="ar-EG"/>
        </w:rPr>
        <w:t>، قالوا: اسكن مثلاً السكون المأمور به فيه هو عين ترك الحركة</w:t>
      </w:r>
      <w:r>
        <w:rPr>
          <w:rFonts w:ascii="Simplified Arabic" w:hAnsi="Simplified Arabic" w:hint="cs"/>
          <w:b w:val="0"/>
          <w:bCs w:val="0"/>
          <w:sz w:val="28"/>
          <w:rtl/>
          <w:lang w:bidi="ar-EG"/>
        </w:rPr>
        <w:t>،</w:t>
      </w:r>
      <w:r w:rsidR="003B1951" w:rsidRPr="009854AB">
        <w:rPr>
          <w:rFonts w:ascii="Simplified Arabic" w:hAnsi="Simplified Arabic"/>
          <w:b w:val="0"/>
          <w:bCs w:val="0"/>
          <w:sz w:val="28"/>
          <w:rtl/>
          <w:lang w:bidi="ar-EG"/>
        </w:rPr>
        <w:t xml:space="preserve"> فهو إذًا عين النهي عن الحركة </w:t>
      </w:r>
      <w:r w:rsidR="003B1951" w:rsidRPr="009854AB">
        <w:rPr>
          <w:rFonts w:ascii="Simplified Arabic" w:hAnsi="Simplified Arabic"/>
          <w:b w:val="0"/>
          <w:bCs w:val="0"/>
          <w:color w:val="000000"/>
          <w:sz w:val="28"/>
          <w:rtl/>
          <w:lang w:bidi="ar-EG"/>
        </w:rPr>
        <w:t xml:space="preserve">أيضًا </w:t>
      </w:r>
      <w:r w:rsidR="003B1951" w:rsidRPr="009854AB">
        <w:rPr>
          <w:rFonts w:ascii="Simplified Arabic" w:hAnsi="Simplified Arabic"/>
          <w:b w:val="0"/>
          <w:bCs w:val="0"/>
          <w:sz w:val="28"/>
          <w:rtl/>
          <w:lang w:bidi="ar-EG"/>
        </w:rPr>
        <w:t>فالأمر بالسكون هو النهي عن الحركة، قالوا</w:t>
      </w:r>
      <w:r>
        <w:rPr>
          <w:rFonts w:ascii="Simplified Arabic" w:hAnsi="Simplified Arabic" w:hint="cs"/>
          <w:b w:val="0"/>
          <w:bCs w:val="0"/>
          <w:sz w:val="28"/>
          <w:rtl/>
          <w:lang w:bidi="ar-EG"/>
        </w:rPr>
        <w:t>:</w:t>
      </w:r>
      <w:r w:rsidR="003B1951" w:rsidRPr="009854AB">
        <w:rPr>
          <w:rFonts w:ascii="Simplified Arabic" w:hAnsi="Simplified Arabic"/>
          <w:b w:val="0"/>
          <w:bCs w:val="0"/>
          <w:sz w:val="28"/>
          <w:rtl/>
          <w:lang w:bidi="ar-EG"/>
        </w:rPr>
        <w:t xml:space="preserve"> وشغل الجسم فراغًا هو عين تفريغه للفراغ الذي انتقل عنه</w:t>
      </w:r>
      <w:r>
        <w:rPr>
          <w:rFonts w:ascii="Simplified Arabic" w:hAnsi="Simplified Arabic" w:hint="cs"/>
          <w:b w:val="0"/>
          <w:bCs w:val="0"/>
          <w:sz w:val="28"/>
          <w:rtl/>
          <w:lang w:bidi="ar-EG"/>
        </w:rPr>
        <w:t>،</w:t>
      </w:r>
      <w:r w:rsidR="003B1951" w:rsidRPr="009854AB">
        <w:rPr>
          <w:rFonts w:ascii="Simplified Arabic" w:hAnsi="Simplified Arabic"/>
          <w:b w:val="0"/>
          <w:bCs w:val="0"/>
          <w:sz w:val="28"/>
          <w:rtl/>
          <w:lang w:bidi="ar-EG"/>
        </w:rPr>
        <w:t xml:space="preserve"> والبعد من المغرب هو عين القرب من المشرق، وهو بالإضافة إلى المشرق قرب وإلى المغرب بعد، قالوا: ومثل ذلك طلب السكون فهو بالنسبة إليه أمر</w:t>
      </w:r>
      <w:r>
        <w:rPr>
          <w:rFonts w:ascii="Simplified Arabic" w:hAnsi="Simplified Arabic" w:hint="cs"/>
          <w:b w:val="0"/>
          <w:bCs w:val="0"/>
          <w:sz w:val="28"/>
          <w:rtl/>
          <w:lang w:bidi="ar-EG"/>
        </w:rPr>
        <w:t>،</w:t>
      </w:r>
      <w:r w:rsidR="003B1951" w:rsidRPr="009854AB">
        <w:rPr>
          <w:rFonts w:ascii="Simplified Arabic" w:hAnsi="Simplified Arabic"/>
          <w:b w:val="0"/>
          <w:bCs w:val="0"/>
          <w:sz w:val="28"/>
          <w:rtl/>
          <w:lang w:bidi="ar-EG"/>
        </w:rPr>
        <w:t xml:space="preserve"> وإلى الحركة نهي، والذين قالوا بهذا القول اشترطوا في الأمر كون المأمور به معينًا، وكون وقته مضيقًا، ولم يذكر ذلك المؤلف</w:t>
      </w:r>
      <w:r>
        <w:rPr>
          <w:rFonts w:ascii="Simplified Arabic" w:hAnsi="Simplified Arabic" w:hint="cs"/>
          <w:b w:val="0"/>
          <w:bCs w:val="0"/>
          <w:sz w:val="28"/>
          <w:rtl/>
          <w:lang w:bidi="ar-EG"/>
        </w:rPr>
        <w:t>.</w:t>
      </w:r>
      <w:r w:rsidR="003B1951" w:rsidRPr="009854AB">
        <w:rPr>
          <w:rFonts w:ascii="Simplified Arabic" w:hAnsi="Simplified Arabic"/>
          <w:b w:val="0"/>
          <w:bCs w:val="0"/>
          <w:sz w:val="28"/>
          <w:rtl/>
          <w:lang w:bidi="ar-EG"/>
        </w:rPr>
        <w:t xml:space="preserve"> أما إذا كان غير معين كالأمر بواحد من خصال الكفارة فلا يكون نهيًا عن ضده، فلا يكون نهيًا عن ضده، فلا يكون في آية الكفارة نهيٌ عن ضد الإعتاق مثلاً</w:t>
      </w:r>
      <w:r>
        <w:rPr>
          <w:rFonts w:ascii="Simplified Arabic" w:hAnsi="Simplified Arabic" w:hint="cs"/>
          <w:b w:val="0"/>
          <w:bCs w:val="0"/>
          <w:sz w:val="28"/>
          <w:rtl/>
          <w:lang w:bidi="ar-EG"/>
        </w:rPr>
        <w:t>؛</w:t>
      </w:r>
      <w:r w:rsidR="003B1951" w:rsidRPr="009854AB">
        <w:rPr>
          <w:rFonts w:ascii="Simplified Arabic" w:hAnsi="Simplified Arabic"/>
          <w:b w:val="0"/>
          <w:bCs w:val="0"/>
          <w:sz w:val="28"/>
          <w:rtl/>
          <w:lang w:bidi="ar-EG"/>
        </w:rPr>
        <w:t xml:space="preserve"> لجواز ترك الإعتاق من أصله والتلبس بضده والتكفير بالإطعام مثلاً، وذلك بالنظر إلى ما صدقه أي فرد أي فرده المعي</w:t>
      </w:r>
      <w:r w:rsidR="002D342C" w:rsidRPr="009854AB">
        <w:rPr>
          <w:rFonts w:ascii="Simplified Arabic" w:hAnsi="Simplified Arabic"/>
          <w:b w:val="0"/>
          <w:bCs w:val="0"/>
          <w:sz w:val="28"/>
          <w:rtl/>
          <w:lang w:bidi="ar-EG"/>
        </w:rPr>
        <w:t>َّن، أو المعيِ</w:t>
      </w:r>
      <w:r w:rsidR="003B1951" w:rsidRPr="009854AB">
        <w:rPr>
          <w:rFonts w:ascii="Simplified Arabic" w:hAnsi="Simplified Arabic"/>
          <w:b w:val="0"/>
          <w:bCs w:val="0"/>
          <w:sz w:val="28"/>
          <w:rtl/>
          <w:lang w:bidi="ar-EG"/>
        </w:rPr>
        <w:t>ّن كما قلنا لا بالنظر إلى مفهومه</w:t>
      </w:r>
      <w:r>
        <w:rPr>
          <w:rFonts w:ascii="Simplified Arabic" w:hAnsi="Simplified Arabic" w:hint="cs"/>
          <w:b w:val="0"/>
          <w:bCs w:val="0"/>
          <w:sz w:val="28"/>
          <w:rtl/>
          <w:lang w:bidi="ar-EG"/>
        </w:rPr>
        <w:t>،</w:t>
      </w:r>
      <w:r w:rsidR="003B1951" w:rsidRPr="009854AB">
        <w:rPr>
          <w:rFonts w:ascii="Simplified Arabic" w:hAnsi="Simplified Arabic"/>
          <w:b w:val="0"/>
          <w:bCs w:val="0"/>
          <w:sz w:val="28"/>
          <w:rtl/>
          <w:lang w:bidi="ar-EG"/>
        </w:rPr>
        <w:t xml:space="preserve"> وهو ا</w:t>
      </w:r>
      <w:r w:rsidR="002D342C" w:rsidRPr="009854AB">
        <w:rPr>
          <w:rFonts w:ascii="Simplified Arabic" w:hAnsi="Simplified Arabic"/>
          <w:b w:val="0"/>
          <w:bCs w:val="0"/>
          <w:sz w:val="28"/>
          <w:rtl/>
          <w:lang w:bidi="ar-EG"/>
        </w:rPr>
        <w:t>لأحد الدائر بين تلك الأشياء، ومأمور به بواحد من هذه الخصال على التخيير بين الثلاثة</w:t>
      </w:r>
      <w:r>
        <w:rPr>
          <w:rFonts w:ascii="Simplified Arabic" w:hAnsi="Simplified Arabic" w:hint="cs"/>
          <w:b w:val="0"/>
          <w:bCs w:val="0"/>
          <w:sz w:val="28"/>
          <w:rtl/>
          <w:lang w:bidi="ar-EG"/>
        </w:rPr>
        <w:t>،</w:t>
      </w:r>
      <w:r w:rsidR="002D342C" w:rsidRPr="009854AB">
        <w:rPr>
          <w:rFonts w:ascii="Simplified Arabic" w:hAnsi="Simplified Arabic"/>
          <w:b w:val="0"/>
          <w:bCs w:val="0"/>
          <w:sz w:val="28"/>
          <w:rtl/>
          <w:lang w:bidi="ar-EG"/>
        </w:rPr>
        <w:t xml:space="preserve"> ثم على الترتيب مع الصيام، وهي على التخيير بين الثلاثة كفارة ذلك </w:t>
      </w:r>
      <w:r w:rsidR="002D342C" w:rsidRPr="009854AB">
        <w:rPr>
          <w:rFonts w:ascii="Simplified Arabic" w:hAnsi="Simplified Arabic"/>
          <w:b w:val="0"/>
          <w:color w:val="FF0000"/>
          <w:sz w:val="28"/>
          <w:rtl/>
          <w:lang w:bidi="ar-EG"/>
        </w:rPr>
        <w:t>{</w:t>
      </w:r>
      <w:r w:rsidR="009854AB" w:rsidRPr="009854AB">
        <w:rPr>
          <w:rFonts w:ascii="Simplified Arabic" w:hAnsi="Simplified Arabic"/>
          <w:b w:val="0"/>
          <w:color w:val="FF0000"/>
          <w:sz w:val="28"/>
          <w:rtl/>
          <w:lang w:bidi="ar-EG"/>
        </w:rPr>
        <w:t>إِطْعَامُ عَشَرَةِ مَسَاكِينَ مِنْ أَوْسَطِ مَا تُطْعِمُونَ أَهْلِيكُمْ أَوْ كِسْوَتُهُمْ أَوْ تَحْرِيرُ رَقَبَةٍ</w:t>
      </w:r>
      <w:r w:rsidR="002D342C" w:rsidRPr="009854AB">
        <w:rPr>
          <w:rFonts w:ascii="Simplified Arabic" w:hAnsi="Simplified Arabic"/>
          <w:b w:val="0"/>
          <w:color w:val="FF0000"/>
          <w:sz w:val="28"/>
          <w:rtl/>
          <w:lang w:bidi="ar-EG"/>
        </w:rPr>
        <w:t>}</w:t>
      </w:r>
      <w:r w:rsidR="002D342C" w:rsidRPr="009854AB">
        <w:rPr>
          <w:rFonts w:ascii="Simplified Arabic" w:hAnsi="Simplified Arabic"/>
          <w:b w:val="0"/>
          <w:bCs w:val="0"/>
          <w:sz w:val="28"/>
          <w:rtl/>
          <w:lang w:bidi="ar-EG"/>
        </w:rPr>
        <w:t xml:space="preserve"> </w:t>
      </w:r>
      <w:r w:rsidR="009854AB">
        <w:rPr>
          <w:rFonts w:ascii="Simplified Arabic" w:hAnsi="Simplified Arabic" w:hint="cs"/>
          <w:b w:val="0"/>
          <w:bCs w:val="0"/>
          <w:sz w:val="28"/>
          <w:rtl/>
          <w:lang w:bidi="ar-EG"/>
        </w:rPr>
        <w:t xml:space="preserve">[سورة المائدة: 89] </w:t>
      </w:r>
      <w:r w:rsidR="002D342C" w:rsidRPr="009854AB">
        <w:rPr>
          <w:rFonts w:ascii="Simplified Arabic" w:hAnsi="Simplified Arabic"/>
          <w:b w:val="0"/>
          <w:bCs w:val="0"/>
          <w:sz w:val="28"/>
          <w:rtl/>
          <w:lang w:bidi="ar-EG"/>
        </w:rPr>
        <w:t xml:space="preserve">هذه على التخيير، </w:t>
      </w:r>
      <w:r w:rsidR="002D342C" w:rsidRPr="009854AB">
        <w:rPr>
          <w:rFonts w:ascii="Simplified Arabic" w:hAnsi="Simplified Arabic"/>
          <w:b w:val="0"/>
          <w:color w:val="FF0000"/>
          <w:sz w:val="28"/>
          <w:rtl/>
          <w:lang w:bidi="ar-EG"/>
        </w:rPr>
        <w:t>{</w:t>
      </w:r>
      <w:r w:rsidR="009854AB" w:rsidRPr="009854AB">
        <w:rPr>
          <w:rFonts w:ascii="Simplified Arabic" w:hAnsi="Simplified Arabic"/>
          <w:b w:val="0"/>
          <w:color w:val="FF0000"/>
          <w:sz w:val="28"/>
          <w:rtl/>
          <w:lang w:bidi="ar-EG"/>
        </w:rPr>
        <w:t>فَمَن لَّمْ يَجِدْ فَصِيَامُ ثَلَاثَةِ أَيَّامٍ</w:t>
      </w:r>
      <w:r w:rsidR="002D342C" w:rsidRPr="009854AB">
        <w:rPr>
          <w:rFonts w:ascii="Simplified Arabic" w:hAnsi="Simplified Arabic"/>
          <w:b w:val="0"/>
          <w:color w:val="FF0000"/>
          <w:sz w:val="28"/>
          <w:rtl/>
          <w:lang w:bidi="ar-EG"/>
        </w:rPr>
        <w:t>}</w:t>
      </w:r>
      <w:r w:rsidR="00644711">
        <w:rPr>
          <w:rFonts w:ascii="Simplified Arabic" w:hAnsi="Simplified Arabic" w:hint="cs"/>
          <w:b w:val="0"/>
          <w:bCs w:val="0"/>
          <w:sz w:val="28"/>
          <w:rtl/>
          <w:lang w:bidi="ar-EG"/>
        </w:rPr>
        <w:t>.</w:t>
      </w:r>
    </w:p>
    <w:p w:rsidR="00644711" w:rsidRDefault="002D342C"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lastRenderedPageBreak/>
        <w:t xml:space="preserve"> الآن هل الأمر بالإطعام نهي عن ضده وهو عدم الإطعام مع وجود ما يقتضي عدم تعين المأمور به؟ لا</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 المأمور به غير متعيِّن</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إذًا ضده </w:t>
      </w:r>
      <w:r w:rsidRPr="009854AB">
        <w:rPr>
          <w:rFonts w:ascii="Simplified Arabic" w:hAnsi="Simplified Arabic"/>
          <w:b w:val="0"/>
          <w:bCs w:val="0"/>
          <w:color w:val="000000"/>
          <w:sz w:val="28"/>
          <w:rtl/>
          <w:lang w:bidi="ar-EG"/>
        </w:rPr>
        <w:t xml:space="preserve">أيضًا </w:t>
      </w:r>
      <w:r w:rsidRPr="009854AB">
        <w:rPr>
          <w:rFonts w:ascii="Simplified Arabic" w:hAnsi="Simplified Arabic"/>
          <w:b w:val="0"/>
          <w:bCs w:val="0"/>
          <w:sz w:val="28"/>
          <w:rtl/>
          <w:lang w:bidi="ar-EG"/>
        </w:rPr>
        <w:t>غير لازم، يقول</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فإن الأمر حينئذ نهي عن ضد الأحد الدائر</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يعني يبقى على الإبهام نهي يعني عما يختاره المكلف، من هذه المخير فيها، وهو وضده هو ما عدا تلك الأشياء المخير بينها</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وكذلك الوقت المُوَسَّع فلا يكون الأمكر بالصلاة في أول الوقت نهيًا عن التلبس بضدها في ذلك الوقت</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بل يجوز التلبس بضدها في أول الوقت وتأخيرها إلى وسطه أو آخره بحكم توسيع الوقت. </w:t>
      </w:r>
    </w:p>
    <w:p w:rsidR="003B1951" w:rsidRPr="009854AB" w:rsidRDefault="002D342C"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قال مُقيِّده </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عفا الله عنه</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الذي يظهر</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والله أعلم</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الذي يظهر</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والله أعلم</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أن قول المتكلمين ومن وافقهم من الأصوليين </w:t>
      </w:r>
      <w:r w:rsidR="00644711">
        <w:rPr>
          <w:rFonts w:ascii="Simplified Arabic" w:hAnsi="Simplified Arabic" w:hint="cs"/>
          <w:b w:val="0"/>
          <w:bCs w:val="0"/>
          <w:sz w:val="28"/>
          <w:rtl/>
          <w:lang w:bidi="ar-EG"/>
        </w:rPr>
        <w:t>إ</w:t>
      </w:r>
      <w:r w:rsidRPr="009854AB">
        <w:rPr>
          <w:rFonts w:ascii="Simplified Arabic" w:hAnsi="Simplified Arabic"/>
          <w:b w:val="0"/>
          <w:bCs w:val="0"/>
          <w:sz w:val="28"/>
          <w:rtl/>
          <w:lang w:bidi="ar-EG"/>
        </w:rPr>
        <w:t>ن الأمر بالشيء هو عين النهي عن ضده، مبنيٌ على زعمهم الفاسد أن الأمر قسمان: نفسي ولفظي، وأن الأمر النفسي هو المعنى القائم بالذات المجرد عن الصيغة، وسيأتي الكلام في الأمر النفسي عند قول هرقل: فقال للترجمان فقلت له: سألتك عن نسبه فذكرت أنه فيكم ذو نسب</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فكذلك الرسل تبعث في نسب... وسألتك هل قال أحد منكم هذا القول؟ فذكرت أن لا، فقلت: لو كان أحد قال لمن؟ </w:t>
      </w:r>
    </w:p>
    <w:p w:rsidR="002D342C" w:rsidRPr="009854AB" w:rsidRDefault="002D342C" w:rsidP="006419A6">
      <w:pPr>
        <w:rPr>
          <w:rFonts w:ascii="Simplified Arabic" w:hAnsi="Simplified Arabic"/>
          <w:sz w:val="28"/>
          <w:rtl/>
          <w:lang w:bidi="ar-EG"/>
        </w:rPr>
      </w:pPr>
      <w:r w:rsidRPr="009854AB">
        <w:rPr>
          <w:rFonts w:ascii="Simplified Arabic" w:hAnsi="Simplified Arabic"/>
          <w:sz w:val="28"/>
          <w:rtl/>
          <w:lang w:bidi="ar-EG"/>
        </w:rPr>
        <w:t>طالب:...</w:t>
      </w:r>
    </w:p>
    <w:p w:rsidR="002D342C" w:rsidRPr="009854AB" w:rsidRDefault="002D342C" w:rsidP="008C5629">
      <w:pPr>
        <w:rPr>
          <w:rFonts w:ascii="Simplified Arabic" w:hAnsi="Simplified Arabic"/>
          <w:b w:val="0"/>
          <w:bCs w:val="0"/>
          <w:sz w:val="28"/>
          <w:rtl/>
          <w:lang w:bidi="ar-EG"/>
        </w:rPr>
      </w:pPr>
      <w:r w:rsidRPr="009854AB">
        <w:rPr>
          <w:rFonts w:ascii="Simplified Arabic" w:hAnsi="Simplified Arabic"/>
          <w:b w:val="0"/>
          <w:bCs w:val="0"/>
          <w:sz w:val="28"/>
          <w:rtl/>
          <w:lang w:bidi="ar-EG"/>
        </w:rPr>
        <w:t>كيف؟</w:t>
      </w:r>
    </w:p>
    <w:p w:rsidR="002D342C" w:rsidRPr="009854AB" w:rsidRDefault="002D342C" w:rsidP="006419A6">
      <w:pPr>
        <w:rPr>
          <w:rFonts w:ascii="Simplified Arabic" w:hAnsi="Simplified Arabic"/>
          <w:sz w:val="28"/>
          <w:rtl/>
          <w:lang w:bidi="ar-EG"/>
        </w:rPr>
      </w:pPr>
      <w:r w:rsidRPr="009854AB">
        <w:rPr>
          <w:rFonts w:ascii="Simplified Arabic" w:hAnsi="Simplified Arabic"/>
          <w:sz w:val="28"/>
          <w:rtl/>
          <w:lang w:bidi="ar-EG"/>
        </w:rPr>
        <w:t>طالب:...</w:t>
      </w:r>
    </w:p>
    <w:p w:rsidR="002D342C" w:rsidRPr="009854AB" w:rsidRDefault="00644711" w:rsidP="008C5629">
      <w:pPr>
        <w:rPr>
          <w:rFonts w:ascii="Simplified Arabic" w:hAnsi="Simplified Arabic"/>
          <w:b w:val="0"/>
          <w:bCs w:val="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sz w:val="28"/>
          <w:rtl/>
          <w:lang w:bidi="ar-EG"/>
        </w:rPr>
        <w:t xml:space="preserve">، </w:t>
      </w:r>
      <w:r w:rsidR="002D342C" w:rsidRPr="009854AB">
        <w:rPr>
          <w:rFonts w:ascii="Simplified Arabic" w:hAnsi="Simplified Arabic"/>
          <w:b w:val="0"/>
          <w:bCs w:val="0"/>
          <w:sz w:val="28"/>
          <w:rtl/>
          <w:lang w:bidi="ar-EG"/>
        </w:rPr>
        <w:t>هم يستدلون ويستغلون مثل هذه الألفاظ المجملة.</w:t>
      </w:r>
    </w:p>
    <w:p w:rsidR="002D342C" w:rsidRPr="009854AB" w:rsidRDefault="002D342C" w:rsidP="006419A6">
      <w:pPr>
        <w:rPr>
          <w:rFonts w:ascii="Simplified Arabic" w:hAnsi="Simplified Arabic"/>
          <w:sz w:val="28"/>
          <w:rtl/>
          <w:lang w:bidi="ar-EG"/>
        </w:rPr>
      </w:pPr>
      <w:r w:rsidRPr="009854AB">
        <w:rPr>
          <w:rFonts w:ascii="Simplified Arabic" w:hAnsi="Simplified Arabic"/>
          <w:sz w:val="28"/>
          <w:rtl/>
          <w:lang w:bidi="ar-EG"/>
        </w:rPr>
        <w:t>طالب:...</w:t>
      </w:r>
    </w:p>
    <w:p w:rsidR="002D342C" w:rsidRPr="009854AB" w:rsidRDefault="002D342C"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t>ما بعد رد إلى الآن، هو الآن في نفسه يقول نعم، لكن هل فيه ما يمنع أن يكون نطق به لبعض مقربيه؟ هذا سيأتي بعد إن شاء الله عند شرح هذه الجملة.</w:t>
      </w:r>
    </w:p>
    <w:p w:rsidR="002D342C" w:rsidRPr="009854AB" w:rsidRDefault="002D342C" w:rsidP="006419A6">
      <w:pPr>
        <w:rPr>
          <w:rFonts w:ascii="Simplified Arabic" w:hAnsi="Simplified Arabic"/>
          <w:sz w:val="28"/>
          <w:rtl/>
          <w:lang w:bidi="ar-EG"/>
        </w:rPr>
      </w:pPr>
      <w:r w:rsidRPr="009854AB">
        <w:rPr>
          <w:rFonts w:ascii="Simplified Arabic" w:hAnsi="Simplified Arabic"/>
          <w:sz w:val="28"/>
          <w:rtl/>
          <w:lang w:bidi="ar-EG"/>
        </w:rPr>
        <w:t>طالب:...</w:t>
      </w:r>
    </w:p>
    <w:p w:rsidR="00644711" w:rsidRDefault="002D342C" w:rsidP="00644711">
      <w:pPr>
        <w:rPr>
          <w:rFonts w:ascii="Simplified Arabic" w:hAnsi="Simplified Arabic" w:hint="cs"/>
          <w:b w:val="0"/>
          <w:bCs w:val="0"/>
          <w:sz w:val="28"/>
          <w:rtl/>
          <w:lang w:bidi="ar-EG"/>
        </w:rPr>
      </w:pPr>
      <w:r w:rsidRPr="009854AB">
        <w:rPr>
          <w:rFonts w:ascii="Simplified Arabic" w:hAnsi="Simplified Arabic"/>
          <w:b w:val="0"/>
          <w:bCs w:val="0"/>
          <w:sz w:val="28"/>
          <w:rtl/>
          <w:lang w:bidi="ar-EG"/>
        </w:rPr>
        <w:t>لا</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ما بعد خاطبه، سألتك فقلت قبل ما يكلمه شوف: فقلت: لو كان أحد قال هذا القول قبله لقلت</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رجل يأتسي بقول قيل قبله، </w:t>
      </w:r>
      <w:r w:rsidR="00644711">
        <w:rPr>
          <w:rFonts w:ascii="Simplified Arabic" w:hAnsi="Simplified Arabic"/>
          <w:b w:val="0"/>
          <w:bCs w:val="0"/>
          <w:sz w:val="28"/>
          <w:rtl/>
          <w:lang w:bidi="ar-EG"/>
        </w:rPr>
        <w:t xml:space="preserve">ما هو </w:t>
      </w:r>
      <w:r w:rsidRPr="009854AB">
        <w:rPr>
          <w:rFonts w:ascii="Simplified Arabic" w:hAnsi="Simplified Arabic"/>
          <w:b w:val="0"/>
          <w:bCs w:val="0"/>
          <w:sz w:val="28"/>
          <w:rtl/>
          <w:lang w:bidi="ar-EG"/>
        </w:rPr>
        <w:t>يخاطب أبا سفيان</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لكنه أبرز هذا الخطاب لأبي سفيان، زوَّره في نفسه أولًا</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ثم أبرزه لأبي سفيان</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وسيأتي ما فيه إن شاء الله تعالى</w:t>
      </w:r>
      <w:r w:rsidR="00644711">
        <w:rPr>
          <w:rFonts w:ascii="Simplified Arabic" w:hAnsi="Simplified Arabic" w:hint="cs"/>
          <w:b w:val="0"/>
          <w:bCs w:val="0"/>
          <w:sz w:val="28"/>
          <w:rtl/>
          <w:lang w:bidi="ar-EG"/>
        </w:rPr>
        <w:t>.</w:t>
      </w:r>
    </w:p>
    <w:p w:rsidR="00644711" w:rsidRDefault="002D342C"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يقول الشنقيطي </w:t>
      </w:r>
      <w:r w:rsidRPr="009854AB">
        <w:rPr>
          <w:rFonts w:ascii="Simplified Arabic" w:eastAsia="Calibri" w:hAnsi="Simplified Arabic"/>
          <w:b w:val="0"/>
          <w:bCs w:val="0"/>
          <w:color w:val="000000"/>
          <w:sz w:val="28"/>
          <w:rtl/>
          <w:lang w:bidi="ar-EG"/>
        </w:rPr>
        <w:t>-رحمة الله عليه-</w:t>
      </w:r>
      <w:r w:rsidRPr="009854AB">
        <w:rPr>
          <w:rFonts w:ascii="Simplified Arabic" w:hAnsi="Simplified Arabic"/>
          <w:b w:val="0"/>
          <w:bCs w:val="0"/>
          <w:sz w:val="28"/>
          <w:rtl/>
          <w:lang w:bidi="ar-EG"/>
        </w:rPr>
        <w:t>: الذي يظهر</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والله أعلم.</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w:t>
      </w:r>
    </w:p>
    <w:p w:rsidR="00644711" w:rsidRDefault="002D342C"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وهذه ميزة الشيخ </w:t>
      </w:r>
      <w:r w:rsidRPr="009854AB">
        <w:rPr>
          <w:rFonts w:ascii="Simplified Arabic" w:eastAsia="Calibri" w:hAnsi="Simplified Arabic"/>
          <w:b w:val="0"/>
          <w:bCs w:val="0"/>
          <w:color w:val="000000"/>
          <w:sz w:val="28"/>
          <w:rtl/>
          <w:lang w:bidi="ar-EG"/>
        </w:rPr>
        <w:t>-رحمة الله عليه-</w:t>
      </w:r>
      <w:r w:rsidRPr="009854AB">
        <w:rPr>
          <w:rFonts w:ascii="Simplified Arabic" w:hAnsi="Simplified Arabic"/>
          <w:b w:val="0"/>
          <w:bCs w:val="0"/>
          <w:sz w:val="28"/>
          <w:rtl/>
          <w:lang w:bidi="ar-EG"/>
        </w:rPr>
        <w:t>، بخلاف من يتعاطى هذا الفن وهو لا يعرف خفايا ما عند المخالفين</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لأنه قد ينقله من غير روية ويقرره</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لأنه ما فهمه أصلاً ولا فهم ما بني عليه، ومن هنا يؤتى طالب العلم في الخلل في التحصيل، لا بد أن تكون الآلة متكاملة لا بد أن تكون الآلة متكاملة، على هذا ما يطالب به بعض الناس تلافيًا لهذا القصور من دراسة علم الكلام مثلاً والمنطق لنكون على بينة مما يدسونه لنا في شروحهم وتفاسيرهم لكلام الله </w:t>
      </w:r>
      <w:r w:rsidRPr="009854AB">
        <w:rPr>
          <w:rFonts w:ascii="Simplified Arabic" w:hAnsi="Simplified Arabic"/>
          <w:b w:val="0"/>
          <w:bCs w:val="0"/>
          <w:color w:val="000000"/>
          <w:sz w:val="28"/>
          <w:rtl/>
          <w:lang w:bidi="ar-EG"/>
        </w:rPr>
        <w:t>-جل وعلا-</w:t>
      </w:r>
      <w:r w:rsidRPr="009854AB">
        <w:rPr>
          <w:rFonts w:ascii="Simplified Arabic" w:hAnsi="Simplified Arabic"/>
          <w:b w:val="0"/>
          <w:bCs w:val="0"/>
          <w:sz w:val="28"/>
          <w:rtl/>
          <w:lang w:bidi="ar-EG"/>
        </w:rPr>
        <w:t xml:space="preserve"> من بناء على قواعد قعدوها وأصول أصلوها وهي تخالف ما عليه سلف هذه الأمة وأئمتها، هذا </w:t>
      </w:r>
      <w:r w:rsidRPr="009854AB">
        <w:rPr>
          <w:rFonts w:ascii="Simplified Arabic" w:hAnsi="Simplified Arabic"/>
          <w:b w:val="0"/>
          <w:bCs w:val="0"/>
          <w:sz w:val="28"/>
          <w:rtl/>
          <w:lang w:bidi="ar-EG"/>
        </w:rPr>
        <w:lastRenderedPageBreak/>
        <w:t>مطلب وله رواج وله حظ من النظر</w:t>
      </w:r>
      <w:r w:rsidR="00BC7C08" w:rsidRPr="009854AB">
        <w:rPr>
          <w:rFonts w:ascii="Simplified Arabic" w:hAnsi="Simplified Arabic"/>
          <w:b w:val="0"/>
          <w:bCs w:val="0"/>
          <w:sz w:val="28"/>
          <w:rtl/>
          <w:lang w:bidi="ar-EG"/>
        </w:rPr>
        <w:t xml:space="preserve"> له حظ من النظر</w:t>
      </w:r>
      <w:r w:rsidR="00644711">
        <w:rPr>
          <w:rFonts w:ascii="Simplified Arabic" w:hAnsi="Simplified Arabic" w:hint="cs"/>
          <w:b w:val="0"/>
          <w:bCs w:val="0"/>
          <w:sz w:val="28"/>
          <w:rtl/>
          <w:lang w:bidi="ar-EG"/>
        </w:rPr>
        <w:t>؛</w:t>
      </w:r>
      <w:r w:rsidR="00BC7C08" w:rsidRPr="009854AB">
        <w:rPr>
          <w:rFonts w:ascii="Simplified Arabic" w:hAnsi="Simplified Arabic"/>
          <w:b w:val="0"/>
          <w:bCs w:val="0"/>
          <w:sz w:val="28"/>
          <w:rtl/>
          <w:lang w:bidi="ar-EG"/>
        </w:rPr>
        <w:t xml:space="preserve"> لأنك </w:t>
      </w:r>
      <w:r w:rsidR="00644711">
        <w:rPr>
          <w:rFonts w:ascii="Simplified Arabic" w:hAnsi="Simplified Arabic" w:hint="cs"/>
          <w:b w:val="0"/>
          <w:bCs w:val="0"/>
          <w:sz w:val="28"/>
          <w:rtl/>
          <w:lang w:bidi="ar-EG"/>
        </w:rPr>
        <w:t>تريد أن</w:t>
      </w:r>
      <w:r w:rsidR="00BC7C08" w:rsidRPr="009854AB">
        <w:rPr>
          <w:rFonts w:ascii="Simplified Arabic" w:hAnsi="Simplified Arabic"/>
          <w:b w:val="0"/>
          <w:bCs w:val="0"/>
          <w:sz w:val="28"/>
          <w:rtl/>
          <w:lang w:bidi="ar-EG"/>
        </w:rPr>
        <w:t xml:space="preserve"> تدرس الكتب كتب العلم في الفنون كلها</w:t>
      </w:r>
      <w:r w:rsidR="00644711">
        <w:rPr>
          <w:rFonts w:ascii="Simplified Arabic" w:hAnsi="Simplified Arabic" w:hint="cs"/>
          <w:b w:val="0"/>
          <w:bCs w:val="0"/>
          <w:sz w:val="28"/>
          <w:rtl/>
          <w:lang w:bidi="ar-EG"/>
        </w:rPr>
        <w:t>،</w:t>
      </w:r>
      <w:r w:rsidR="00BC7C08" w:rsidRPr="009854AB">
        <w:rPr>
          <w:rFonts w:ascii="Simplified Arabic" w:hAnsi="Simplified Arabic"/>
          <w:b w:val="0"/>
          <w:bCs w:val="0"/>
          <w:sz w:val="28"/>
          <w:rtl/>
          <w:lang w:bidi="ar-EG"/>
        </w:rPr>
        <w:t xml:space="preserve"> وهذا العلم دخل شئنا أم أبينا</w:t>
      </w:r>
      <w:r w:rsidR="00644711">
        <w:rPr>
          <w:rFonts w:ascii="Simplified Arabic" w:hAnsi="Simplified Arabic" w:hint="cs"/>
          <w:b w:val="0"/>
          <w:bCs w:val="0"/>
          <w:sz w:val="28"/>
          <w:rtl/>
          <w:lang w:bidi="ar-EG"/>
        </w:rPr>
        <w:t>،</w:t>
      </w:r>
      <w:r w:rsidR="00BC7C08" w:rsidRPr="009854AB">
        <w:rPr>
          <w:rFonts w:ascii="Simplified Arabic" w:hAnsi="Simplified Arabic"/>
          <w:b w:val="0"/>
          <w:bCs w:val="0"/>
          <w:sz w:val="28"/>
          <w:rtl/>
          <w:lang w:bidi="ar-EG"/>
        </w:rPr>
        <w:t xml:space="preserve"> </w:t>
      </w:r>
      <w:r w:rsidR="00644711">
        <w:rPr>
          <w:rFonts w:ascii="Simplified Arabic" w:hAnsi="Simplified Arabic" w:hint="cs"/>
          <w:b w:val="0"/>
          <w:bCs w:val="0"/>
          <w:sz w:val="28"/>
          <w:rtl/>
          <w:lang w:bidi="ar-EG"/>
        </w:rPr>
        <w:t>ف</w:t>
      </w:r>
      <w:r w:rsidR="00BC7C08" w:rsidRPr="009854AB">
        <w:rPr>
          <w:rFonts w:ascii="Simplified Arabic" w:hAnsi="Simplified Arabic"/>
          <w:b w:val="0"/>
          <w:bCs w:val="0"/>
          <w:sz w:val="28"/>
          <w:rtl/>
          <w:lang w:bidi="ar-EG"/>
        </w:rPr>
        <w:t xml:space="preserve">هل الحل في تجريد العلوم مما دخل إليها أو أن الحل أن نعرف ما في هذه الكتب لنفندها؟ </w:t>
      </w:r>
    </w:p>
    <w:p w:rsidR="00644711" w:rsidRDefault="00BC7C08" w:rsidP="00644711">
      <w:pPr>
        <w:rPr>
          <w:rFonts w:ascii="Simplified Arabic" w:hAnsi="Simplified Arabic" w:hint="cs"/>
          <w:b w:val="0"/>
          <w:bCs w:val="0"/>
          <w:sz w:val="28"/>
          <w:rtl/>
          <w:lang w:bidi="ar-EG"/>
        </w:rPr>
      </w:pPr>
      <w:r w:rsidRPr="009854AB">
        <w:rPr>
          <w:rFonts w:ascii="Simplified Arabic" w:hAnsi="Simplified Arabic"/>
          <w:b w:val="0"/>
          <w:bCs w:val="0"/>
          <w:sz w:val="28"/>
          <w:rtl/>
          <w:lang w:bidi="ar-EG"/>
        </w:rPr>
        <w:t>أما كون جميع المتعلمين يلزمون بتعلم الكلام والمنطق فلا</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 جُلّ المتعلمين قد لا يفهمون منه شيئًا</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وقد يفهم البعض منه شيئًا يستقر في ذهنه شُبه لا يستطيع الجواب عنها، وقد يستفيد البعض ويخرج منه سالمًا</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 هذا العلم بحر</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وما كل أحدٍ يجيد السباحة فيه، وكم من رؤوس أهل الكلام دخل بنية صالحة صادقة</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ثم بعد ذلك تورط وعجز أن يخرج، من مثل شيخ الإسلام -رحمه الله تعالى- الذي عرف علم الكلام أكثر من أهل الكلام</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وهذا هو الواقع في كتبه، وتقرأ في منهاج </w:t>
      </w:r>
      <w:r w:rsidRPr="009854AB">
        <w:rPr>
          <w:rFonts w:ascii="Simplified Arabic" w:hAnsi="Simplified Arabic"/>
          <w:b w:val="0"/>
          <w:bCs w:val="0"/>
          <w:noProof w:val="0"/>
          <w:sz w:val="28"/>
          <w:rtl/>
          <w:lang w:bidi="ar-EG"/>
        </w:rPr>
        <w:t xml:space="preserve">السُّنَّة </w:t>
      </w:r>
      <w:r w:rsidRPr="009854AB">
        <w:rPr>
          <w:rFonts w:ascii="Simplified Arabic" w:hAnsi="Simplified Arabic"/>
          <w:b w:val="0"/>
          <w:bCs w:val="0"/>
          <w:sz w:val="28"/>
          <w:rtl/>
          <w:lang w:bidi="ar-EG"/>
        </w:rPr>
        <w:t>في المجلد الأول أكثر من ثلاثمائة صفحة</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أجزم بأنها بالنسبة لكثير من المتعلمين طلاسم، ولا أقول</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المبتدئين حتى كثير من المنتهين، حتى بعض المتخصصين في العقائد، ثم </w:t>
      </w:r>
      <w:r w:rsidR="00644711">
        <w:rPr>
          <w:rFonts w:ascii="Simplified Arabic" w:hAnsi="Simplified Arabic" w:hint="cs"/>
          <w:b w:val="0"/>
          <w:bCs w:val="0"/>
          <w:sz w:val="28"/>
          <w:rtl/>
          <w:lang w:bidi="ar-EG"/>
        </w:rPr>
        <w:t>ا</w:t>
      </w:r>
      <w:r w:rsidRPr="009854AB">
        <w:rPr>
          <w:rFonts w:ascii="Simplified Arabic" w:hAnsi="Simplified Arabic"/>
          <w:b w:val="0"/>
          <w:bCs w:val="0"/>
          <w:sz w:val="28"/>
          <w:rtl/>
          <w:lang w:bidi="ar-EG"/>
        </w:rPr>
        <w:t>نتقل إلى الجزء السادس من هذا الكتاب فيه أكثر من نصفه كذلك، فضلاً عن درء تعارض العقل والنقل ونقض التأسيس</w:t>
      </w:r>
      <w:r w:rsidR="00644711">
        <w:rPr>
          <w:rFonts w:ascii="Simplified Arabic" w:hAnsi="Simplified Arabic" w:hint="cs"/>
          <w:b w:val="0"/>
          <w:bCs w:val="0"/>
          <w:sz w:val="28"/>
          <w:rtl/>
          <w:lang w:bidi="ar-EG"/>
        </w:rPr>
        <w:t>.</w:t>
      </w:r>
    </w:p>
    <w:p w:rsidR="00644711" w:rsidRDefault="00BC7C08"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شيخ الإسلام دخل في هذا البحر، وردّ عليهم من كلامهم، وهذا من أقوى المعاول التي تُهدَم به الأصول المخالفة للكتاب والسُنَّة، بعض الناس يتصدى للرد على المخالفين</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لكن يرد عليهم من كتب شيخ الإسلام، هل المخالف يقنع بشيخ الإسلام؟ ما يقنع حتى تأتي له من كتبه وتنقض هذه الطريقة المنهجية لهدم المذاهب المخالفة، وعلى هذا يلزمك أن تتعلم ما عندهم من أصول</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لكن لا يقال هذا بالنسبة لعموم المتعلمين، حتى قال جمع من أهل العلم</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w:t>
      </w:r>
      <w:r w:rsidR="00644711">
        <w:rPr>
          <w:rFonts w:ascii="Simplified Arabic" w:hAnsi="Simplified Arabic" w:hint="cs"/>
          <w:b w:val="0"/>
          <w:bCs w:val="0"/>
          <w:sz w:val="28"/>
          <w:rtl/>
          <w:lang w:bidi="ar-EG"/>
        </w:rPr>
        <w:t>إ</w:t>
      </w:r>
      <w:r w:rsidRPr="009854AB">
        <w:rPr>
          <w:rFonts w:ascii="Simplified Arabic" w:hAnsi="Simplified Arabic"/>
          <w:b w:val="0"/>
          <w:bCs w:val="0"/>
          <w:sz w:val="28"/>
          <w:rtl/>
          <w:lang w:bidi="ar-EG"/>
        </w:rPr>
        <w:t xml:space="preserve">ن تعلم المنطق حرام، فابن الصلاح والنواوي حرما </w:t>
      </w:r>
      <w:r w:rsidR="00644711">
        <w:rPr>
          <w:rFonts w:ascii="Simplified Arabic" w:hAnsi="Simplified Arabic" w:hint="cs"/>
          <w:b w:val="0"/>
          <w:bCs w:val="0"/>
          <w:sz w:val="28"/>
          <w:rtl/>
          <w:lang w:bidi="ar-EG"/>
        </w:rPr>
        <w:t xml:space="preserve">       </w:t>
      </w:r>
      <w:r w:rsidRPr="009854AB">
        <w:rPr>
          <w:rFonts w:ascii="Simplified Arabic" w:hAnsi="Simplified Arabic"/>
          <w:b w:val="0"/>
          <w:bCs w:val="0"/>
          <w:sz w:val="28"/>
          <w:rtl/>
          <w:lang w:bidi="ar-EG"/>
        </w:rPr>
        <w:t>وقالا قوم ينبغي أن يعلما</w:t>
      </w:r>
    </w:p>
    <w:p w:rsidR="00644711" w:rsidRDefault="00BC7C08" w:rsidP="00644711">
      <w:pPr>
        <w:rPr>
          <w:rFonts w:ascii="Simplified Arabic" w:hAnsi="Simplified Arabic" w:hint="cs"/>
          <w:b w:val="0"/>
          <w:bCs w:val="0"/>
          <w:sz w:val="28"/>
          <w:rtl/>
          <w:lang w:bidi="ar-EG"/>
        </w:rPr>
      </w:pPr>
      <w:r w:rsidRPr="009854AB">
        <w:rPr>
          <w:rFonts w:ascii="Simplified Arabic" w:hAnsi="Simplified Arabic"/>
          <w:b w:val="0"/>
          <w:bCs w:val="0"/>
          <w:sz w:val="28"/>
          <w:rtl/>
          <w:lang w:bidi="ar-EG"/>
        </w:rPr>
        <w:t>لأنك ما تستطيع أن تتعامل مع كلامهم</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تقبل كلامهم أو تترك العلم كله، يعني ما عندك ما تميز به بين الحق والباطل عندهم</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لأنك ما فهمت أصلاً، ويأتي قول يدخل في ذهنك، ويقبله عقلك، لكن إذا فتشت فيه وأوغلت النظر وجدته مبني</w:t>
      </w:r>
      <w:r w:rsidR="00644711">
        <w:rPr>
          <w:rFonts w:ascii="Simplified Arabic" w:hAnsi="Simplified Arabic" w:hint="cs"/>
          <w:b w:val="0"/>
          <w:bCs w:val="0"/>
          <w:sz w:val="28"/>
          <w:rtl/>
          <w:lang w:bidi="ar-EG"/>
        </w:rPr>
        <w:t>ًّا</w:t>
      </w:r>
      <w:r w:rsidRPr="009854AB">
        <w:rPr>
          <w:rFonts w:ascii="Simplified Arabic" w:hAnsi="Simplified Arabic"/>
          <w:b w:val="0"/>
          <w:bCs w:val="0"/>
          <w:sz w:val="28"/>
          <w:rtl/>
          <w:lang w:bidi="ar-EG"/>
        </w:rPr>
        <w:t xml:space="preserve"> على قواعد لا ترتضيها، ولا تستطيع أن تدرك بنا</w:t>
      </w:r>
      <w:r w:rsidR="00644711">
        <w:rPr>
          <w:rFonts w:ascii="Simplified Arabic" w:hAnsi="Simplified Arabic" w:hint="cs"/>
          <w:b w:val="0"/>
          <w:bCs w:val="0"/>
          <w:sz w:val="28"/>
          <w:rtl/>
          <w:lang w:bidi="ar-EG"/>
        </w:rPr>
        <w:t>ء</w:t>
      </w:r>
      <w:r w:rsidRPr="009854AB">
        <w:rPr>
          <w:rFonts w:ascii="Simplified Arabic" w:hAnsi="Simplified Arabic"/>
          <w:b w:val="0"/>
          <w:bCs w:val="0"/>
          <w:sz w:val="28"/>
          <w:rtl/>
          <w:lang w:bidi="ar-EG"/>
        </w:rPr>
        <w:t xml:space="preserve">ه على هذه القواعد إلا بمعرفة تلك القواعد، ولا شك أن </w:t>
      </w:r>
      <w:r w:rsidRPr="009854AB">
        <w:rPr>
          <w:rFonts w:ascii="Simplified Arabic" w:hAnsi="Simplified Arabic"/>
          <w:b w:val="0"/>
          <w:bCs w:val="0"/>
          <w:color w:val="000000"/>
          <w:sz w:val="28"/>
          <w:rtl/>
          <w:lang w:bidi="ar-EG"/>
        </w:rPr>
        <w:t xml:space="preserve">المسألة </w:t>
      </w:r>
      <w:r w:rsidRPr="009854AB">
        <w:rPr>
          <w:rFonts w:ascii="Simplified Arabic" w:hAnsi="Simplified Arabic"/>
          <w:b w:val="0"/>
          <w:bCs w:val="0"/>
          <w:sz w:val="28"/>
          <w:rtl/>
          <w:lang w:bidi="ar-EG"/>
        </w:rPr>
        <w:t>تحتاج إلى نظر عميق</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لئلا يُزّج بآلاف المتعلمين في هذا البحر ثم لا يستطيعون الخروج منه، يعني المطالبة العامة خطأ</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ولا يمكن أن يؤهل جميع طلاب العلم لمناظرة المخالفين أو الرد عليهم، الأمر الثاني: أنه لا بد أن من ينوي الدخول في هذه البحار أن يكون بعد تمكنه من عقيدة السلف، وقراءة الكتب التي صُنفت في هذا الباب من قِبل الأئمة الموثوقين، ما يكون تحصيله للعقيدة مهزوز</w:t>
      </w:r>
      <w:r w:rsidR="00644711">
        <w:rPr>
          <w:rFonts w:ascii="Simplified Arabic" w:hAnsi="Simplified Arabic" w:hint="cs"/>
          <w:b w:val="0"/>
          <w:bCs w:val="0"/>
          <w:noProof w:val="0"/>
          <w:sz w:val="28"/>
          <w:rtl/>
          <w:lang w:bidi="ar-EG"/>
        </w:rPr>
        <w:t>ًا،</w:t>
      </w:r>
      <w:r w:rsidRPr="009854AB">
        <w:rPr>
          <w:rFonts w:ascii="Simplified Arabic" w:hAnsi="Simplified Arabic"/>
          <w:b w:val="0"/>
          <w:bCs w:val="0"/>
          <w:sz w:val="28"/>
          <w:rtl/>
          <w:lang w:bidi="ar-EG"/>
        </w:rPr>
        <w:t xml:space="preserve"> ثم يدخل في هذا البحر</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هذا قابل لأي شبهة</w:t>
      </w:r>
      <w:r w:rsidR="00644711">
        <w:rPr>
          <w:rFonts w:ascii="Simplified Arabic" w:hAnsi="Simplified Arabic" w:hint="cs"/>
          <w:b w:val="0"/>
          <w:bCs w:val="0"/>
          <w:sz w:val="28"/>
          <w:rtl/>
          <w:lang w:bidi="ar-EG"/>
        </w:rPr>
        <w:t>.</w:t>
      </w:r>
    </w:p>
    <w:p w:rsidR="002D342C" w:rsidRPr="009854AB" w:rsidRDefault="00BC7C08"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t>اللهم صل وسلم على عبدك ورسولك.</w:t>
      </w:r>
    </w:p>
    <w:p w:rsidR="00BC7C08" w:rsidRPr="009854AB" w:rsidRDefault="00BC7C08"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شيخ الإسلام </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رحمة الله عليه</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في الجزء التاسع من الفتاوى الذي خصصه للمنطق قال</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إنه لحم جملٍ غث، على رأس جبل</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يعني مثل ما جاء في حديث أم زرع، وقال في موضع</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w:t>
      </w:r>
      <w:r w:rsidR="00644711">
        <w:rPr>
          <w:rFonts w:ascii="Simplified Arabic" w:hAnsi="Simplified Arabic" w:hint="cs"/>
          <w:b w:val="0"/>
          <w:bCs w:val="0"/>
          <w:sz w:val="28"/>
          <w:rtl/>
          <w:lang w:bidi="ar-EG"/>
        </w:rPr>
        <w:t>إ</w:t>
      </w:r>
      <w:r w:rsidRPr="009854AB">
        <w:rPr>
          <w:rFonts w:ascii="Simplified Arabic" w:hAnsi="Simplified Arabic"/>
          <w:b w:val="0"/>
          <w:bCs w:val="0"/>
          <w:sz w:val="28"/>
          <w:rtl/>
          <w:lang w:bidi="ar-EG"/>
        </w:rPr>
        <w:t xml:space="preserve">نه </w:t>
      </w:r>
      <w:r w:rsidRPr="009854AB">
        <w:rPr>
          <w:rFonts w:ascii="Simplified Arabic" w:hAnsi="Simplified Arabic"/>
          <w:b w:val="0"/>
          <w:bCs w:val="0"/>
          <w:sz w:val="28"/>
          <w:rtl/>
          <w:lang w:bidi="ar-EG"/>
        </w:rPr>
        <w:lastRenderedPageBreak/>
        <w:t>لا يحتاج إليه الذكي، ولا يستفيد منه الغبي، لا يحتاج إليه</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طيب احتجت إليه أنت يا شيخ الإسلام، احتجت إليه</w:t>
      </w:r>
      <w:r w:rsidR="00644711">
        <w:rPr>
          <w:rFonts w:ascii="Simplified Arabic" w:hAnsi="Simplified Arabic" w:hint="cs"/>
          <w:b w:val="0"/>
          <w:bCs w:val="0"/>
          <w:sz w:val="28"/>
          <w:rtl/>
          <w:lang w:bidi="ar-EG"/>
        </w:rPr>
        <w:t>.</w:t>
      </w:r>
    </w:p>
    <w:p w:rsidR="00BC7C08" w:rsidRPr="009854AB" w:rsidRDefault="00BC7C08" w:rsidP="006419A6">
      <w:pPr>
        <w:rPr>
          <w:rFonts w:ascii="Simplified Arabic" w:hAnsi="Simplified Arabic"/>
          <w:sz w:val="28"/>
          <w:rtl/>
          <w:lang w:bidi="ar-EG"/>
        </w:rPr>
      </w:pPr>
      <w:r w:rsidRPr="009854AB">
        <w:rPr>
          <w:rFonts w:ascii="Simplified Arabic" w:hAnsi="Simplified Arabic"/>
          <w:sz w:val="28"/>
          <w:rtl/>
          <w:lang w:bidi="ar-EG"/>
        </w:rPr>
        <w:t>طالب:...</w:t>
      </w:r>
    </w:p>
    <w:p w:rsidR="00644711" w:rsidRDefault="00BC7C08"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t>هو إنما الحاجة إليه</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لنقضه</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لنقضه</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وقد ألف شيخ الإسلام -رحمه الله- نقض المنطق، ولذلك بعض من يواجه مثل هذه الدعوات لتقرير هذا الفن يقول: نقبله باسم نقض المنطق يعني لا تقرير المنطق، يعني شيخ الإسلام كيف استطاع أن يرد على المخالفين إلا بمعرفة سلاحهم</w:t>
      </w:r>
      <w:r w:rsidR="00644711">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ولذا يقول ابن القيم: </w:t>
      </w:r>
    </w:p>
    <w:p w:rsidR="00644711" w:rsidRDefault="00BC7C08" w:rsidP="00644711">
      <w:pPr>
        <w:rPr>
          <w:rFonts w:ascii="Simplified Arabic" w:hAnsi="Simplified Arabic"/>
          <w:b w:val="0"/>
          <w:bCs w:val="0"/>
          <w:sz w:val="28"/>
          <w:rtl/>
          <w:lang w:bidi="ar-EG"/>
        </w:rPr>
      </w:pPr>
      <w:r w:rsidRPr="009854AB">
        <w:rPr>
          <w:rFonts w:ascii="Simplified Arabic" w:hAnsi="Simplified Arabic"/>
          <w:b w:val="0"/>
          <w:bCs w:val="0"/>
          <w:sz w:val="28"/>
          <w:rtl/>
          <w:lang w:bidi="ar-EG"/>
        </w:rPr>
        <w:t>ومن العجيب أنه بسلاحهم</w:t>
      </w:r>
      <w:r w:rsidR="00644711">
        <w:rPr>
          <w:rFonts w:ascii="Simplified Arabic" w:hAnsi="Simplified Arabic" w:hint="cs"/>
          <w:b w:val="0"/>
          <w:bCs w:val="0"/>
          <w:sz w:val="28"/>
          <w:rtl/>
          <w:lang w:bidi="ar-EG"/>
        </w:rPr>
        <w:t xml:space="preserve">             </w:t>
      </w:r>
      <w:r w:rsidRPr="009854AB">
        <w:rPr>
          <w:rFonts w:ascii="Simplified Arabic" w:hAnsi="Simplified Arabic"/>
          <w:b w:val="0"/>
          <w:bCs w:val="0"/>
          <w:sz w:val="28"/>
          <w:rtl/>
          <w:lang w:bidi="ar-EG"/>
        </w:rPr>
        <w:t xml:space="preserve"> أرد</w:t>
      </w:r>
      <w:r w:rsidR="00644711">
        <w:rPr>
          <w:rFonts w:ascii="Simplified Arabic" w:hAnsi="Simplified Arabic" w:hint="cs"/>
          <w:b w:val="0"/>
          <w:bCs w:val="0"/>
          <w:sz w:val="28"/>
          <w:rtl/>
          <w:lang w:bidi="ar-EG"/>
        </w:rPr>
        <w:t>ا</w:t>
      </w:r>
      <w:r w:rsidRPr="009854AB">
        <w:rPr>
          <w:rFonts w:ascii="Simplified Arabic" w:hAnsi="Simplified Arabic"/>
          <w:b w:val="0"/>
          <w:bCs w:val="0"/>
          <w:sz w:val="28"/>
          <w:rtl/>
          <w:lang w:bidi="ar-EG"/>
        </w:rPr>
        <w:t>هم نحو الحضيض الداني</w:t>
      </w:r>
    </w:p>
    <w:p w:rsidR="00BC7C08" w:rsidRPr="009854AB" w:rsidRDefault="00BC7C08" w:rsidP="00563DD0">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الذي لا يتعلم هذه العلوم يصعب عليه أن يفهم</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فضلاً عن كونه يرد، يعني جرى كثيرٌ من من شيوخنا أنهم إذا أرادوا الرد على المخالفين ردوا من كتب شيخ الإسلام، ما يقنعون بشيخ الإسلام، شيخ الإسلام إمام وعلى العين والرأس، يقنعون بكتبهم وكتب أئمتهم، ولذلك اتجه الناس إلى ذلك، قبل أن يناظر الرافضة يقرأ في كتبهم، وقبل أن يناظر المعتزلة يقرأ في كتبهم، قبل أن يناظر الإباضية يقرأ في كتبهم، ويرد عليهم من كتبهم</w:t>
      </w:r>
      <w:r w:rsidR="00563DD0">
        <w:rPr>
          <w:rFonts w:ascii="Simplified Arabic" w:hAnsi="Simplified Arabic" w:hint="cs"/>
          <w:b w:val="0"/>
          <w:bCs w:val="0"/>
          <w:sz w:val="28"/>
          <w:rtl/>
          <w:lang w:bidi="ar-EG"/>
        </w:rPr>
        <w:t>.</w:t>
      </w:r>
    </w:p>
    <w:p w:rsidR="00BC7C08" w:rsidRPr="009854AB" w:rsidRDefault="00BC7C08" w:rsidP="006419A6">
      <w:pPr>
        <w:rPr>
          <w:rFonts w:ascii="Simplified Arabic" w:hAnsi="Simplified Arabic"/>
          <w:sz w:val="28"/>
          <w:rtl/>
          <w:lang w:bidi="ar-EG"/>
        </w:rPr>
      </w:pPr>
      <w:r w:rsidRPr="009854AB">
        <w:rPr>
          <w:rFonts w:ascii="Simplified Arabic" w:hAnsi="Simplified Arabic"/>
          <w:sz w:val="28"/>
          <w:rtl/>
          <w:lang w:bidi="ar-EG"/>
        </w:rPr>
        <w:t>طالب:...</w:t>
      </w:r>
    </w:p>
    <w:p w:rsidR="00563DD0" w:rsidRDefault="00BC7C08" w:rsidP="00563DD0">
      <w:pPr>
        <w:rPr>
          <w:rFonts w:ascii="Simplified Arabic" w:hAnsi="Simplified Arabic" w:hint="cs"/>
          <w:b w:val="0"/>
          <w:bCs w:val="0"/>
          <w:sz w:val="28"/>
          <w:rtl/>
          <w:lang w:bidi="ar-EG"/>
        </w:rPr>
      </w:pPr>
      <w:r w:rsidRPr="009854AB">
        <w:rPr>
          <w:rFonts w:ascii="Simplified Arabic" w:hAnsi="Simplified Arabic"/>
          <w:b w:val="0"/>
          <w:bCs w:val="0"/>
          <w:sz w:val="28"/>
          <w:rtl/>
          <w:lang w:bidi="ar-EG"/>
        </w:rPr>
        <w:t>نعم هذا في حال السعة، في حال السعة</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ما نقول</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والله ائت المسجد من مساجد المسلمين واشرح كتب المبتدعة ورد عليها، قرِّر مذهب أهل </w:t>
      </w:r>
      <w:r w:rsidRPr="009854AB">
        <w:rPr>
          <w:rFonts w:ascii="Simplified Arabic" w:hAnsi="Simplified Arabic"/>
          <w:b w:val="0"/>
          <w:bCs w:val="0"/>
          <w:noProof w:val="0"/>
          <w:sz w:val="28"/>
          <w:rtl/>
          <w:lang w:bidi="ar-EG"/>
        </w:rPr>
        <w:t>السُّنَّة</w:t>
      </w:r>
      <w:r w:rsidR="00563DD0">
        <w:rPr>
          <w:rFonts w:ascii="Simplified Arabic" w:hAnsi="Simplified Arabic" w:hint="cs"/>
          <w:b w:val="0"/>
          <w:bCs w:val="0"/>
          <w:noProof w:val="0"/>
          <w:sz w:val="28"/>
          <w:rtl/>
          <w:lang w:bidi="ar-EG"/>
        </w:rPr>
        <w:t>،</w:t>
      </w:r>
      <w:r w:rsidRPr="009854AB">
        <w:rPr>
          <w:rFonts w:ascii="Simplified Arabic" w:hAnsi="Simplified Arabic"/>
          <w:b w:val="0"/>
          <w:bCs w:val="0"/>
          <w:noProof w:val="0"/>
          <w:sz w:val="28"/>
          <w:rtl/>
          <w:lang w:bidi="ar-EG"/>
        </w:rPr>
        <w:t xml:space="preserve"> </w:t>
      </w:r>
      <w:r w:rsidRPr="009854AB">
        <w:rPr>
          <w:rFonts w:ascii="Simplified Arabic" w:hAnsi="Simplified Arabic"/>
          <w:b w:val="0"/>
          <w:bCs w:val="0"/>
          <w:sz w:val="28"/>
          <w:rtl/>
          <w:lang w:bidi="ar-EG"/>
        </w:rPr>
        <w:t>ووضحه لعموم المسلمين، لكن إذا دعيت لمناظرة أو كتاب يخاف من انتشاره وتأثيره في الناس</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لا بد أن يكون بالرد من قواعدهم وأصولهم</w:t>
      </w:r>
      <w:r w:rsidR="00563DD0">
        <w:rPr>
          <w:rFonts w:ascii="Simplified Arabic" w:hAnsi="Simplified Arabic" w:hint="cs"/>
          <w:b w:val="0"/>
          <w:bCs w:val="0"/>
          <w:sz w:val="28"/>
          <w:rtl/>
          <w:lang w:bidi="ar-EG"/>
        </w:rPr>
        <w:t>.</w:t>
      </w:r>
    </w:p>
    <w:p w:rsidR="00563DD0" w:rsidRDefault="00BC7C08" w:rsidP="00563DD0">
      <w:pPr>
        <w:rPr>
          <w:rFonts w:ascii="Simplified Arabic" w:hAnsi="Simplified Arabic" w:hint="cs"/>
          <w:b w:val="0"/>
          <w:bCs w:val="0"/>
          <w:sz w:val="28"/>
          <w:rtl/>
          <w:lang w:bidi="ar-EG"/>
        </w:rPr>
      </w:pPr>
      <w:r w:rsidRPr="009854AB">
        <w:rPr>
          <w:rFonts w:ascii="Simplified Arabic" w:hAnsi="Simplified Arabic"/>
          <w:b w:val="0"/>
          <w:bCs w:val="0"/>
          <w:sz w:val="28"/>
          <w:rtl/>
          <w:lang w:bidi="ar-EG"/>
        </w:rPr>
        <w:t xml:space="preserve"> يقول: الذي يظهر </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والله أعلم</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أن قول المتكلمين ومن وافقهم من الأصوليين أن الأمر بالشيء هو عين النهي عن ضده مبنيٌ على زعمهم الفاسد أن الأمر قسمان: نفسي، ولفظي، وأن الأمر النفسي هو المعنى القائم بالذات المجرد عن الصيغة القائم بالذات المجرد عن الصيغة، وبقطعهم النظر عن الصيغة واعتبارهم الكلام النفسي زعموا أن الأمر هو عين النهي عن </w:t>
      </w:r>
      <w:r w:rsidR="00563DD0">
        <w:rPr>
          <w:rFonts w:ascii="Simplified Arabic" w:hAnsi="Simplified Arabic" w:hint="cs"/>
          <w:b w:val="0"/>
          <w:bCs w:val="0"/>
          <w:sz w:val="28"/>
          <w:rtl/>
          <w:lang w:bidi="ar-EG"/>
        </w:rPr>
        <w:t>ال</w:t>
      </w:r>
      <w:r w:rsidRPr="009854AB">
        <w:rPr>
          <w:rFonts w:ascii="Simplified Arabic" w:hAnsi="Simplified Arabic"/>
          <w:b w:val="0"/>
          <w:bCs w:val="0"/>
          <w:sz w:val="28"/>
          <w:rtl/>
          <w:lang w:bidi="ar-EG"/>
        </w:rPr>
        <w:t>ضد</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مع أن متعلق الأمر طلب</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ومتعلق النهي تركٌ</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والطلب استدعاء أمر</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والنهي استدعاء ترك، فليس استدعاء شيء موجود</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وبهذا يظهر أن الأمر ليس هو عين النهي عن الضد</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وأنه لا يمكن القول بذلك إلا على زعم </w:t>
      </w:r>
      <w:r w:rsidR="00954E3A" w:rsidRPr="009854AB">
        <w:rPr>
          <w:rFonts w:ascii="Simplified Arabic" w:hAnsi="Simplified Arabic"/>
          <w:b w:val="0"/>
          <w:bCs w:val="0"/>
          <w:sz w:val="28"/>
          <w:rtl/>
          <w:lang w:bidi="ar-EG"/>
        </w:rPr>
        <w:t>أن الأمر هو الخطاب النفسي القائم بالذات المجرد عن الصيغة، ويوضح ذلك اشتراطهم في كون الأمر ن</w:t>
      </w:r>
      <w:r w:rsidR="00563DD0">
        <w:rPr>
          <w:rFonts w:ascii="Simplified Arabic" w:hAnsi="Simplified Arabic"/>
          <w:b w:val="0"/>
          <w:bCs w:val="0"/>
          <w:sz w:val="28"/>
          <w:rtl/>
          <w:lang w:bidi="ar-EG"/>
        </w:rPr>
        <w:t>هيًا عن الضد أن يكون الأمر نفسي</w:t>
      </w:r>
      <w:r w:rsidR="00563DD0">
        <w:rPr>
          <w:rFonts w:ascii="Simplified Arabic" w:hAnsi="Simplified Arabic" w:hint="cs"/>
          <w:b w:val="0"/>
          <w:bCs w:val="0"/>
          <w:sz w:val="28"/>
          <w:rtl/>
          <w:lang w:bidi="ar-EG"/>
        </w:rPr>
        <w:t>ًّ</w:t>
      </w:r>
      <w:r w:rsidR="00954E3A" w:rsidRPr="009854AB">
        <w:rPr>
          <w:rFonts w:ascii="Simplified Arabic" w:hAnsi="Simplified Arabic"/>
          <w:b w:val="0"/>
          <w:bCs w:val="0"/>
          <w:sz w:val="28"/>
          <w:rtl/>
          <w:lang w:bidi="ar-EG"/>
        </w:rPr>
        <w:t>ا</w:t>
      </w:r>
      <w:r w:rsidR="00563DD0">
        <w:rPr>
          <w:rFonts w:ascii="Simplified Arabic" w:hAnsi="Simplified Arabic" w:hint="cs"/>
          <w:b w:val="0"/>
          <w:bCs w:val="0"/>
          <w:sz w:val="28"/>
          <w:rtl/>
          <w:lang w:bidi="ar-EG"/>
        </w:rPr>
        <w:t>،</w:t>
      </w:r>
      <w:r w:rsidR="00954E3A" w:rsidRPr="009854AB">
        <w:rPr>
          <w:rFonts w:ascii="Simplified Arabic" w:hAnsi="Simplified Arabic"/>
          <w:b w:val="0"/>
          <w:bCs w:val="0"/>
          <w:sz w:val="28"/>
          <w:rtl/>
          <w:lang w:bidi="ar-EG"/>
        </w:rPr>
        <w:t xml:space="preserve"> يعنون الخطاب النفسي المجرد عن الصيغة</w:t>
      </w:r>
      <w:r w:rsidR="00563DD0">
        <w:rPr>
          <w:rFonts w:ascii="Simplified Arabic" w:hAnsi="Simplified Arabic" w:hint="cs"/>
          <w:b w:val="0"/>
          <w:bCs w:val="0"/>
          <w:sz w:val="28"/>
          <w:rtl/>
          <w:lang w:bidi="ar-EG"/>
        </w:rPr>
        <w:t>.</w:t>
      </w:r>
    </w:p>
    <w:p w:rsidR="00BC7C08" w:rsidRPr="009854AB" w:rsidRDefault="00954E3A" w:rsidP="00563DD0">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يقول: وجزم ببناء هذه </w:t>
      </w:r>
      <w:r w:rsidRPr="009854AB">
        <w:rPr>
          <w:rFonts w:ascii="Simplified Arabic" w:hAnsi="Simplified Arabic"/>
          <w:b w:val="0"/>
          <w:bCs w:val="0"/>
          <w:color w:val="000000"/>
          <w:sz w:val="28"/>
          <w:rtl/>
          <w:lang w:bidi="ar-EG"/>
        </w:rPr>
        <w:t xml:space="preserve">المسألة </w:t>
      </w:r>
      <w:r w:rsidRPr="009854AB">
        <w:rPr>
          <w:rFonts w:ascii="Simplified Arabic" w:hAnsi="Simplified Arabic"/>
          <w:b w:val="0"/>
          <w:bCs w:val="0"/>
          <w:sz w:val="28"/>
          <w:rtl/>
          <w:lang w:bidi="ar-EG"/>
        </w:rPr>
        <w:t>على الكلام النفسي صاحب الضياء اللامع</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صاحب الضياء اللامع في الخطب</w:t>
      </w:r>
      <w:r w:rsidR="00563DD0">
        <w:rPr>
          <w:rFonts w:ascii="Simplified Arabic" w:hAnsi="Simplified Arabic"/>
          <w:b w:val="0"/>
          <w:bCs w:val="0"/>
          <w:sz w:val="28"/>
          <w:rtl/>
          <w:lang w:bidi="ar-EG"/>
        </w:rPr>
        <w:t xml:space="preserve"> والجوامع</w:t>
      </w:r>
      <w:r w:rsidR="00563DD0">
        <w:rPr>
          <w:rFonts w:ascii="Simplified Arabic" w:hAnsi="Simplified Arabic" w:hint="cs"/>
          <w:b w:val="0"/>
          <w:bCs w:val="0"/>
          <w:sz w:val="28"/>
          <w:rtl/>
          <w:lang w:bidi="ar-EG"/>
        </w:rPr>
        <w:t>؟؟</w:t>
      </w:r>
    </w:p>
    <w:p w:rsidR="00954E3A" w:rsidRPr="009854AB" w:rsidRDefault="00954E3A" w:rsidP="006419A6">
      <w:pPr>
        <w:rPr>
          <w:rFonts w:ascii="Simplified Arabic" w:hAnsi="Simplified Arabic"/>
          <w:sz w:val="28"/>
          <w:rtl/>
          <w:lang w:bidi="ar-EG"/>
        </w:rPr>
      </w:pPr>
      <w:r w:rsidRPr="009854AB">
        <w:rPr>
          <w:rFonts w:ascii="Simplified Arabic" w:hAnsi="Simplified Arabic"/>
          <w:sz w:val="28"/>
          <w:rtl/>
          <w:lang w:bidi="ar-EG"/>
        </w:rPr>
        <w:t>طالب:...</w:t>
      </w:r>
    </w:p>
    <w:p w:rsidR="00954E3A" w:rsidRPr="009854AB" w:rsidRDefault="00954E3A" w:rsidP="00563DD0">
      <w:pPr>
        <w:rPr>
          <w:rFonts w:ascii="Simplified Arabic" w:hAnsi="Simplified Arabic"/>
          <w:b w:val="0"/>
          <w:bCs w:val="0"/>
          <w:sz w:val="28"/>
          <w:rtl/>
          <w:lang w:bidi="ar-EG"/>
        </w:rPr>
      </w:pPr>
      <w:r w:rsidRPr="009854AB">
        <w:rPr>
          <w:rFonts w:ascii="Simplified Arabic" w:hAnsi="Simplified Arabic"/>
          <w:b w:val="0"/>
          <w:bCs w:val="0"/>
          <w:sz w:val="28"/>
          <w:rtl/>
          <w:lang w:bidi="ar-EG"/>
        </w:rPr>
        <w:lastRenderedPageBreak/>
        <w:t>لا لا، يقول صاحب الضياء اللامع ومحقق الأصول أبو العباس أحمد بن عبد الرحمن اليزلطيني</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هكذا ضُبط القروي</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يُعرف ب</w:t>
      </w:r>
      <w:r w:rsidR="00563DD0">
        <w:rPr>
          <w:rFonts w:ascii="Simplified Arabic" w:hAnsi="Simplified Arabic" w:hint="cs"/>
          <w:b w:val="0"/>
          <w:bCs w:val="0"/>
          <w:sz w:val="28"/>
          <w:rtl/>
          <w:lang w:bidi="ar-EG"/>
        </w:rPr>
        <w:t>ال</w:t>
      </w:r>
      <w:r w:rsidR="00563DD0">
        <w:rPr>
          <w:rFonts w:ascii="Simplified Arabic" w:hAnsi="Simplified Arabic"/>
          <w:b w:val="0"/>
          <w:bCs w:val="0"/>
          <w:sz w:val="28"/>
          <w:rtl/>
          <w:lang w:bidi="ar-EG"/>
        </w:rPr>
        <w:t>حلولو</w:t>
      </w:r>
      <w:r w:rsidR="00563DD0">
        <w:rPr>
          <w:rFonts w:ascii="Simplified Arabic" w:hAnsi="Simplified Arabic" w:hint="cs"/>
          <w:b w:val="0"/>
          <w:bCs w:val="0"/>
          <w:sz w:val="28"/>
          <w:rtl/>
          <w:lang w:bidi="ar-EG"/>
        </w:rPr>
        <w:t>..</w:t>
      </w:r>
    </w:p>
    <w:p w:rsidR="00954E3A" w:rsidRPr="009854AB" w:rsidRDefault="00954E3A" w:rsidP="006419A6">
      <w:pPr>
        <w:rPr>
          <w:rFonts w:ascii="Simplified Arabic" w:hAnsi="Simplified Arabic"/>
          <w:sz w:val="28"/>
          <w:rtl/>
          <w:lang w:bidi="ar-EG"/>
        </w:rPr>
      </w:pPr>
      <w:r w:rsidRPr="009854AB">
        <w:rPr>
          <w:rFonts w:ascii="Simplified Arabic" w:hAnsi="Simplified Arabic"/>
          <w:sz w:val="28"/>
          <w:rtl/>
          <w:lang w:bidi="ar-EG"/>
        </w:rPr>
        <w:t>طالب:...</w:t>
      </w:r>
    </w:p>
    <w:p w:rsidR="00563DD0" w:rsidRDefault="00563DD0" w:rsidP="00563DD0">
      <w:pPr>
        <w:rPr>
          <w:rFonts w:ascii="Simplified Arabic" w:hAnsi="Simplified Arabic" w:hint="cs"/>
          <w:b w:val="0"/>
          <w:bCs w:val="0"/>
          <w:sz w:val="28"/>
          <w:rtl/>
          <w:lang w:bidi="ar-EG"/>
        </w:rPr>
      </w:pPr>
      <w:r>
        <w:rPr>
          <w:rFonts w:ascii="Simplified Arabic" w:hAnsi="Simplified Arabic"/>
          <w:b w:val="0"/>
          <w:bCs w:val="0"/>
          <w:sz w:val="28"/>
          <w:rtl/>
          <w:lang w:bidi="ar-EG"/>
        </w:rPr>
        <w:t>ال</w:t>
      </w:r>
      <w:r>
        <w:rPr>
          <w:rFonts w:ascii="Simplified Arabic" w:hAnsi="Simplified Arabic" w:hint="cs"/>
          <w:b w:val="0"/>
          <w:bCs w:val="0"/>
          <w:sz w:val="28"/>
          <w:rtl/>
          <w:lang w:bidi="ar-EG"/>
        </w:rPr>
        <w:t>ذ</w:t>
      </w:r>
      <w:r w:rsidR="00954E3A" w:rsidRPr="009854AB">
        <w:rPr>
          <w:rFonts w:ascii="Simplified Arabic" w:hAnsi="Simplified Arabic"/>
          <w:b w:val="0"/>
          <w:bCs w:val="0"/>
          <w:sz w:val="28"/>
          <w:rtl/>
          <w:lang w:bidi="ar-EG"/>
        </w:rPr>
        <w:t>ي</w:t>
      </w:r>
      <w:r>
        <w:rPr>
          <w:rFonts w:ascii="Simplified Arabic" w:hAnsi="Simplified Arabic" w:hint="cs"/>
          <w:b w:val="0"/>
          <w:bCs w:val="0"/>
          <w:sz w:val="28"/>
          <w:rtl/>
          <w:lang w:bidi="ar-EG"/>
        </w:rPr>
        <w:t>ن</w:t>
      </w:r>
      <w:r w:rsidR="00954E3A" w:rsidRPr="009854AB">
        <w:rPr>
          <w:rFonts w:ascii="Simplified Arabic" w:hAnsi="Simplified Arabic"/>
          <w:b w:val="0"/>
          <w:bCs w:val="0"/>
          <w:sz w:val="28"/>
          <w:rtl/>
          <w:lang w:bidi="ar-EG"/>
        </w:rPr>
        <w:t xml:space="preserve"> يبيعون الحلوى، يسمعهم يقولون: حلِّي يا حلولو</w:t>
      </w:r>
      <w:r>
        <w:rPr>
          <w:rFonts w:ascii="Simplified Arabic" w:hAnsi="Simplified Arabic" w:hint="cs"/>
          <w:b w:val="0"/>
          <w:bCs w:val="0"/>
          <w:sz w:val="28"/>
          <w:rtl/>
          <w:lang w:bidi="ar-EG"/>
        </w:rPr>
        <w:t>...</w:t>
      </w:r>
      <w:r w:rsidR="00954E3A" w:rsidRPr="009854AB">
        <w:rPr>
          <w:rFonts w:ascii="Simplified Arabic" w:hAnsi="Simplified Arabic"/>
          <w:b w:val="0"/>
          <w:bCs w:val="0"/>
          <w:sz w:val="28"/>
          <w:rtl/>
          <w:lang w:bidi="ar-EG"/>
        </w:rPr>
        <w:t xml:space="preserve"> من هذا الباب يمكن، يمكن من هذا الباب حلولو</w:t>
      </w:r>
      <w:r>
        <w:rPr>
          <w:rFonts w:ascii="Simplified Arabic" w:hAnsi="Simplified Arabic" w:hint="cs"/>
          <w:b w:val="0"/>
          <w:bCs w:val="0"/>
          <w:sz w:val="28"/>
          <w:rtl/>
          <w:lang w:bidi="ar-EG"/>
        </w:rPr>
        <w:t>.</w:t>
      </w:r>
    </w:p>
    <w:p w:rsidR="00563DD0" w:rsidRDefault="00954E3A" w:rsidP="00563DD0">
      <w:pPr>
        <w:rPr>
          <w:rFonts w:ascii="Simplified Arabic" w:hAnsi="Simplified Arabic" w:hint="cs"/>
          <w:b w:val="0"/>
          <w:bCs w:val="0"/>
          <w:sz w:val="28"/>
          <w:rtl/>
          <w:lang w:bidi="ar-EG"/>
        </w:rPr>
      </w:pPr>
      <w:r w:rsidRPr="009854AB">
        <w:rPr>
          <w:rFonts w:ascii="Simplified Arabic" w:hAnsi="Simplified Arabic"/>
          <w:b w:val="0"/>
          <w:bCs w:val="0"/>
          <w:sz w:val="28"/>
          <w:rtl/>
          <w:lang w:bidi="ar-EG"/>
        </w:rPr>
        <w:t xml:space="preserve"> مات سنة خمس وسبعين وثمانمائة</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ومن تصانيفه الضياء اللامع شرح جمع الجوامع</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شرح الإشارات للباجي، شرحاه على مختصر خليل</w:t>
      </w:r>
      <w:r w:rsidR="00563DD0">
        <w:rPr>
          <w:rFonts w:ascii="Simplified Arabic" w:hAnsi="Simplified Arabic" w:hint="cs"/>
          <w:b w:val="0"/>
          <w:bCs w:val="0"/>
          <w:sz w:val="28"/>
          <w:rtl/>
          <w:lang w:bidi="ar-EG"/>
        </w:rPr>
        <w:t>.</w:t>
      </w:r>
    </w:p>
    <w:p w:rsidR="005B3006" w:rsidRPr="009854AB" w:rsidRDefault="00954E3A" w:rsidP="00563DD0">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وجزم ببناء هذه </w:t>
      </w:r>
      <w:r w:rsidRPr="009854AB">
        <w:rPr>
          <w:rFonts w:ascii="Simplified Arabic" w:hAnsi="Simplified Arabic"/>
          <w:b w:val="0"/>
          <w:bCs w:val="0"/>
          <w:color w:val="000000"/>
          <w:sz w:val="28"/>
          <w:rtl/>
          <w:lang w:bidi="ar-EG"/>
        </w:rPr>
        <w:t xml:space="preserve">المسألة </w:t>
      </w:r>
      <w:r w:rsidRPr="009854AB">
        <w:rPr>
          <w:rFonts w:ascii="Simplified Arabic" w:hAnsi="Simplified Arabic"/>
          <w:b w:val="0"/>
          <w:bCs w:val="0"/>
          <w:sz w:val="28"/>
          <w:rtl/>
          <w:lang w:bidi="ar-EG"/>
        </w:rPr>
        <w:t>على الكلام النفسي صاحب الضياء اللامع وغيره، وقد أشار المؤلف إلى هذا بقوله: من حيث المعنى وأما الصيغة فلا، ولم ينتبه لأن هذا من المسائل التي فيها النار تحت الرماد، يعني أن الموفق ما انتبه، وافقهم على أنه هو عينه بالنسبة للمعنى، لا اللفظ، يقول: وما انتبه إلى ما وراء ذلك من دسيسة، طيب الموفق وضع مقدمة منطقية للروضة، هل يعني أنه ما فهم المنطق حينما كتب هذه المقدمة؟ يعني لخصها من المستصفى كما لخص جُلّ الكتاب منه</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هل نقول</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إنه ما فهم؟ إذا فهم الأصول التي اعتمدوا عليها وقعّدوها بالنسبة لعلم ال</w:t>
      </w:r>
      <w:r w:rsidR="00563DD0">
        <w:rPr>
          <w:rFonts w:ascii="Simplified Arabic" w:hAnsi="Simplified Arabic"/>
          <w:b w:val="0"/>
          <w:bCs w:val="0"/>
          <w:sz w:val="28"/>
          <w:rtl/>
          <w:lang w:bidi="ar-EG"/>
        </w:rPr>
        <w:t>كلام ما يكون مقامه إلى هذا الحد</w:t>
      </w:r>
      <w:r w:rsidRPr="009854AB">
        <w:rPr>
          <w:rFonts w:ascii="Simplified Arabic" w:hAnsi="Simplified Arabic"/>
          <w:b w:val="0"/>
          <w:bCs w:val="0"/>
          <w:sz w:val="28"/>
          <w:rtl/>
          <w:lang w:bidi="ar-EG"/>
        </w:rPr>
        <w:t>.</w:t>
      </w:r>
    </w:p>
    <w:p w:rsidR="00954E3A" w:rsidRPr="009854AB" w:rsidRDefault="00954E3A" w:rsidP="006419A6">
      <w:pPr>
        <w:rPr>
          <w:rFonts w:ascii="Simplified Arabic" w:hAnsi="Simplified Arabic"/>
          <w:sz w:val="28"/>
          <w:rtl/>
          <w:lang w:bidi="ar-EG"/>
        </w:rPr>
      </w:pPr>
      <w:r w:rsidRPr="009854AB">
        <w:rPr>
          <w:rFonts w:ascii="Simplified Arabic" w:hAnsi="Simplified Arabic"/>
          <w:sz w:val="28"/>
          <w:rtl/>
          <w:lang w:bidi="ar-EG"/>
        </w:rPr>
        <w:t>طالب:...</w:t>
      </w:r>
    </w:p>
    <w:p w:rsidR="00954E3A" w:rsidRPr="009854AB" w:rsidRDefault="00954E3A" w:rsidP="00954E3A">
      <w:pPr>
        <w:rPr>
          <w:rFonts w:ascii="Simplified Arabic" w:hAnsi="Simplified Arabic"/>
          <w:b w:val="0"/>
          <w:bCs w:val="0"/>
          <w:sz w:val="28"/>
          <w:rtl/>
          <w:lang w:bidi="ar-EG"/>
        </w:rPr>
      </w:pPr>
      <w:r w:rsidRPr="009854AB">
        <w:rPr>
          <w:rFonts w:ascii="Simplified Arabic" w:hAnsi="Simplified Arabic"/>
          <w:b w:val="0"/>
          <w:bCs w:val="0"/>
          <w:sz w:val="28"/>
          <w:rtl/>
          <w:lang w:bidi="ar-EG"/>
        </w:rPr>
        <w:t>لا لا، هو إذا بيّن المأخذ</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وصار المأخذ الذي اعتمد عليه مقبول</w:t>
      </w:r>
      <w:r w:rsidR="00563DD0">
        <w:rPr>
          <w:rFonts w:ascii="Simplified Arabic" w:hAnsi="Simplified Arabic" w:hint="cs"/>
          <w:b w:val="0"/>
          <w:bCs w:val="0"/>
          <w:noProof w:val="0"/>
          <w:sz w:val="28"/>
          <w:rtl/>
          <w:lang w:bidi="ar-EG"/>
        </w:rPr>
        <w:t>ًا</w:t>
      </w:r>
      <w:r w:rsidRPr="009854AB">
        <w:rPr>
          <w:rFonts w:ascii="Simplified Arabic" w:hAnsi="Simplified Arabic"/>
          <w:b w:val="0"/>
          <w:bCs w:val="0"/>
          <w:sz w:val="28"/>
          <w:rtl/>
          <w:lang w:bidi="ar-EG"/>
        </w:rPr>
        <w:t xml:space="preserve"> شرعًا مقبول</w:t>
      </w:r>
      <w:r w:rsidR="00563DD0">
        <w:rPr>
          <w:rFonts w:ascii="Simplified Arabic" w:hAnsi="Simplified Arabic" w:hint="cs"/>
          <w:b w:val="0"/>
          <w:bCs w:val="0"/>
          <w:noProof w:val="0"/>
          <w:sz w:val="28"/>
          <w:rtl/>
          <w:lang w:bidi="ar-EG"/>
        </w:rPr>
        <w:t>ًا</w:t>
      </w:r>
      <w:r w:rsidRPr="009854AB">
        <w:rPr>
          <w:rFonts w:ascii="Simplified Arabic" w:hAnsi="Simplified Arabic"/>
          <w:b w:val="0"/>
          <w:bCs w:val="0"/>
          <w:sz w:val="28"/>
          <w:rtl/>
          <w:lang w:bidi="ar-EG"/>
        </w:rPr>
        <w:t xml:space="preserve"> عند أهل </w:t>
      </w:r>
      <w:r w:rsidRPr="009854AB">
        <w:rPr>
          <w:rFonts w:ascii="Simplified Arabic" w:hAnsi="Simplified Arabic"/>
          <w:b w:val="0"/>
          <w:bCs w:val="0"/>
          <w:noProof w:val="0"/>
          <w:sz w:val="28"/>
          <w:rtl/>
          <w:lang w:bidi="ar-EG"/>
        </w:rPr>
        <w:t xml:space="preserve">السُّنَّة </w:t>
      </w:r>
      <w:r w:rsidRPr="009854AB">
        <w:rPr>
          <w:rFonts w:ascii="Simplified Arabic" w:hAnsi="Simplified Arabic"/>
          <w:b w:val="0"/>
          <w:bCs w:val="0"/>
          <w:sz w:val="28"/>
          <w:rtl/>
          <w:lang w:bidi="ar-EG"/>
        </w:rPr>
        <w:t xml:space="preserve">ما فيه </w:t>
      </w:r>
      <w:r w:rsidRPr="009854AB">
        <w:rPr>
          <w:rFonts w:ascii="Simplified Arabic" w:hAnsi="Simplified Arabic"/>
          <w:b w:val="0"/>
          <w:bCs w:val="0"/>
          <w:color w:val="000000"/>
          <w:sz w:val="28"/>
          <w:rtl/>
          <w:lang w:bidi="ar-EG"/>
        </w:rPr>
        <w:t>إشكال</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w:t>
      </w:r>
      <w:r w:rsidRPr="009854AB">
        <w:rPr>
          <w:rFonts w:ascii="Simplified Arabic" w:hAnsi="Simplified Arabic"/>
          <w:b w:val="0"/>
          <w:bCs w:val="0"/>
          <w:sz w:val="28"/>
          <w:rtl/>
          <w:lang w:bidi="ar-EG"/>
        </w:rPr>
        <w:t>لأننا نتفق في كثير من المسائل مع المبتدعة.</w:t>
      </w:r>
    </w:p>
    <w:p w:rsidR="00954E3A" w:rsidRPr="009854AB" w:rsidRDefault="00954E3A" w:rsidP="006419A6">
      <w:pPr>
        <w:rPr>
          <w:rFonts w:ascii="Simplified Arabic" w:hAnsi="Simplified Arabic"/>
          <w:sz w:val="28"/>
          <w:rtl/>
          <w:lang w:bidi="ar-EG"/>
        </w:rPr>
      </w:pPr>
      <w:r w:rsidRPr="009854AB">
        <w:rPr>
          <w:rFonts w:ascii="Simplified Arabic" w:hAnsi="Simplified Arabic"/>
          <w:sz w:val="28"/>
          <w:rtl/>
          <w:lang w:bidi="ar-EG"/>
        </w:rPr>
        <w:t>طالب:...</w:t>
      </w:r>
    </w:p>
    <w:p w:rsidR="00954E3A" w:rsidRPr="009854AB" w:rsidRDefault="00954E3A" w:rsidP="00563DD0">
      <w:pPr>
        <w:rPr>
          <w:rFonts w:ascii="Simplified Arabic" w:hAnsi="Simplified Arabic"/>
          <w:b w:val="0"/>
          <w:bCs w:val="0"/>
          <w:color w:val="000000"/>
          <w:sz w:val="28"/>
          <w:rtl/>
          <w:lang w:bidi="ar-EG"/>
        </w:rPr>
      </w:pPr>
      <w:r w:rsidRPr="009854AB">
        <w:rPr>
          <w:rFonts w:ascii="Simplified Arabic" w:hAnsi="Simplified Arabic"/>
          <w:b w:val="0"/>
          <w:bCs w:val="0"/>
          <w:sz w:val="28"/>
          <w:rtl/>
          <w:lang w:bidi="ar-EG"/>
        </w:rPr>
        <w:t xml:space="preserve">لا، هو الكلام على بناء </w:t>
      </w:r>
      <w:r w:rsidRPr="009854AB">
        <w:rPr>
          <w:rFonts w:ascii="Simplified Arabic" w:hAnsi="Simplified Arabic"/>
          <w:b w:val="0"/>
          <w:bCs w:val="0"/>
          <w:color w:val="000000"/>
          <w:sz w:val="28"/>
          <w:rtl/>
          <w:lang w:bidi="ar-EG"/>
        </w:rPr>
        <w:t xml:space="preserve">المسألة </w:t>
      </w:r>
      <w:r w:rsidRPr="009854AB">
        <w:rPr>
          <w:rFonts w:ascii="Simplified Arabic" w:hAnsi="Simplified Arabic"/>
          <w:b w:val="0"/>
          <w:bCs w:val="0"/>
          <w:sz w:val="28"/>
          <w:rtl/>
          <w:lang w:bidi="ar-EG"/>
        </w:rPr>
        <w:t>على أصلها، إن كان بناها على غير الأصل الذي بنى عليه الأشعرية قولهم</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وبناه على شيء مقبول ولو اتحدت النتيجة ما فيه </w:t>
      </w:r>
      <w:r w:rsidRPr="009854AB">
        <w:rPr>
          <w:rFonts w:ascii="Simplified Arabic" w:hAnsi="Simplified Arabic"/>
          <w:b w:val="0"/>
          <w:bCs w:val="0"/>
          <w:color w:val="000000"/>
          <w:sz w:val="28"/>
          <w:rtl/>
          <w:lang w:bidi="ar-EG"/>
        </w:rPr>
        <w:t>إشكال</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w:t>
      </w:r>
      <w:r w:rsidRPr="009854AB">
        <w:rPr>
          <w:rFonts w:ascii="Simplified Arabic" w:hAnsi="Simplified Arabic"/>
          <w:b w:val="0"/>
          <w:bCs w:val="0"/>
          <w:sz w:val="28"/>
          <w:rtl/>
          <w:lang w:bidi="ar-EG"/>
        </w:rPr>
        <w:t xml:space="preserve">ما فيه </w:t>
      </w:r>
      <w:r w:rsidRPr="009854AB">
        <w:rPr>
          <w:rFonts w:ascii="Simplified Arabic" w:hAnsi="Simplified Arabic"/>
          <w:b w:val="0"/>
          <w:bCs w:val="0"/>
          <w:color w:val="000000"/>
          <w:sz w:val="28"/>
          <w:rtl/>
          <w:lang w:bidi="ar-EG"/>
        </w:rPr>
        <w:t xml:space="preserve">إشكال </w:t>
      </w:r>
      <w:r w:rsidRPr="009854AB">
        <w:rPr>
          <w:rFonts w:ascii="Simplified Arabic" w:hAnsi="Simplified Arabic"/>
          <w:b w:val="0"/>
          <w:bCs w:val="0"/>
          <w:sz w:val="28"/>
          <w:rtl/>
          <w:lang w:bidi="ar-EG"/>
        </w:rPr>
        <w:t>إطلاقًا، يعني مثل الذي يحكم بقانون وضعي وتطلع النتيجة موافقة لما جاء في الشرع، من حكم بالشرع ولو وافقت نتيج</w:t>
      </w:r>
      <w:r w:rsidR="00563DD0">
        <w:rPr>
          <w:rFonts w:ascii="Simplified Arabic" w:hAnsi="Simplified Arabic" w:hint="cs"/>
          <w:b w:val="0"/>
          <w:bCs w:val="0"/>
          <w:sz w:val="28"/>
          <w:rtl/>
          <w:lang w:bidi="ar-EG"/>
        </w:rPr>
        <w:t>ت</w:t>
      </w:r>
      <w:r w:rsidRPr="009854AB">
        <w:rPr>
          <w:rFonts w:ascii="Simplified Arabic" w:hAnsi="Simplified Arabic"/>
          <w:b w:val="0"/>
          <w:bCs w:val="0"/>
          <w:sz w:val="28"/>
          <w:rtl/>
          <w:lang w:bidi="ar-EG"/>
        </w:rPr>
        <w:t>ه نتيجة من حكم بالقانون ما في</w:t>
      </w:r>
      <w:r w:rsidR="00563DD0">
        <w:rPr>
          <w:rFonts w:ascii="Simplified Arabic" w:hAnsi="Simplified Arabic" w:hint="cs"/>
          <w:b w:val="0"/>
          <w:bCs w:val="0"/>
          <w:sz w:val="28"/>
          <w:rtl/>
          <w:lang w:bidi="ar-EG"/>
        </w:rPr>
        <w:t>ه</w:t>
      </w:r>
      <w:r w:rsidRPr="009854AB">
        <w:rPr>
          <w:rFonts w:ascii="Simplified Arabic" w:hAnsi="Simplified Arabic"/>
          <w:b w:val="0"/>
          <w:bCs w:val="0"/>
          <w:sz w:val="28"/>
          <w:rtl/>
          <w:lang w:bidi="ar-EG"/>
        </w:rPr>
        <w:t xml:space="preserve"> ما عنده أدنى </w:t>
      </w:r>
      <w:r w:rsidRPr="009854AB">
        <w:rPr>
          <w:rFonts w:ascii="Simplified Arabic" w:hAnsi="Simplified Arabic"/>
          <w:b w:val="0"/>
          <w:bCs w:val="0"/>
          <w:color w:val="000000"/>
          <w:sz w:val="28"/>
          <w:rtl/>
          <w:lang w:bidi="ar-EG"/>
        </w:rPr>
        <w:t>إشكال، لا لا، إذا حكم بغير شرع الله فهو آثم وعلى خطر عظيم ولو وافق شرع الله، وهذا نظير من وطئ امرأته يظنها أجنب</w:t>
      </w:r>
      <w:r w:rsidR="00563DD0">
        <w:rPr>
          <w:rFonts w:ascii="Simplified Arabic" w:hAnsi="Simplified Arabic"/>
          <w:b w:val="0"/>
          <w:bCs w:val="0"/>
          <w:color w:val="000000"/>
          <w:sz w:val="28"/>
          <w:rtl/>
          <w:lang w:bidi="ar-EG"/>
        </w:rPr>
        <w:t>ية، ومن وطئ أجنبية يظنها امرأته</w:t>
      </w:r>
      <w:r w:rsidRPr="009854AB">
        <w:rPr>
          <w:rFonts w:ascii="Simplified Arabic" w:hAnsi="Simplified Arabic"/>
          <w:b w:val="0"/>
          <w:bCs w:val="0"/>
          <w:color w:val="000000"/>
          <w:sz w:val="28"/>
          <w:rtl/>
          <w:lang w:bidi="ar-EG"/>
        </w:rPr>
        <w:t>.</w:t>
      </w:r>
    </w:p>
    <w:p w:rsidR="00954E3A" w:rsidRPr="009854AB" w:rsidRDefault="00954E3A" w:rsidP="006419A6">
      <w:pPr>
        <w:rPr>
          <w:rFonts w:ascii="Simplified Arabic" w:hAnsi="Simplified Arabic"/>
          <w:sz w:val="28"/>
          <w:rtl/>
          <w:lang w:bidi="ar-EG"/>
        </w:rPr>
      </w:pPr>
      <w:r w:rsidRPr="009854AB">
        <w:rPr>
          <w:rFonts w:ascii="Simplified Arabic" w:hAnsi="Simplified Arabic"/>
          <w:sz w:val="28"/>
          <w:rtl/>
          <w:lang w:bidi="ar-EG"/>
        </w:rPr>
        <w:t>طالب:...</w:t>
      </w:r>
    </w:p>
    <w:p w:rsidR="00563DD0" w:rsidRDefault="00563DD0" w:rsidP="00563DD0">
      <w:pPr>
        <w:rPr>
          <w:rFonts w:ascii="Simplified Arabic" w:hAnsi="Simplified Arabic" w:hint="cs"/>
          <w:b w:val="0"/>
          <w:bCs w:val="0"/>
          <w:color w:val="000000"/>
          <w:sz w:val="28"/>
          <w:rtl/>
          <w:lang w:bidi="ar-EG"/>
        </w:rPr>
      </w:pPr>
      <w:r>
        <w:rPr>
          <w:rFonts w:ascii="Simplified Arabic" w:hAnsi="Simplified Arabic" w:hint="cs"/>
          <w:b w:val="0"/>
          <w:bCs w:val="0"/>
          <w:noProof w:val="0"/>
          <w:sz w:val="28"/>
          <w:rtl/>
          <w:lang w:bidi="ar-EG"/>
        </w:rPr>
        <w:t>نعم</w:t>
      </w:r>
      <w:r>
        <w:rPr>
          <w:rFonts w:ascii="Simplified Arabic" w:hAnsi="Simplified Arabic" w:hint="cs"/>
          <w:b w:val="0"/>
          <w:bCs w:val="0"/>
          <w:color w:val="000000"/>
          <w:sz w:val="28"/>
          <w:rtl/>
          <w:lang w:bidi="ar-EG"/>
        </w:rPr>
        <w:t xml:space="preserve">، </w:t>
      </w:r>
      <w:r w:rsidR="00954E3A" w:rsidRPr="009854AB">
        <w:rPr>
          <w:rFonts w:ascii="Simplified Arabic" w:hAnsi="Simplified Arabic"/>
          <w:b w:val="0"/>
          <w:bCs w:val="0"/>
          <w:color w:val="000000"/>
          <w:sz w:val="28"/>
          <w:rtl/>
          <w:lang w:bidi="ar-EG"/>
        </w:rPr>
        <w:t>ما يحسنون هذا، لكنهم يرون أنه يُحتاج إليه في بعض القضايا الأصولية، فهم يضعون مقدمات، في</w:t>
      </w:r>
      <w:r>
        <w:rPr>
          <w:rFonts w:ascii="Simplified Arabic" w:hAnsi="Simplified Arabic" w:hint="cs"/>
          <w:b w:val="0"/>
          <w:bCs w:val="0"/>
          <w:color w:val="000000"/>
          <w:sz w:val="28"/>
          <w:rtl/>
          <w:lang w:bidi="ar-EG"/>
        </w:rPr>
        <w:t>ه</w:t>
      </w:r>
      <w:r w:rsidR="00954E3A" w:rsidRPr="009854AB">
        <w:rPr>
          <w:rFonts w:ascii="Simplified Arabic" w:hAnsi="Simplified Arabic"/>
          <w:b w:val="0"/>
          <w:bCs w:val="0"/>
          <w:color w:val="000000"/>
          <w:sz w:val="28"/>
          <w:rtl/>
          <w:lang w:bidi="ar-EG"/>
        </w:rPr>
        <w:t xml:space="preserve"> مقررات في الأزهر لعلم الكلام والمنطق مقررات مبسطة، مسهلة مبادئ مبسطة، يعني ال</w:t>
      </w:r>
      <w:r>
        <w:rPr>
          <w:rFonts w:ascii="Simplified Arabic" w:hAnsi="Simplified Arabic" w:hint="cs"/>
          <w:b w:val="0"/>
          <w:bCs w:val="0"/>
          <w:color w:val="000000"/>
          <w:sz w:val="28"/>
          <w:rtl/>
          <w:lang w:bidi="ar-EG"/>
        </w:rPr>
        <w:t>ذ</w:t>
      </w:r>
      <w:r>
        <w:rPr>
          <w:rFonts w:ascii="Simplified Arabic" w:hAnsi="Simplified Arabic"/>
          <w:b w:val="0"/>
          <w:bCs w:val="0"/>
          <w:color w:val="000000"/>
          <w:sz w:val="28"/>
          <w:rtl/>
          <w:lang w:bidi="ar-EG"/>
        </w:rPr>
        <w:t xml:space="preserve">ي </w:t>
      </w:r>
      <w:r w:rsidR="00954E3A" w:rsidRPr="009854AB">
        <w:rPr>
          <w:rFonts w:ascii="Simplified Arabic" w:hAnsi="Simplified Arabic"/>
          <w:b w:val="0"/>
          <w:bCs w:val="0"/>
          <w:color w:val="000000"/>
          <w:sz w:val="28"/>
          <w:rtl/>
          <w:lang w:bidi="ar-EG"/>
        </w:rPr>
        <w:t>يعتني بالسلم وشروحه وحواشيه</w:t>
      </w:r>
      <w:r>
        <w:rPr>
          <w:rFonts w:ascii="Simplified Arabic" w:hAnsi="Simplified Arabic" w:hint="cs"/>
          <w:b w:val="0"/>
          <w:bCs w:val="0"/>
          <w:color w:val="000000"/>
          <w:sz w:val="28"/>
          <w:rtl/>
          <w:lang w:bidi="ar-EG"/>
        </w:rPr>
        <w:t>،</w:t>
      </w:r>
      <w:r w:rsidR="00954E3A" w:rsidRPr="009854AB">
        <w:rPr>
          <w:rFonts w:ascii="Simplified Arabic" w:hAnsi="Simplified Arabic"/>
          <w:b w:val="0"/>
          <w:bCs w:val="0"/>
          <w:color w:val="000000"/>
          <w:sz w:val="28"/>
          <w:rtl/>
          <w:lang w:bidi="ar-EG"/>
        </w:rPr>
        <w:t xml:space="preserve"> لكن بعد أن يتضلع في عقيدة السلف الصالح، بعد ذلك</w:t>
      </w:r>
      <w:r>
        <w:rPr>
          <w:rFonts w:ascii="Simplified Arabic" w:hAnsi="Simplified Arabic" w:hint="cs"/>
          <w:b w:val="0"/>
          <w:bCs w:val="0"/>
          <w:color w:val="000000"/>
          <w:sz w:val="28"/>
          <w:rtl/>
          <w:lang w:bidi="ar-EG"/>
        </w:rPr>
        <w:t>؛</w:t>
      </w:r>
      <w:r w:rsidR="00954E3A" w:rsidRPr="009854AB">
        <w:rPr>
          <w:rFonts w:ascii="Simplified Arabic" w:hAnsi="Simplified Arabic"/>
          <w:b w:val="0"/>
          <w:bCs w:val="0"/>
          <w:color w:val="000000"/>
          <w:sz w:val="28"/>
          <w:rtl/>
          <w:lang w:bidi="ar-EG"/>
        </w:rPr>
        <w:t xml:space="preserve"> لأنه إذا لم يتضلع عُرضة لأن يقبل أي كلام، والكلام المنطقي المُرتب مشكلة القلوب </w:t>
      </w:r>
      <w:r w:rsidR="00954E3A" w:rsidRPr="009854AB">
        <w:rPr>
          <w:rFonts w:ascii="Simplified Arabic" w:hAnsi="Simplified Arabic"/>
          <w:b w:val="0"/>
          <w:bCs w:val="0"/>
          <w:color w:val="000000"/>
          <w:sz w:val="28"/>
          <w:rtl/>
          <w:lang w:bidi="ar-EG"/>
        </w:rPr>
        <w:lastRenderedPageBreak/>
        <w:t>العقول الفارغة تقبله، تقبله</w:t>
      </w:r>
      <w:r>
        <w:rPr>
          <w:rFonts w:ascii="Simplified Arabic" w:hAnsi="Simplified Arabic" w:hint="cs"/>
          <w:b w:val="0"/>
          <w:bCs w:val="0"/>
          <w:color w:val="000000"/>
          <w:sz w:val="28"/>
          <w:rtl/>
          <w:lang w:bidi="ar-EG"/>
        </w:rPr>
        <w:t>؛</w:t>
      </w:r>
      <w:r w:rsidR="00954E3A" w:rsidRPr="009854AB">
        <w:rPr>
          <w:rFonts w:ascii="Simplified Arabic" w:hAnsi="Simplified Arabic"/>
          <w:b w:val="0"/>
          <w:bCs w:val="0"/>
          <w:color w:val="000000"/>
          <w:sz w:val="28"/>
          <w:rtl/>
          <w:lang w:bidi="ar-EG"/>
        </w:rPr>
        <w:t xml:space="preserve"> لأنه كلام مرتب منظم مقدمات ونتائج، لكن العقول المملوءة بقال الله وقال رسوله ما تقبل مثل هذا الكلام</w:t>
      </w:r>
      <w:r>
        <w:rPr>
          <w:rFonts w:ascii="Simplified Arabic" w:hAnsi="Simplified Arabic" w:hint="cs"/>
          <w:b w:val="0"/>
          <w:bCs w:val="0"/>
          <w:color w:val="000000"/>
          <w:sz w:val="28"/>
          <w:rtl/>
          <w:lang w:bidi="ar-EG"/>
        </w:rPr>
        <w:t>.</w:t>
      </w:r>
    </w:p>
    <w:p w:rsidR="00954E3A" w:rsidRPr="009854AB" w:rsidRDefault="00954E3A" w:rsidP="00563DD0">
      <w:pPr>
        <w:rPr>
          <w:rFonts w:ascii="Simplified Arabic" w:hAnsi="Simplified Arabic"/>
          <w:b w:val="0"/>
          <w:bCs w:val="0"/>
          <w:color w:val="000000"/>
          <w:sz w:val="28"/>
          <w:rtl/>
          <w:lang w:bidi="ar-EG"/>
        </w:rPr>
      </w:pPr>
      <w:r w:rsidRPr="009854AB">
        <w:rPr>
          <w:rFonts w:ascii="Simplified Arabic" w:hAnsi="Simplified Arabic"/>
          <w:b w:val="0"/>
          <w:bCs w:val="0"/>
          <w:color w:val="000000"/>
          <w:sz w:val="28"/>
          <w:rtl/>
          <w:lang w:bidi="ar-EG"/>
        </w:rPr>
        <w:t xml:space="preserve"> وقد أشار المؤلف إلى هذا بقوله: من حيث المعنى وأما الصيغة فلا</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ولم ينتبه بأن هذا من المسائل التي فيها النار تحت الرماد</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لأن أصل هذا الكلام مبني على زعم باطل</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وهو أن كلام الله المجرد المعنى القائم بالذات المجرد عن الحروف والألفاظ؛ لأن هذا القول الباطل يقتضي أن ألفاظ كلمات القرآن بحروفها لم يتكلم بها رب السموات والأرض</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وبطلان ذلك واضح، وسيأتي له إن شاء الله زيادة إيضاح في مباحث القرآن ومباحث الأمر.</w:t>
      </w:r>
    </w:p>
    <w:p w:rsidR="00563DD0" w:rsidRDefault="00954E3A" w:rsidP="00563DD0">
      <w:pPr>
        <w:rPr>
          <w:rFonts w:ascii="Simplified Arabic" w:hAnsi="Simplified Arabic" w:hint="cs"/>
          <w:b w:val="0"/>
          <w:bCs w:val="0"/>
          <w:sz w:val="28"/>
          <w:rtl/>
          <w:lang w:bidi="ar-EG"/>
        </w:rPr>
      </w:pPr>
      <w:r w:rsidRPr="009854AB">
        <w:rPr>
          <w:rFonts w:ascii="Simplified Arabic" w:hAnsi="Simplified Arabic"/>
          <w:b w:val="0"/>
          <w:bCs w:val="0"/>
          <w:color w:val="000000"/>
          <w:sz w:val="28"/>
          <w:rtl/>
          <w:lang w:bidi="ar-EG"/>
        </w:rPr>
        <w:t>المذهب الثاني: أن الأمر بالشيء ليس عين النهي عن ضده</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ولكنه يستلزمه، وهذا هو أظهر الأقوال</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لأن قولك اسكن مثلاً يستلزم نهيك عن الحركة</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لأن المأمور به لا يمكن وجوده مع التلبس بضده لاستحالة اجتماع الضدين</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وما لا يتم الواجب إلا به واجب كما تقدم. وعلى هذا القول أكثر أصحاب مالك</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وإليه رجع الباقلاني في آخر مصنفاته</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وكان يقول بالأول</w:t>
      </w:r>
      <w:r w:rsidR="00563DD0">
        <w:rPr>
          <w:rFonts w:ascii="Simplified Arabic" w:hAnsi="Simplified Arabic" w:hint="cs"/>
          <w:b w:val="0"/>
          <w:bCs w:val="0"/>
          <w:sz w:val="28"/>
          <w:rtl/>
          <w:lang w:bidi="ar-EG"/>
        </w:rPr>
        <w:t>.</w:t>
      </w:r>
    </w:p>
    <w:p w:rsidR="00954E3A" w:rsidRPr="009854AB" w:rsidRDefault="00954E3A" w:rsidP="00563DD0">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 المذهب الثالث: أنه ليس عينه ولا يتضمنه</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وهو قول المعتزلة، وهو قول المعتزلة، والأبياري، يقول المؤلف هنا: متابع لأبي يعلى في العدة</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والصواب جم</w:t>
      </w:r>
      <w:r w:rsidR="00563DD0">
        <w:rPr>
          <w:rFonts w:ascii="Simplified Arabic" w:hAnsi="Simplified Arabic" w:hint="cs"/>
          <w:b w:val="0"/>
          <w:bCs w:val="0"/>
          <w:sz w:val="28"/>
          <w:rtl/>
          <w:lang w:bidi="ar-EG"/>
        </w:rPr>
        <w:t>ه</w:t>
      </w:r>
      <w:r w:rsidRPr="009854AB">
        <w:rPr>
          <w:rFonts w:ascii="Simplified Arabic" w:hAnsi="Simplified Arabic"/>
          <w:b w:val="0"/>
          <w:bCs w:val="0"/>
          <w:sz w:val="28"/>
          <w:rtl/>
          <w:lang w:bidi="ar-EG"/>
        </w:rPr>
        <w:t>ور المعتزلة، والأبياري من المالكية وإمام الحرمين والغزالي من الشافعية</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واستدل من قال بهذا بأن الأمر يجوز أن يكون وقت الأمر أو واستدل من قال بهذا بأن الآمر يجوز أن يكون وقت الأمر ذاهلاً عن ضده، وإذا كان ذاهلاً عن ضده فليس ناهيًا عنه</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إذ لا يكون وقت الأمر عن الشيء مع خطوره بالبال أصلاً، هذا يتجه إذا كان الآمر يمكن ذهوله</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وهو المخلوق، لكن إذا كان الآمر لا يمكن ذهوله ولا يتصور ذهوله فلا يتجه، ويجاب عن هذا بأن الكف عن الضد لازم لأمره لزومًا لا ينفك</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إذ لا يصح امتثال الأمر بحالٍ إلا مع الكف عن ضده، فالأمر مستلزم ضرورة للنهي عن ضده</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لاستحالة اجتماع الضدين</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قالوا: ولا تشترط إرادة الآمر كما أشار إليه المؤلف -رحمه الله-.</w:t>
      </w:r>
    </w:p>
    <w:p w:rsidR="00563DD0" w:rsidRDefault="00954E3A" w:rsidP="00563DD0">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قال مُقيده </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عفا الله عنه</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قولهم هنا: ولا تشترط إرادة الآمر في هذا المبحث غلط</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 المراد بعدم اشتراط إرادة</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 المراد بعدم إشتراط الإرادة في الآمر أو في الأمر إرادة الآمر وقوع المأمور به إما إرادته لنفس لنفس اقتضاء الطلب المعبر عنه بالأمر فلا بد منها على كل حال</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وهي محل النزاع. </w:t>
      </w:r>
    </w:p>
    <w:p w:rsidR="00563DD0" w:rsidRDefault="00954E3A" w:rsidP="00563DD0">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ومن المسائل التي تنبني على الاختلاف في هذه </w:t>
      </w:r>
      <w:r w:rsidRPr="009854AB">
        <w:rPr>
          <w:rFonts w:ascii="Simplified Arabic" w:hAnsi="Simplified Arabic"/>
          <w:b w:val="0"/>
          <w:bCs w:val="0"/>
          <w:color w:val="000000"/>
          <w:sz w:val="28"/>
          <w:rtl/>
          <w:lang w:bidi="ar-EG"/>
        </w:rPr>
        <w:t xml:space="preserve">المسألة </w:t>
      </w:r>
      <w:r w:rsidRPr="009854AB">
        <w:rPr>
          <w:rFonts w:ascii="Simplified Arabic" w:hAnsi="Simplified Arabic"/>
          <w:b w:val="0"/>
          <w:bCs w:val="0"/>
          <w:sz w:val="28"/>
          <w:rtl/>
          <w:lang w:bidi="ar-EG"/>
        </w:rPr>
        <w:t>قول الرجل لامرأته.</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مثل ما قلنا بالنسبة للذهول إنما يتصور في حق الآمر من المخلوق، ومثل هذا الذهول لا ينبغي أن يستدرك في النصوص</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لأنه لا يتصور فيها الذهول. </w:t>
      </w:r>
    </w:p>
    <w:p w:rsidR="00563DD0" w:rsidRDefault="00954E3A" w:rsidP="00563DD0">
      <w:pPr>
        <w:rPr>
          <w:rFonts w:ascii="Simplified Arabic" w:hAnsi="Simplified Arabic"/>
          <w:b w:val="0"/>
          <w:bCs w:val="0"/>
          <w:sz w:val="28"/>
          <w:rtl/>
          <w:lang w:bidi="ar-EG"/>
        </w:rPr>
      </w:pPr>
      <w:r w:rsidRPr="009854AB">
        <w:rPr>
          <w:rFonts w:ascii="Simplified Arabic" w:hAnsi="Simplified Arabic"/>
          <w:b w:val="0"/>
          <w:bCs w:val="0"/>
          <w:sz w:val="28"/>
          <w:rtl/>
          <w:lang w:bidi="ar-EG"/>
        </w:rPr>
        <w:t xml:space="preserve">قال: ومن المسائل التي تنبني على الاختلاف في هذه </w:t>
      </w:r>
      <w:r w:rsidRPr="009854AB">
        <w:rPr>
          <w:rFonts w:ascii="Simplified Arabic" w:hAnsi="Simplified Arabic"/>
          <w:b w:val="0"/>
          <w:bCs w:val="0"/>
          <w:color w:val="000000"/>
          <w:sz w:val="28"/>
          <w:rtl/>
          <w:lang w:bidi="ar-EG"/>
        </w:rPr>
        <w:t xml:space="preserve">المسألة </w:t>
      </w:r>
      <w:r w:rsidRPr="009854AB">
        <w:rPr>
          <w:rFonts w:ascii="Simplified Arabic" w:hAnsi="Simplified Arabic"/>
          <w:b w:val="0"/>
          <w:bCs w:val="0"/>
          <w:sz w:val="28"/>
          <w:rtl/>
          <w:lang w:bidi="ar-EG"/>
        </w:rPr>
        <w:t>قول الرجل لامرأته: إن خالفت نهيي فأنت طالق، ثم قال: قومي، فقعدت، فعلى أن الأمر بالشيء نهي عن ضده</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فقوله قومي </w:t>
      </w:r>
      <w:r w:rsidRPr="009854AB">
        <w:rPr>
          <w:rFonts w:ascii="Simplified Arabic" w:hAnsi="Simplified Arabic"/>
          <w:b w:val="0"/>
          <w:bCs w:val="0"/>
          <w:sz w:val="28"/>
          <w:rtl/>
          <w:lang w:bidi="ar-EG"/>
        </w:rPr>
        <w:lastRenderedPageBreak/>
        <w:t>هو عين النهي عن القعود فيكون قعودها مخالفة لنهيه المعبر عنه بصيغة الأمر فتطلق، وعلى أنه مستلزم له يتفرع على الخلاف المشهور في لازم القول هل هو قول أو لا</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وعلى أنه ليس عين النهي عن الضد ولا مستلزمًا له فإنها لا تطلق. </w:t>
      </w:r>
    </w:p>
    <w:p w:rsidR="00563DD0" w:rsidRDefault="00954E3A" w:rsidP="00563DD0">
      <w:pPr>
        <w:rPr>
          <w:rFonts w:ascii="Simplified Arabic" w:hAnsi="Simplified Arabic" w:hint="cs"/>
          <w:b w:val="0"/>
          <w:bCs w:val="0"/>
          <w:sz w:val="28"/>
          <w:rtl/>
          <w:lang w:bidi="ar-EG"/>
        </w:rPr>
      </w:pPr>
      <w:r w:rsidRPr="009854AB">
        <w:rPr>
          <w:rFonts w:ascii="Simplified Arabic" w:hAnsi="Simplified Arabic"/>
          <w:b w:val="0"/>
          <w:bCs w:val="0"/>
          <w:sz w:val="28"/>
          <w:rtl/>
          <w:lang w:bidi="ar-EG"/>
        </w:rPr>
        <w:t xml:space="preserve">ومن المسائل المبنية عليها </w:t>
      </w:r>
      <w:r w:rsidRPr="009854AB">
        <w:rPr>
          <w:rFonts w:ascii="Simplified Arabic" w:hAnsi="Simplified Arabic"/>
          <w:b w:val="0"/>
          <w:bCs w:val="0"/>
          <w:color w:val="000000"/>
          <w:sz w:val="28"/>
          <w:rtl/>
          <w:lang w:bidi="ar-EG"/>
        </w:rPr>
        <w:t>أيضًا</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w:t>
      </w:r>
      <w:r w:rsidRPr="009854AB">
        <w:rPr>
          <w:rFonts w:ascii="Simplified Arabic" w:hAnsi="Simplified Arabic"/>
          <w:b w:val="0"/>
          <w:bCs w:val="0"/>
          <w:sz w:val="28"/>
          <w:rtl/>
          <w:lang w:bidi="ar-EG"/>
        </w:rPr>
        <w:t>مثل ما قلنا في قول رجل المرور قف ثم قال</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والله ما قال لي لا تتحرك، أو العكس</w:t>
      </w:r>
      <w:r w:rsidR="00563DD0">
        <w:rPr>
          <w:rFonts w:ascii="Simplified Arabic" w:hAnsi="Simplified Arabic" w:hint="cs"/>
          <w:b w:val="0"/>
          <w:bCs w:val="0"/>
          <w:sz w:val="28"/>
          <w:rtl/>
          <w:lang w:bidi="ar-EG"/>
        </w:rPr>
        <w:t>.</w:t>
      </w:r>
    </w:p>
    <w:p w:rsidR="00954E3A" w:rsidRPr="009854AB" w:rsidRDefault="00954E3A" w:rsidP="00563DD0">
      <w:pPr>
        <w:rPr>
          <w:rFonts w:ascii="Simplified Arabic" w:hAnsi="Simplified Arabic"/>
          <w:b w:val="0"/>
          <w:bCs w:val="0"/>
          <w:color w:val="000000"/>
          <w:sz w:val="28"/>
          <w:rtl/>
          <w:lang w:bidi="ar-EG"/>
        </w:rPr>
      </w:pPr>
      <w:r w:rsidRPr="009854AB">
        <w:rPr>
          <w:rFonts w:ascii="Simplified Arabic" w:hAnsi="Simplified Arabic"/>
          <w:b w:val="0"/>
          <w:bCs w:val="0"/>
          <w:sz w:val="28"/>
          <w:rtl/>
          <w:lang w:bidi="ar-EG"/>
        </w:rPr>
        <w:t xml:space="preserve"> ومن المسائل المبنية عليها </w:t>
      </w:r>
      <w:r w:rsidRPr="009854AB">
        <w:rPr>
          <w:rFonts w:ascii="Simplified Arabic" w:hAnsi="Simplified Arabic"/>
          <w:b w:val="0"/>
          <w:bCs w:val="0"/>
          <w:color w:val="000000"/>
          <w:sz w:val="28"/>
          <w:rtl/>
          <w:lang w:bidi="ar-EG"/>
        </w:rPr>
        <w:t xml:space="preserve">أيضًا </w:t>
      </w:r>
      <w:r w:rsidRPr="009854AB">
        <w:rPr>
          <w:rFonts w:ascii="Simplified Arabic" w:hAnsi="Simplified Arabic"/>
          <w:b w:val="0"/>
          <w:bCs w:val="0"/>
          <w:sz w:val="28"/>
          <w:rtl/>
          <w:lang w:bidi="ar-EG"/>
        </w:rPr>
        <w:t>ما لو سرق المصلي في صلاته ما لو سرق المصلي في صلاته</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أو لبس حريرًا</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أو نظر محرمًا</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فعلى أن الأمر بالشيء نهي عن ضده فيكون الأمر بالصلاة هو عين النهي عن السرقة فتبطل الصلاة بناء على النهي يستلزم الفساد، فعين السرقة منهيٌ عنها في الصلاة بنفس الأمر بالصلاة فعلى أن النهي يقتضي الفساد</w:t>
      </w:r>
      <w:r w:rsidR="00563DD0">
        <w:rPr>
          <w:rFonts w:ascii="Simplified Arabic" w:hAnsi="Simplified Arabic" w:hint="cs"/>
          <w:b w:val="0"/>
          <w:bCs w:val="0"/>
          <w:sz w:val="28"/>
          <w:rtl/>
          <w:lang w:bidi="ar-EG"/>
        </w:rPr>
        <w:t>،</w:t>
      </w:r>
      <w:r w:rsidRPr="009854AB">
        <w:rPr>
          <w:rFonts w:ascii="Simplified Arabic" w:hAnsi="Simplified Arabic"/>
          <w:b w:val="0"/>
          <w:bCs w:val="0"/>
          <w:sz w:val="28"/>
          <w:rtl/>
          <w:lang w:bidi="ar-EG"/>
        </w:rPr>
        <w:t xml:space="preserve"> فالصلاة باطلة، لكن هذا فيه بعد شديد عن </w:t>
      </w:r>
      <w:r w:rsidRPr="009854AB">
        <w:rPr>
          <w:rFonts w:ascii="Simplified Arabic" w:hAnsi="Simplified Arabic"/>
          <w:b w:val="0"/>
          <w:bCs w:val="0"/>
          <w:color w:val="000000"/>
          <w:sz w:val="28"/>
          <w:rtl/>
          <w:lang w:bidi="ar-EG"/>
        </w:rPr>
        <w:t>المسألة</w:t>
      </w:r>
      <w:r w:rsidR="00563DD0">
        <w:rPr>
          <w:rFonts w:ascii="Simplified Arabic" w:hAnsi="Simplified Arabic" w:hint="cs"/>
          <w:b w:val="0"/>
          <w:bCs w:val="0"/>
          <w:color w:val="000000"/>
          <w:sz w:val="28"/>
          <w:rtl/>
          <w:lang w:bidi="ar-EG"/>
        </w:rPr>
        <w:t>،</w:t>
      </w:r>
      <w:r w:rsidRPr="009854AB">
        <w:rPr>
          <w:rFonts w:ascii="Simplified Arabic" w:hAnsi="Simplified Arabic"/>
          <w:b w:val="0"/>
          <w:bCs w:val="0"/>
          <w:color w:val="000000"/>
          <w:sz w:val="28"/>
          <w:rtl/>
          <w:lang w:bidi="ar-EG"/>
        </w:rPr>
        <w:t xml:space="preserve"> </w:t>
      </w:r>
      <w:r w:rsidRPr="009854AB">
        <w:rPr>
          <w:rFonts w:ascii="Simplified Arabic" w:hAnsi="Simplified Arabic"/>
          <w:b w:val="0"/>
          <w:bCs w:val="0"/>
          <w:sz w:val="28"/>
          <w:rtl/>
          <w:lang w:bidi="ar-EG"/>
        </w:rPr>
        <w:t xml:space="preserve">فيه بعد شديد عن </w:t>
      </w:r>
      <w:r w:rsidRPr="009854AB">
        <w:rPr>
          <w:rFonts w:ascii="Simplified Arabic" w:hAnsi="Simplified Arabic"/>
          <w:b w:val="0"/>
          <w:bCs w:val="0"/>
          <w:color w:val="000000"/>
          <w:sz w:val="28"/>
          <w:rtl/>
          <w:lang w:bidi="ar-EG"/>
        </w:rPr>
        <w:t>المسألة</w:t>
      </w:r>
      <w:r w:rsidR="00172D26" w:rsidRPr="009854AB">
        <w:rPr>
          <w:rFonts w:ascii="Simplified Arabic" w:hAnsi="Simplified Arabic"/>
          <w:b w:val="0"/>
          <w:bCs w:val="0"/>
          <w:color w:val="000000"/>
          <w:sz w:val="28"/>
          <w:rtl/>
          <w:lang w:bidi="ar-EG"/>
        </w:rPr>
        <w:t>؛ لأن انفكاك الجهة في هذا واضح ظاهر، ما هو مثل عدم الحركة مع الأمر بالسكون أو ما أشبه ذلك هذا فيه تلازم، لكن ما في</w:t>
      </w:r>
      <w:r w:rsidR="00563DD0">
        <w:rPr>
          <w:rFonts w:ascii="Simplified Arabic" w:hAnsi="Simplified Arabic" w:hint="cs"/>
          <w:b w:val="0"/>
          <w:bCs w:val="0"/>
          <w:color w:val="000000"/>
          <w:sz w:val="28"/>
          <w:rtl/>
          <w:lang w:bidi="ar-EG"/>
        </w:rPr>
        <w:t>ه</w:t>
      </w:r>
      <w:r w:rsidR="00172D26" w:rsidRPr="009854AB">
        <w:rPr>
          <w:rFonts w:ascii="Simplified Arabic" w:hAnsi="Simplified Arabic"/>
          <w:b w:val="0"/>
          <w:bCs w:val="0"/>
          <w:color w:val="000000"/>
          <w:sz w:val="28"/>
          <w:rtl/>
          <w:lang w:bidi="ar-EG"/>
        </w:rPr>
        <w:t xml:space="preserve"> تلازم بين الأمر بالصلاة وبين ترك</w:t>
      </w:r>
      <w:r w:rsidR="00563DD0">
        <w:rPr>
          <w:rFonts w:ascii="Simplified Arabic" w:hAnsi="Simplified Arabic" w:hint="cs"/>
          <w:b w:val="0"/>
          <w:bCs w:val="0"/>
          <w:color w:val="000000"/>
          <w:sz w:val="28"/>
          <w:rtl/>
          <w:lang w:bidi="ar-EG"/>
        </w:rPr>
        <w:t>..</w:t>
      </w:r>
      <w:r w:rsidR="00172D26" w:rsidRPr="009854AB">
        <w:rPr>
          <w:rFonts w:ascii="Simplified Arabic" w:hAnsi="Simplified Arabic"/>
          <w:b w:val="0"/>
          <w:bCs w:val="0"/>
          <w:color w:val="000000"/>
          <w:sz w:val="28"/>
          <w:rtl/>
          <w:lang w:bidi="ar-EG"/>
        </w:rPr>
        <w:t xml:space="preserve">. لكن لبس الحرير فيه تلازم من حيث </w:t>
      </w:r>
      <w:r w:rsidR="00563DD0">
        <w:rPr>
          <w:rFonts w:ascii="Simplified Arabic" w:hAnsi="Simplified Arabic" w:hint="cs"/>
          <w:b w:val="0"/>
          <w:bCs w:val="0"/>
          <w:color w:val="000000"/>
          <w:sz w:val="28"/>
          <w:rtl/>
          <w:lang w:bidi="ar-EG"/>
        </w:rPr>
        <w:t>إ</w:t>
      </w:r>
      <w:r w:rsidR="00172D26" w:rsidRPr="009854AB">
        <w:rPr>
          <w:rFonts w:ascii="Simplified Arabic" w:hAnsi="Simplified Arabic"/>
          <w:b w:val="0"/>
          <w:bCs w:val="0"/>
          <w:color w:val="000000"/>
          <w:sz w:val="28"/>
          <w:rtl/>
          <w:lang w:bidi="ar-EG"/>
        </w:rPr>
        <w:t>نه قد يكون شرطًا للصلاة، اللبس</w:t>
      </w:r>
      <w:r w:rsidR="00563DD0">
        <w:rPr>
          <w:rFonts w:ascii="Simplified Arabic" w:hAnsi="Simplified Arabic" w:hint="cs"/>
          <w:b w:val="0"/>
          <w:bCs w:val="0"/>
          <w:color w:val="000000"/>
          <w:sz w:val="28"/>
          <w:rtl/>
          <w:lang w:bidi="ar-EG"/>
        </w:rPr>
        <w:t>،</w:t>
      </w:r>
      <w:r w:rsidR="00172D26" w:rsidRPr="009854AB">
        <w:rPr>
          <w:rFonts w:ascii="Simplified Arabic" w:hAnsi="Simplified Arabic"/>
          <w:b w:val="0"/>
          <w:bCs w:val="0"/>
          <w:color w:val="000000"/>
          <w:sz w:val="28"/>
          <w:rtl/>
          <w:lang w:bidi="ar-EG"/>
        </w:rPr>
        <w:t xml:space="preserve"> وعلى هذا مثل ما يذكرون في التفريق بين من صلى وعليه عمامة حرير وبين من صلى وستر عورته بحرير</w:t>
      </w:r>
      <w:r w:rsidR="00563DD0">
        <w:rPr>
          <w:rFonts w:ascii="Simplified Arabic" w:hAnsi="Simplified Arabic" w:hint="cs"/>
          <w:b w:val="0"/>
          <w:bCs w:val="0"/>
          <w:color w:val="000000"/>
          <w:sz w:val="28"/>
          <w:rtl/>
          <w:lang w:bidi="ar-EG"/>
        </w:rPr>
        <w:t>؛</w:t>
      </w:r>
      <w:r w:rsidR="00172D26" w:rsidRPr="009854AB">
        <w:rPr>
          <w:rFonts w:ascii="Simplified Arabic" w:hAnsi="Simplified Arabic"/>
          <w:b w:val="0"/>
          <w:bCs w:val="0"/>
          <w:color w:val="000000"/>
          <w:sz w:val="28"/>
          <w:rtl/>
          <w:lang w:bidi="ar-EG"/>
        </w:rPr>
        <w:t xml:space="preserve"> لأن الشرط مؤثر في الصلاة فالنهي عن المؤثر في الصلاة لا شك أن له أثر في الصلاة، وما لا أثر له في الصلاة كالعمامة أو خاتم الذهب هذا لا يتناقض مع الأمر بها.</w:t>
      </w:r>
    </w:p>
    <w:p w:rsidR="00172D26" w:rsidRPr="009854AB" w:rsidRDefault="00172D26" w:rsidP="006419A6">
      <w:pPr>
        <w:rPr>
          <w:rFonts w:ascii="Simplified Arabic" w:hAnsi="Simplified Arabic"/>
          <w:sz w:val="28"/>
          <w:rtl/>
          <w:lang w:bidi="ar-EG"/>
        </w:rPr>
      </w:pPr>
      <w:r w:rsidRPr="009854AB">
        <w:rPr>
          <w:rFonts w:ascii="Simplified Arabic" w:hAnsi="Simplified Arabic"/>
          <w:sz w:val="28"/>
          <w:rtl/>
          <w:lang w:bidi="ar-EG"/>
        </w:rPr>
        <w:t>طالب:...</w:t>
      </w:r>
    </w:p>
    <w:p w:rsidR="00172D26" w:rsidRPr="009854AB" w:rsidRDefault="00563DD0" w:rsidP="00563DD0">
      <w:pPr>
        <w:rPr>
          <w:rFonts w:ascii="Simplified Arabic" w:hAnsi="Simplified Arabic"/>
          <w:b w:val="0"/>
          <w:bCs w:val="0"/>
          <w:color w:val="000000"/>
          <w:sz w:val="28"/>
          <w:rtl/>
          <w:lang w:bidi="ar-EG"/>
        </w:rPr>
      </w:pPr>
      <w:r>
        <w:rPr>
          <w:rFonts w:ascii="Simplified Arabic" w:hAnsi="Simplified Arabic"/>
          <w:b w:val="0"/>
          <w:bCs w:val="0"/>
          <w:color w:val="000000"/>
          <w:sz w:val="28"/>
          <w:rtl/>
          <w:lang w:bidi="ar-EG"/>
        </w:rPr>
        <w:t>نعم</w:t>
      </w:r>
      <w:r w:rsidR="00172D26" w:rsidRPr="009854AB">
        <w:rPr>
          <w:rFonts w:ascii="Simplified Arabic" w:hAnsi="Simplified Arabic"/>
          <w:b w:val="0"/>
          <w:bCs w:val="0"/>
          <w:color w:val="000000"/>
          <w:sz w:val="28"/>
          <w:rtl/>
          <w:lang w:bidi="ar-EG"/>
        </w:rPr>
        <w:t>.</w:t>
      </w:r>
    </w:p>
    <w:p w:rsidR="00172D26" w:rsidRPr="009854AB" w:rsidRDefault="00172D26" w:rsidP="006419A6">
      <w:pPr>
        <w:rPr>
          <w:rFonts w:ascii="Simplified Arabic" w:hAnsi="Simplified Arabic"/>
          <w:sz w:val="28"/>
          <w:rtl/>
          <w:lang w:bidi="ar-EG"/>
        </w:rPr>
      </w:pPr>
      <w:r w:rsidRPr="009854AB">
        <w:rPr>
          <w:rFonts w:ascii="Simplified Arabic" w:hAnsi="Simplified Arabic"/>
          <w:sz w:val="28"/>
          <w:rtl/>
          <w:lang w:bidi="ar-EG"/>
        </w:rPr>
        <w:t>طالب:...</w:t>
      </w:r>
    </w:p>
    <w:p w:rsidR="00172D26" w:rsidRPr="009854AB" w:rsidRDefault="00172D26" w:rsidP="00172D26">
      <w:pPr>
        <w:rPr>
          <w:rFonts w:ascii="Simplified Arabic" w:hAnsi="Simplified Arabic"/>
          <w:b w:val="0"/>
          <w:bCs w:val="0"/>
          <w:color w:val="000000"/>
          <w:sz w:val="28"/>
          <w:rtl/>
          <w:lang w:bidi="ar-EG"/>
        </w:rPr>
      </w:pPr>
      <w:r w:rsidRPr="009854AB">
        <w:rPr>
          <w:rFonts w:ascii="Simplified Arabic" w:hAnsi="Simplified Arabic"/>
          <w:b w:val="0"/>
          <w:bCs w:val="0"/>
          <w:color w:val="000000"/>
          <w:sz w:val="28"/>
          <w:rtl/>
          <w:lang w:bidi="ar-EG"/>
        </w:rPr>
        <w:t>المثال الذي ذكره نعم.</w:t>
      </w:r>
    </w:p>
    <w:p w:rsidR="00172D26" w:rsidRPr="009854AB" w:rsidRDefault="00172D26" w:rsidP="006419A6">
      <w:pPr>
        <w:rPr>
          <w:rFonts w:ascii="Simplified Arabic" w:hAnsi="Simplified Arabic"/>
          <w:sz w:val="28"/>
          <w:rtl/>
          <w:lang w:bidi="ar-EG"/>
        </w:rPr>
      </w:pPr>
      <w:r w:rsidRPr="009854AB">
        <w:rPr>
          <w:rFonts w:ascii="Simplified Arabic" w:hAnsi="Simplified Arabic"/>
          <w:sz w:val="28"/>
          <w:rtl/>
          <w:lang w:bidi="ar-EG"/>
        </w:rPr>
        <w:t>طالب:...</w:t>
      </w:r>
    </w:p>
    <w:p w:rsidR="00172D26" w:rsidRPr="009854AB" w:rsidRDefault="00563DD0" w:rsidP="00172D26">
      <w:pPr>
        <w:rPr>
          <w:rFonts w:ascii="Simplified Arabic" w:hAnsi="Simplified Arabic"/>
          <w:b w:val="0"/>
          <w:bCs w:val="0"/>
          <w:color w:val="000000"/>
          <w:sz w:val="28"/>
          <w:rtl/>
          <w:lang w:bidi="ar-EG"/>
        </w:rPr>
      </w:pPr>
      <w:r>
        <w:rPr>
          <w:rFonts w:ascii="Simplified Arabic" w:hAnsi="Simplified Arabic" w:hint="cs"/>
          <w:b w:val="0"/>
          <w:bCs w:val="0"/>
          <w:noProof w:val="0"/>
          <w:sz w:val="28"/>
          <w:rtl/>
          <w:lang w:bidi="ar-EG"/>
        </w:rPr>
        <w:t>ماذا</w:t>
      </w:r>
      <w:r>
        <w:rPr>
          <w:rFonts w:ascii="Simplified Arabic" w:hAnsi="Simplified Arabic" w:hint="cs"/>
          <w:b w:val="0"/>
          <w:bCs w:val="0"/>
          <w:color w:val="000000"/>
          <w:sz w:val="28"/>
          <w:rtl/>
          <w:lang w:bidi="ar-EG"/>
        </w:rPr>
        <w:t xml:space="preserve"> </w:t>
      </w:r>
      <w:r w:rsidR="00172D26" w:rsidRPr="009854AB">
        <w:rPr>
          <w:rFonts w:ascii="Simplified Arabic" w:hAnsi="Simplified Arabic"/>
          <w:b w:val="0"/>
          <w:bCs w:val="0"/>
          <w:color w:val="000000"/>
          <w:sz w:val="28"/>
          <w:rtl/>
          <w:lang w:bidi="ar-EG"/>
        </w:rPr>
        <w:t>فيه؟</w:t>
      </w:r>
    </w:p>
    <w:p w:rsidR="00172D26" w:rsidRPr="009854AB" w:rsidRDefault="00172D26" w:rsidP="006419A6">
      <w:pPr>
        <w:rPr>
          <w:rFonts w:ascii="Simplified Arabic" w:hAnsi="Simplified Arabic"/>
          <w:sz w:val="28"/>
          <w:rtl/>
          <w:lang w:bidi="ar-EG"/>
        </w:rPr>
      </w:pPr>
      <w:r w:rsidRPr="009854AB">
        <w:rPr>
          <w:rFonts w:ascii="Simplified Arabic" w:hAnsi="Simplified Arabic"/>
          <w:sz w:val="28"/>
          <w:rtl/>
          <w:lang w:bidi="ar-EG"/>
        </w:rPr>
        <w:t>طالب:...</w:t>
      </w:r>
    </w:p>
    <w:p w:rsidR="00563DD0" w:rsidRDefault="00172D26" w:rsidP="00563DD0">
      <w:pPr>
        <w:rPr>
          <w:rFonts w:ascii="Simplified Arabic" w:hAnsi="Simplified Arabic" w:hint="cs"/>
          <w:b w:val="0"/>
          <w:bCs w:val="0"/>
          <w:color w:val="000000"/>
          <w:sz w:val="28"/>
          <w:rtl/>
          <w:lang w:bidi="ar-EG"/>
        </w:rPr>
      </w:pPr>
      <w:r w:rsidRPr="009854AB">
        <w:rPr>
          <w:rFonts w:ascii="Simplified Arabic" w:hAnsi="Simplified Arabic"/>
          <w:b w:val="0"/>
          <w:bCs w:val="0"/>
          <w:color w:val="000000"/>
          <w:sz w:val="28"/>
          <w:rtl/>
          <w:lang w:bidi="ar-EG"/>
        </w:rPr>
        <w:t>عينه تطل</w:t>
      </w:r>
      <w:r w:rsidR="003D43A5" w:rsidRPr="009854AB">
        <w:rPr>
          <w:rFonts w:ascii="Simplified Arabic" w:hAnsi="Simplified Arabic"/>
          <w:b w:val="0"/>
          <w:bCs w:val="0"/>
          <w:color w:val="000000"/>
          <w:sz w:val="28"/>
          <w:rtl/>
          <w:lang w:bidi="ar-EG"/>
        </w:rPr>
        <w:t>ُ</w:t>
      </w:r>
      <w:r w:rsidRPr="009854AB">
        <w:rPr>
          <w:rFonts w:ascii="Simplified Arabic" w:hAnsi="Simplified Arabic"/>
          <w:b w:val="0"/>
          <w:bCs w:val="0"/>
          <w:color w:val="000000"/>
          <w:sz w:val="28"/>
          <w:rtl/>
          <w:lang w:bidi="ar-EG"/>
        </w:rPr>
        <w:t xml:space="preserve">ق، وإن كان مستلزمًا له ينظر في لازم المذهب هل هو مذهب ولا لا، وإن كان غيره </w:t>
      </w:r>
      <w:bookmarkStart w:id="1" w:name="_GoBack"/>
      <w:bookmarkEnd w:id="1"/>
      <w:r w:rsidRPr="009854AB">
        <w:rPr>
          <w:rFonts w:ascii="Simplified Arabic" w:hAnsi="Simplified Arabic"/>
          <w:b w:val="0"/>
          <w:bCs w:val="0"/>
          <w:color w:val="000000"/>
          <w:sz w:val="28"/>
          <w:rtl/>
          <w:lang w:bidi="ar-EG"/>
        </w:rPr>
        <w:t>فلا تطلق</w:t>
      </w:r>
      <w:r w:rsidR="00563DD0">
        <w:rPr>
          <w:rFonts w:ascii="Simplified Arabic" w:hAnsi="Simplified Arabic" w:hint="cs"/>
          <w:b w:val="0"/>
          <w:bCs w:val="0"/>
          <w:color w:val="000000"/>
          <w:sz w:val="28"/>
          <w:rtl/>
          <w:lang w:bidi="ar-EG"/>
        </w:rPr>
        <w:t>.</w:t>
      </w:r>
    </w:p>
    <w:p w:rsidR="00172D26" w:rsidRPr="009854AB" w:rsidRDefault="00172D26" w:rsidP="00563DD0">
      <w:pPr>
        <w:rPr>
          <w:rFonts w:ascii="Simplified Arabic" w:hAnsi="Simplified Arabic"/>
          <w:b w:val="0"/>
          <w:bCs w:val="0"/>
          <w:color w:val="000000"/>
          <w:sz w:val="28"/>
          <w:rtl/>
          <w:lang w:bidi="ar-EG"/>
        </w:rPr>
      </w:pPr>
      <w:r w:rsidRPr="009854AB">
        <w:rPr>
          <w:rFonts w:ascii="Simplified Arabic" w:hAnsi="Simplified Arabic"/>
          <w:b w:val="0"/>
          <w:bCs w:val="0"/>
          <w:color w:val="000000"/>
          <w:sz w:val="28"/>
          <w:rtl/>
          <w:lang w:bidi="ar-EG"/>
        </w:rPr>
        <w:t xml:space="preserve"> اللهم صل وسلم وبارك على عبدك ورسولك محمد وعلى آله وصحبه.</w:t>
      </w:r>
    </w:p>
    <w:sectPr w:rsidR="00172D26" w:rsidRPr="009854A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62C" w:rsidRDefault="00F9662C" w:rsidP="00235F65">
      <w:r>
        <w:separator/>
      </w:r>
    </w:p>
  </w:endnote>
  <w:endnote w:type="continuationSeparator" w:id="0">
    <w:p w:rsidR="00F9662C" w:rsidRDefault="00F9662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BF4A35-9EB8-4F0E-8C02-6071001F91A9}"/>
    <w:embedBold r:id="rId2" w:fontKey="{41EF1FD7-E944-49AA-B082-17B0D45B06AC}"/>
    <w:embedBoldItalic r:id="rId3" w:fontKey="{264C0530-520C-4F93-8C5E-BBDFE8433543}"/>
  </w:font>
  <w:font w:name="Courier New">
    <w:panose1 w:val="02070309020205020404"/>
    <w:charset w:val="00"/>
    <w:family w:val="modern"/>
    <w:pitch w:val="fixed"/>
    <w:sig w:usb0="20002A87" w:usb1="80000000" w:usb2="00000008" w:usb3="00000000" w:csb0="000001FF" w:csb1="00000000"/>
    <w:embedRegular r:id="rId4" w:fontKey="{36183207-96A7-4293-9661-0A9731F420AF}"/>
  </w:font>
  <w:font w:name="Wingdings">
    <w:panose1 w:val="05000000000000000000"/>
    <w:charset w:val="02"/>
    <w:family w:val="auto"/>
    <w:pitch w:val="variable"/>
    <w:sig w:usb0="00000000" w:usb1="10000000" w:usb2="00000000" w:usb3="00000000" w:csb0="80000000" w:csb1="00000000"/>
    <w:embedRegular r:id="rId5" w:fontKey="{2FD6BDD5-4DD4-44AC-A0E9-61E14CC66F4C}"/>
  </w:font>
  <w:font w:name="Symbol">
    <w:panose1 w:val="05050102010706020507"/>
    <w:charset w:val="02"/>
    <w:family w:val="roman"/>
    <w:pitch w:val="variable"/>
    <w:sig w:usb0="00000000" w:usb1="10000000" w:usb2="00000000" w:usb3="00000000" w:csb0="80000000" w:csb1="00000000"/>
    <w:embedRegular r:id="rId6" w:fontKey="{D1B046AF-83B2-406C-AFAD-4B7A144AA7A0}"/>
  </w:font>
  <w:font w:name="Al-Mateen">
    <w:panose1 w:val="00000000000000000000"/>
    <w:charset w:val="00"/>
    <w:family w:val="roman"/>
    <w:pitch w:val="variable"/>
    <w:sig w:usb0="800020AF" w:usb1="C000204A" w:usb2="00000008" w:usb3="00000000" w:csb0="00000041" w:csb1="00000000"/>
    <w:embedRegular r:id="rId7" w:fontKey="{0C947A5B-3033-4E75-AAD3-EBBCAC136132}"/>
    <w:embedBold r:id="rId8" w:fontKey="{71435FFC-A49C-4BAD-A426-A1E9829303C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7CADC5B-03D2-450B-B06A-FB8467877AB3}"/>
    <w:embedBold r:id="rId10" w:fontKey="{1DCE24D7-8376-416D-8C61-DDE1DC3099FF}"/>
  </w:font>
  <w:font w:name="DecoType Naskh Variants">
    <w:panose1 w:val="02010400000000000000"/>
    <w:charset w:val="B2"/>
    <w:family w:val="auto"/>
    <w:pitch w:val="variable"/>
    <w:sig w:usb0="00002001" w:usb1="80000000" w:usb2="00000008" w:usb3="00000000" w:csb0="00000040" w:csb1="00000000"/>
    <w:embedRegular r:id="rId11" w:fontKey="{B10C53CE-DC72-4BFC-BC92-C206C700B1C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32EAA0E6-BF61-46D1-B730-A59AC00A0D69}"/>
    <w:embedBold r:id="rId13" w:fontKey="{5175D07C-222C-4AF8-9A2C-E7592F7044B7}"/>
    <w:embedBoldItalic r:id="rId14" w:fontKey="{9CC90DC8-F0E9-476A-AF32-EA851AFF56CE}"/>
  </w:font>
  <w:font w:name="Cambria">
    <w:panose1 w:val="02040503050406030204"/>
    <w:charset w:val="00"/>
    <w:family w:val="roman"/>
    <w:pitch w:val="variable"/>
    <w:sig w:usb0="A00002EF" w:usb1="4000004B" w:usb2="00000000" w:usb3="00000000" w:csb0="0000009F" w:csb1="00000000"/>
    <w:embedRegular r:id="rId15" w:fontKey="{DB6E7229-BDB8-4A9A-BD4C-3D5CF0717C61}"/>
    <w:embedBold r:id="rId16" w:fontKey="{6546D65C-107C-4739-92C3-C910950D9452}"/>
    <w:embedBoldItalic r:id="rId17" w:fontKey="{C2874614-23C6-497B-9F3F-E6E7DDE62FC8}"/>
  </w:font>
  <w:font w:name="Calibri">
    <w:panose1 w:val="020F0502020204030204"/>
    <w:charset w:val="00"/>
    <w:family w:val="swiss"/>
    <w:pitch w:val="variable"/>
    <w:sig w:usb0="A00002EF" w:usb1="4000207B" w:usb2="00000000" w:usb3="00000000" w:csb0="0000009F" w:csb1="00000000"/>
    <w:embedRegular r:id="rId18" w:fontKey="{205D1EBC-145E-469F-A3AB-7CA6A22DEB2E}"/>
    <w:embedBold r:id="rId19" w:fontKey="{87453A03-4019-4BCC-A4AA-4C84075F5C83}"/>
    <w:embedBoldItalic r:id="rId20" w:fontKey="{E746BC11-F00A-406E-B26F-5FC754C9944F}"/>
  </w:font>
  <w:font w:name="Arial">
    <w:panose1 w:val="020B0604020202020204"/>
    <w:charset w:val="00"/>
    <w:family w:val="swiss"/>
    <w:pitch w:val="variable"/>
    <w:sig w:usb0="20002A87" w:usb1="80000000" w:usb2="00000008" w:usb3="00000000" w:csb0="000001FF" w:csb1="00000000"/>
    <w:embedRegular r:id="rId21" w:fontKey="{14739B1E-1917-4478-864B-7435B9682B05}"/>
    <w:embedBold r:id="rId22" w:fontKey="{3049F6BE-95C8-4E95-8788-CA06BDC86CC5}"/>
    <w:embedBoldItalic r:id="rId23" w:fontKey="{E258B0A2-2B6F-4F06-ACFE-0EF748127408}"/>
  </w:font>
  <w:font w:name="Tahoma">
    <w:panose1 w:val="020B0604030504040204"/>
    <w:charset w:val="00"/>
    <w:family w:val="swiss"/>
    <w:pitch w:val="variable"/>
    <w:sig w:usb0="61002A87" w:usb1="80000000" w:usb2="00000008" w:usb3="00000000" w:csb0="000101FF" w:csb1="00000000"/>
    <w:embedRegular r:id="rId24" w:fontKey="{9989EDDB-F8CA-4672-81DE-BFBEA087A4DF}"/>
    <w:embedBold r:id="rId25" w:fontKey="{28AC9C53-CFB2-45B4-AB3C-B33C414FC245}"/>
  </w:font>
  <w:font w:name="OthmaniQ">
    <w:panose1 w:val="00000000000000000000"/>
    <w:charset w:val="B2"/>
    <w:family w:val="auto"/>
    <w:pitch w:val="variable"/>
    <w:sig w:usb0="00002001" w:usb1="00000000" w:usb2="00000000" w:usb3="00000000" w:csb0="00000040" w:csb1="00000000"/>
    <w:embedRegular r:id="rId26" w:fontKey="{99D6CF42-D154-4481-98BE-29CD0A2B10B2}"/>
  </w:font>
  <w:font w:name="AGA Arabesque">
    <w:altName w:val="Symbol"/>
    <w:panose1 w:val="05010101010101010101"/>
    <w:charset w:val="02"/>
    <w:family w:val="auto"/>
    <w:pitch w:val="variable"/>
    <w:sig w:usb0="00000000" w:usb1="10000000" w:usb2="00000000" w:usb3="00000000" w:csb0="80000000" w:csb1="00000000"/>
    <w:embedRegular r:id="rId27" w:fontKey="{64EDD554-7F93-41A2-8B8E-09D629C2AD41}"/>
  </w:font>
  <w:font w:name="AL-Mohanad Bold">
    <w:panose1 w:val="00000000000000000000"/>
    <w:charset w:val="B2"/>
    <w:family w:val="auto"/>
    <w:pitch w:val="variable"/>
    <w:sig w:usb0="00002001" w:usb1="00000000" w:usb2="00000000" w:usb3="00000000" w:csb0="00000040" w:csb1="00000000"/>
    <w:embedRegular r:id="rId28" w:fontKey="{48620FBD-CF49-4615-838A-92A57FB5EE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D0" w:rsidRDefault="00563DD0" w:rsidP="00235F65">
    <w:pPr>
      <w:pStyle w:val="a4"/>
      <w:rPr>
        <w:noProof w:val="0"/>
        <w:rtl/>
      </w:rPr>
    </w:pPr>
  </w:p>
  <w:p w:rsidR="00563DD0" w:rsidRDefault="00563DD0" w:rsidP="00235F65">
    <w:pPr>
      <w:pStyle w:val="a4"/>
      <w:rPr>
        <w:noProof w:val="0"/>
        <w:rtl/>
      </w:rPr>
    </w:pPr>
  </w:p>
  <w:p w:rsidR="00563DD0" w:rsidRDefault="00563DD0"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62C" w:rsidRDefault="00F9662C" w:rsidP="00235F65">
      <w:r>
        <w:separator/>
      </w:r>
    </w:p>
  </w:footnote>
  <w:footnote w:type="continuationSeparator" w:id="0">
    <w:p w:rsidR="00F9662C" w:rsidRDefault="00F9662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D0" w:rsidRPr="00711431" w:rsidRDefault="00563DD0"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0CAB8A07" wp14:editId="2BDAD8B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854BE"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5B93B87" wp14:editId="2E2D695C">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DD0" w:rsidRPr="00711431" w:rsidRDefault="00563DD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68290D">
                            <w:rPr>
                              <w:rStyle w:val="a6"/>
                              <w:rFonts w:cs="Traditional Arabic"/>
                              <w:sz w:val="26"/>
                              <w:szCs w:val="26"/>
                              <w:rtl/>
                            </w:rPr>
                            <w:t>14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93B87"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563DD0" w:rsidRPr="00711431" w:rsidRDefault="00563DD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68290D">
                      <w:rPr>
                        <w:rStyle w:val="a6"/>
                        <w:rFonts w:cs="Traditional Arabic"/>
                        <w:sz w:val="26"/>
                        <w:szCs w:val="26"/>
                        <w:rtl/>
                      </w:rPr>
                      <w:t>14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1F2FB48F" wp14:editId="042E8607">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D0" w:rsidRPr="00711431" w:rsidRDefault="00563DD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63DD0" w:rsidRDefault="00563DD0"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8290D">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B48F"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563DD0" w:rsidRPr="00711431" w:rsidRDefault="00563DD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63DD0" w:rsidRDefault="00563DD0"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68290D">
                      <w:rPr>
                        <w:rFonts w:cs="Traditional Arabic"/>
                        <w:sz w:val="28"/>
                        <w:rtl/>
                      </w:rPr>
                      <w:t>14</w:t>
                    </w:r>
                    <w:r>
                      <w:rPr>
                        <w:rFonts w:cs="Traditional Arabic"/>
                        <w:sz w:val="28"/>
                      </w:rPr>
                      <w:fldChar w:fldCharType="end"/>
                    </w:r>
                  </w:p>
                </w:txbxContent>
              </v:textbox>
              <w10:wrap type="square"/>
            </v:shape>
          </w:pict>
        </mc:Fallback>
      </mc:AlternateContent>
    </w:r>
  </w:p>
  <w:p w:rsidR="00563DD0" w:rsidRPr="00711431" w:rsidRDefault="00563DD0"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07D8773D" wp14:editId="16631796">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D0" w:rsidRPr="00711431" w:rsidRDefault="00563DD0" w:rsidP="005B3006">
                          <w:pPr>
                            <w:jc w:val="center"/>
                            <w:rPr>
                              <w:rFonts w:cs="AL-Mohanad Bold"/>
                              <w:b w:val="0"/>
                              <w:bCs w:val="0"/>
                              <w:noProof w:val="0"/>
                              <w:szCs w:val="22"/>
                              <w:rtl/>
                            </w:rPr>
                          </w:pPr>
                          <w:r>
                            <w:rPr>
                              <w:rFonts w:cs="AL-Mohanad Bold" w:hint="cs"/>
                              <w:b w:val="0"/>
                              <w:bCs w:val="0"/>
                              <w:noProof w:val="0"/>
                              <w:szCs w:val="22"/>
                              <w:rtl/>
                            </w:rPr>
                            <w:t>كتاب بدء الوحي (73)</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773D"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563DD0" w:rsidRPr="00711431" w:rsidRDefault="00563DD0" w:rsidP="005B3006">
                    <w:pPr>
                      <w:jc w:val="center"/>
                      <w:rPr>
                        <w:rFonts w:cs="AL-Mohanad Bold"/>
                        <w:b w:val="0"/>
                        <w:bCs w:val="0"/>
                        <w:noProof w:val="0"/>
                        <w:szCs w:val="22"/>
                        <w:rtl/>
                      </w:rPr>
                    </w:pPr>
                    <w:r>
                      <w:rPr>
                        <w:rFonts w:cs="AL-Mohanad Bold" w:hint="cs"/>
                        <w:b w:val="0"/>
                        <w:bCs w:val="0"/>
                        <w:noProof w:val="0"/>
                        <w:szCs w:val="22"/>
                        <w:rtl/>
                      </w:rPr>
                      <w:t>كتاب بدء الوحي (73)</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D0" w:rsidRPr="00711431" w:rsidRDefault="00563DD0"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728C8059" wp14:editId="1324D2A4">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DD0" w:rsidRDefault="00563DD0"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68290D">
                            <w:rPr>
                              <w:rStyle w:val="a6"/>
                              <w:rFonts w:cs="Traditional Arabic"/>
                              <w:rtl/>
                            </w:rPr>
                            <w:t>15</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8059"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563DD0" w:rsidRDefault="00563DD0"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68290D">
                      <w:rPr>
                        <w:rStyle w:val="a6"/>
                        <w:rFonts w:cs="Traditional Arabic"/>
                        <w:rtl/>
                      </w:rPr>
                      <w:t>15</w:t>
                    </w:r>
                    <w:r>
                      <w:rPr>
                        <w:rStyle w:val="a6"/>
                        <w:rFonts w:cs="Traditional Arabic"/>
                      </w:rPr>
                      <w:fldChar w:fldCharType="end"/>
                    </w:r>
                  </w:p>
                </w:txbxContent>
              </v:textbox>
            </v:shape>
          </w:pict>
        </mc:Fallback>
      </mc:AlternateContent>
    </w:r>
  </w:p>
  <w:p w:rsidR="00563DD0" w:rsidRPr="00711431" w:rsidRDefault="00563DD0"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6B19E3F" wp14:editId="671080FF">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D0" w:rsidRPr="00711431" w:rsidRDefault="00563DD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63DD0" w:rsidRPr="00711431" w:rsidRDefault="00563DD0"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68290D">
                            <w:rPr>
                              <w:rStyle w:val="a6"/>
                              <w:rFonts w:cs="Traditional Arabic"/>
                              <w:sz w:val="28"/>
                              <w:rtl/>
                            </w:rPr>
                            <w:t>15</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9E3F"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563DD0" w:rsidRPr="00711431" w:rsidRDefault="00563DD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63DD0" w:rsidRPr="00711431" w:rsidRDefault="00563DD0"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68290D">
                      <w:rPr>
                        <w:rStyle w:val="a6"/>
                        <w:rFonts w:cs="Traditional Arabic"/>
                        <w:sz w:val="28"/>
                        <w:rtl/>
                      </w:rPr>
                      <w:t>15</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7F31939F" wp14:editId="2BF92490">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D0" w:rsidRPr="00711431" w:rsidRDefault="00563DD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939F"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563DD0" w:rsidRPr="00711431" w:rsidRDefault="00563DD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0FFC6E13" wp14:editId="6217867F">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4E564"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3B8FADCC" wp14:editId="120B480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DD0" w:rsidRPr="00711431" w:rsidRDefault="00563DD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68290D">
                            <w:rPr>
                              <w:rStyle w:val="a6"/>
                              <w:rFonts w:cs="Traditional Arabic"/>
                              <w:sz w:val="26"/>
                              <w:szCs w:val="26"/>
                              <w:rtl/>
                            </w:rPr>
                            <w:t>15</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ADCC"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563DD0" w:rsidRPr="00711431" w:rsidRDefault="00563DD0"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68290D">
                      <w:rPr>
                        <w:rStyle w:val="a6"/>
                        <w:rFonts w:cs="Traditional Arabic"/>
                        <w:sz w:val="26"/>
                        <w:szCs w:val="26"/>
                        <w:rtl/>
                      </w:rPr>
                      <w:t>15</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3BD"/>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6AD1"/>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3FB7"/>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059"/>
    <w:rsid w:val="000D6369"/>
    <w:rsid w:val="000D6803"/>
    <w:rsid w:val="000D6812"/>
    <w:rsid w:val="000D690B"/>
    <w:rsid w:val="000D6C61"/>
    <w:rsid w:val="000D709D"/>
    <w:rsid w:val="000D722B"/>
    <w:rsid w:val="000D7512"/>
    <w:rsid w:val="000D76E0"/>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D26"/>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1B4"/>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0A7"/>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285"/>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E5F"/>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342C"/>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913"/>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65A"/>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951"/>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73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3A5"/>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4EE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F5"/>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99C"/>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9D5"/>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065F"/>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3DD0"/>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006"/>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711"/>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3D11"/>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90D"/>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89C"/>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6CA9"/>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48B7"/>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1D3C"/>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258"/>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629"/>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C51"/>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4E3A"/>
    <w:rsid w:val="00955032"/>
    <w:rsid w:val="0095524B"/>
    <w:rsid w:val="009558AB"/>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4AB"/>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604"/>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241"/>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0F01"/>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D57"/>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3E4"/>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7E4"/>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C0"/>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09D"/>
    <w:rsid w:val="00BA0105"/>
    <w:rsid w:val="00BA06D5"/>
    <w:rsid w:val="00BA06E4"/>
    <w:rsid w:val="00BA165E"/>
    <w:rsid w:val="00BA2015"/>
    <w:rsid w:val="00BA21F1"/>
    <w:rsid w:val="00BA26D7"/>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C08"/>
    <w:rsid w:val="00BC7E97"/>
    <w:rsid w:val="00BD00CF"/>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670"/>
    <w:rsid w:val="00BD5826"/>
    <w:rsid w:val="00BD5DEB"/>
    <w:rsid w:val="00BD6405"/>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927"/>
    <w:rsid w:val="00BF2ACE"/>
    <w:rsid w:val="00BF33B9"/>
    <w:rsid w:val="00BF362F"/>
    <w:rsid w:val="00BF3988"/>
    <w:rsid w:val="00BF3ABE"/>
    <w:rsid w:val="00BF3D1F"/>
    <w:rsid w:val="00BF3D7F"/>
    <w:rsid w:val="00BF4772"/>
    <w:rsid w:val="00BF4AA9"/>
    <w:rsid w:val="00BF5287"/>
    <w:rsid w:val="00BF56A9"/>
    <w:rsid w:val="00BF5A1F"/>
    <w:rsid w:val="00BF5AD4"/>
    <w:rsid w:val="00BF5AE4"/>
    <w:rsid w:val="00BF5F5C"/>
    <w:rsid w:val="00BF65CC"/>
    <w:rsid w:val="00BF675D"/>
    <w:rsid w:val="00BF6C60"/>
    <w:rsid w:val="00BF75E2"/>
    <w:rsid w:val="00BF7C9A"/>
    <w:rsid w:val="00BF7EBB"/>
    <w:rsid w:val="00C00275"/>
    <w:rsid w:val="00C0033B"/>
    <w:rsid w:val="00C00A26"/>
    <w:rsid w:val="00C0164B"/>
    <w:rsid w:val="00C0179F"/>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433"/>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3FE"/>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3AAF"/>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B8E"/>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1F4"/>
    <w:rsid w:val="00F37389"/>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77B7F"/>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62C"/>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FF"/>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6D6A938-B200-4BD4-B9FB-75745F979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C118C-6573-47B2-989C-E2004A901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17765</TotalTime>
  <Pages>15</Pages>
  <Words>4019</Words>
  <Characters>22912</Characters>
  <Application>Microsoft Office Word</Application>
  <DocSecurity>0</DocSecurity>
  <Lines>190</Lines>
  <Paragraphs>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213</cp:revision>
  <cp:lastPrinted>2017-02-09T10:19:00Z</cp:lastPrinted>
  <dcterms:created xsi:type="dcterms:W3CDTF">2016-10-05T09:42:00Z</dcterms:created>
  <dcterms:modified xsi:type="dcterms:W3CDTF">2017-09-14T09:37:00Z</dcterms:modified>
</cp:coreProperties>
</file>