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2564F5" w:rsidP="002564F5">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02</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04</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2564F5">
      <w:pPr>
        <w:rPr>
          <w:rFonts w:ascii="Simplified Arabic" w:hAnsi="Simplified Arabic" w:cs="Simplified Arabic"/>
          <w:b w:val="0"/>
          <w:bCs w:val="0"/>
          <w:sz w:val="28"/>
          <w:szCs w:val="28"/>
          <w:rtl/>
          <w:lang w:bidi="ar-EG"/>
        </w:rPr>
      </w:pPr>
      <w:r w:rsidRPr="006C4E45">
        <w:rPr>
          <w:rtl/>
        </w:rPr>
        <w:br w:type="page"/>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lastRenderedPageBreak/>
        <w:t>السلام عليكم ورحمة الله وبركاته</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هذا يسأل يقول</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أجهزة حاسب وآلات مكتبي كانت في مكتب دعوي</w:t>
      </w:r>
      <w:r w:rsidRPr="00A23E00">
        <w:rPr>
          <w:rFonts w:ascii="Simplified Arabic" w:hAnsi="Simplified Arabic" w:cs="Simplified Arabic" w:hint="eastAsia"/>
          <w:sz w:val="28"/>
          <w:szCs w:val="28"/>
          <w:rtl/>
          <w:lang w:bidi="ar-EG"/>
        </w:rPr>
        <w:t>،</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وتم الاستغناء عنها بعد فترة من الخدمة</w:t>
      </w:r>
      <w:r w:rsidRPr="00A23E00">
        <w:rPr>
          <w:rFonts w:ascii="Simplified Arabic" w:hAnsi="Simplified Arabic" w:cs="Simplified Arabic" w:hint="eastAsia"/>
          <w:sz w:val="28"/>
          <w:szCs w:val="28"/>
          <w:rtl/>
          <w:lang w:bidi="ar-EG"/>
        </w:rPr>
        <w:t>،</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وهذه الأجهزة تم شراؤها من ميزانية تبر</w:t>
      </w:r>
      <w:r w:rsidR="00A23E00">
        <w:rPr>
          <w:rFonts w:ascii="Simplified Arabic" w:hAnsi="Simplified Arabic" w:cs="Simplified Arabic" w:hint="cs"/>
          <w:sz w:val="28"/>
          <w:szCs w:val="28"/>
          <w:rtl/>
          <w:lang w:bidi="ar-EG"/>
        </w:rPr>
        <w:t>َّ</w:t>
      </w:r>
      <w:r w:rsidRPr="00A23E00">
        <w:rPr>
          <w:rFonts w:ascii="Simplified Arabic" w:hAnsi="Simplified Arabic" w:cs="Simplified Arabic" w:hint="cs"/>
          <w:sz w:val="28"/>
          <w:szCs w:val="28"/>
          <w:rtl/>
          <w:lang w:bidi="ar-EG"/>
        </w:rPr>
        <w:t>ع بها أهل الخير لهذا المكتب</w:t>
      </w:r>
      <w:r w:rsidRPr="00A23E00">
        <w:rPr>
          <w:rFonts w:ascii="Simplified Arabic" w:hAnsi="Simplified Arabic" w:cs="Simplified Arabic" w:hint="eastAsia"/>
          <w:sz w:val="28"/>
          <w:szCs w:val="28"/>
          <w:rtl/>
          <w:lang w:bidi="ar-EG"/>
        </w:rPr>
        <w:t>،</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فهل تعتبر وقف</w:t>
      </w:r>
      <w:r w:rsidRPr="00A23E00">
        <w:rPr>
          <w:rFonts w:ascii="Simplified Arabic" w:hAnsi="Simplified Arabic" w:cs="Simplified Arabic" w:hint="eastAsia"/>
          <w:sz w:val="28"/>
          <w:szCs w:val="28"/>
          <w:rtl/>
          <w:lang w:bidi="ar-EG"/>
        </w:rPr>
        <w:t>ًا</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بمعنى أنه لا يجوز بيعها والاستفادة من ثمنها لصالح المكتب نفسه،</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أم يتم نقل العين الأجهزة والأثاث إلى أي جهة خيرية أو دعوية أخرى</w:t>
      </w:r>
      <w:r w:rsidRPr="00A23E00">
        <w:rPr>
          <w:rFonts w:ascii="Simplified Arabic" w:hAnsi="Simplified Arabic" w:cs="Simplified Arabic" w:hint="eastAsia"/>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أولاً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هذه تعتبر وقف</w:t>
      </w:r>
      <w:r w:rsidRPr="002564F5">
        <w:rPr>
          <w:rFonts w:ascii="Simplified Arabic" w:hAnsi="Simplified Arabic" w:cs="Simplified Arabic" w:hint="eastAsia"/>
          <w:b w:val="0"/>
          <w:bCs w:val="0"/>
          <w:sz w:val="28"/>
          <w:szCs w:val="28"/>
          <w:rtl/>
          <w:lang w:bidi="ar-EG"/>
        </w:rPr>
        <w:t>ًا</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 يجوز بيعها إلا إذا تعطلت منافعها،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فإذا لم تمكن الاستفادة منها في المكان الموقوف عليه ن</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قلت إلى مكان مناسب يتحقق به هدف الواقف،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فإذا لم يوجد</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وتعطلت منافعها بالكلية ت</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باع وت</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صرف على مصالح المكتب</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الحمد لله رب العالمين،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وصلى الله وسلم وبارك على عبده ورسوله نبينا محمد وعلى </w:t>
      </w:r>
      <w:proofErr w:type="spellStart"/>
      <w:r w:rsidRPr="002564F5">
        <w:rPr>
          <w:rFonts w:ascii="Simplified Arabic" w:hAnsi="Simplified Arabic" w:cs="Simplified Arabic" w:hint="cs"/>
          <w:b w:val="0"/>
          <w:bCs w:val="0"/>
          <w:sz w:val="28"/>
          <w:szCs w:val="28"/>
          <w:rtl/>
          <w:lang w:bidi="ar-EG"/>
        </w:rPr>
        <w:t>آله</w:t>
      </w:r>
      <w:proofErr w:type="spellEnd"/>
      <w:r w:rsidRPr="002564F5">
        <w:rPr>
          <w:rFonts w:ascii="Simplified Arabic" w:hAnsi="Simplified Arabic" w:cs="Simplified Arabic" w:hint="cs"/>
          <w:b w:val="0"/>
          <w:bCs w:val="0"/>
          <w:sz w:val="28"/>
          <w:szCs w:val="28"/>
          <w:rtl/>
          <w:lang w:bidi="ar-EG"/>
        </w:rPr>
        <w:t xml:space="preserve"> وصحبه أجمعين</w:t>
      </w:r>
      <w:r w:rsidRPr="002564F5">
        <w:rPr>
          <w:rFonts w:ascii="Simplified Arabic" w:hAnsi="Simplified Arabic" w:cs="Simplified Arabic"/>
          <w:b w:val="0"/>
          <w:bCs w:val="0"/>
          <w:sz w:val="28"/>
          <w:szCs w:val="28"/>
          <w:rtl/>
          <w:lang w:bidi="ar-EG"/>
        </w:rPr>
        <w:t>.</w:t>
      </w:r>
    </w:p>
    <w:p w:rsidR="002564F5" w:rsidRPr="002564F5"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يقول الشارح -رَحِمَهُ اللهُ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 xml:space="preserve">(قوله: حدثنا، </w:t>
      </w:r>
      <w:proofErr w:type="spellStart"/>
      <w:r w:rsidRPr="002564F5">
        <w:rPr>
          <w:rFonts w:ascii="Simplified Arabic" w:hAnsi="Simplified Arabic" w:cs="Simplified Arabic"/>
          <w:sz w:val="28"/>
          <w:szCs w:val="28"/>
          <w:rtl/>
          <w:lang w:bidi="ar-EG"/>
        </w:rPr>
        <w:t>وللأصيلي</w:t>
      </w:r>
      <w:proofErr w:type="spellEnd"/>
      <w:r w:rsidRPr="002564F5">
        <w:rPr>
          <w:rFonts w:ascii="Simplified Arabic" w:hAnsi="Simplified Arabic" w:cs="Simplified Arabic"/>
          <w:sz w:val="28"/>
          <w:szCs w:val="28"/>
          <w:rtl/>
          <w:lang w:bidi="ar-EG"/>
        </w:rPr>
        <w:t xml:space="preserve"> حدثني بالإفراد. قوله: غرير تقدم في المقدمة أنه بالغين المعجمة مصغرًا)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محمد بن غرير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ذكرنا في الدرس الماضي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استرواح يعني من قلة وروده في الصحيح،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أنني لا أذكر له إلا هذا الموضع من الصحيح،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وذكر </w:t>
      </w:r>
      <w:proofErr w:type="spellStart"/>
      <w:r w:rsidRPr="002564F5">
        <w:rPr>
          <w:rFonts w:ascii="Simplified Arabic" w:hAnsi="Simplified Arabic" w:cs="Simplified Arabic" w:hint="cs"/>
          <w:b w:val="0"/>
          <w:bCs w:val="0"/>
          <w:sz w:val="28"/>
          <w:szCs w:val="28"/>
          <w:rtl/>
          <w:lang w:bidi="ar-EG"/>
        </w:rPr>
        <w:t>الكلاباذي</w:t>
      </w:r>
      <w:proofErr w:type="spellEnd"/>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هو ابن </w:t>
      </w:r>
      <w:proofErr w:type="spellStart"/>
      <w:r w:rsidRPr="002564F5">
        <w:rPr>
          <w:rFonts w:ascii="Simplified Arabic" w:hAnsi="Simplified Arabic" w:cs="Simplified Arabic" w:hint="cs"/>
          <w:b w:val="0"/>
          <w:bCs w:val="0"/>
          <w:sz w:val="28"/>
          <w:szCs w:val="28"/>
          <w:rtl/>
          <w:lang w:bidi="ar-EG"/>
        </w:rPr>
        <w:t>منجويه</w:t>
      </w:r>
      <w:proofErr w:type="spellEnd"/>
      <w:r w:rsidRPr="002564F5">
        <w:rPr>
          <w:rFonts w:ascii="Simplified Arabic" w:hAnsi="Simplified Arabic" w:cs="Simplified Arabic" w:hint="cs"/>
          <w:b w:val="0"/>
          <w:bCs w:val="0"/>
          <w:sz w:val="28"/>
          <w:szCs w:val="28"/>
          <w:rtl/>
          <w:lang w:bidi="ar-EG"/>
        </w:rPr>
        <w:t xml:space="preserve"> يا أبا عبد الله؟</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sz w:val="28"/>
          <w:szCs w:val="28"/>
          <w:rtl/>
          <w:lang w:bidi="ar-EG"/>
        </w:rPr>
        <w:t>:</w:t>
      </w:r>
      <w:r w:rsidRPr="002564F5">
        <w:rPr>
          <w:rFonts w:ascii="Simplified Arabic" w:hAnsi="Simplified Arabic" w:cs="Simplified Arabic" w:hint="cs"/>
          <w:b w:val="0"/>
          <w:bCs w:val="0"/>
          <w:sz w:val="28"/>
          <w:szCs w:val="28"/>
          <w:rtl/>
          <w:lang w:bidi="ar-EG"/>
        </w:rPr>
        <w:t xml:space="preserve"> </w:t>
      </w:r>
      <w:proofErr w:type="spellStart"/>
      <w:r w:rsidRPr="00A23E00">
        <w:rPr>
          <w:rFonts w:ascii="Simplified Arabic" w:hAnsi="Simplified Arabic" w:cs="Simplified Arabic" w:hint="cs"/>
          <w:sz w:val="28"/>
          <w:szCs w:val="28"/>
          <w:rtl/>
          <w:lang w:bidi="ar-EG"/>
        </w:rPr>
        <w:t>الكلاباذي</w:t>
      </w:r>
      <w:proofErr w:type="spellEnd"/>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proofErr w:type="spellStart"/>
      <w:r w:rsidRPr="002564F5">
        <w:rPr>
          <w:rFonts w:ascii="Simplified Arabic" w:hAnsi="Simplified Arabic" w:cs="Simplified Arabic" w:hint="cs"/>
          <w:b w:val="0"/>
          <w:bCs w:val="0"/>
          <w:sz w:val="28"/>
          <w:szCs w:val="28"/>
          <w:rtl/>
          <w:lang w:bidi="ar-EG"/>
        </w:rPr>
        <w:t>الكلاباذي</w:t>
      </w:r>
      <w:proofErr w:type="spellEnd"/>
      <w:r w:rsidRPr="002564F5">
        <w:rPr>
          <w:rFonts w:ascii="Simplified Arabic" w:hAnsi="Simplified Arabic" w:cs="Simplified Arabic"/>
          <w:b w:val="0"/>
          <w:bCs w:val="0"/>
          <w:sz w:val="28"/>
          <w:szCs w:val="28"/>
          <w:rtl/>
          <w:lang w:bidi="ar-EG"/>
        </w:rPr>
        <w:t xml:space="preserve"> </w:t>
      </w:r>
      <w:r w:rsidR="00A23E00">
        <w:rPr>
          <w:rFonts w:ascii="Simplified Arabic" w:hAnsi="Simplified Arabic" w:cs="Simplified Arabic" w:hint="cs"/>
          <w:b w:val="0"/>
          <w:bCs w:val="0"/>
          <w:sz w:val="28"/>
          <w:szCs w:val="28"/>
          <w:rtl/>
          <w:lang w:bidi="ar-EG"/>
        </w:rPr>
        <w:t>الذ</w:t>
      </w:r>
      <w:r w:rsidRPr="002564F5">
        <w:rPr>
          <w:rFonts w:ascii="Simplified Arabic" w:hAnsi="Simplified Arabic" w:cs="Simplified Arabic" w:hint="cs"/>
          <w:b w:val="0"/>
          <w:bCs w:val="0"/>
          <w:sz w:val="28"/>
          <w:szCs w:val="28"/>
          <w:rtl/>
          <w:lang w:bidi="ar-EG"/>
        </w:rPr>
        <w:t>ي في صحيح البخاري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أن له ثلاثة مواضع في الصحيح</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A23E00">
        <w:rPr>
          <w:rFonts w:ascii="Simplified Arabic" w:hAnsi="Simplified Arabic" w:cs="Simplified Arabic" w:hint="cs"/>
          <w:sz w:val="28"/>
          <w:szCs w:val="28"/>
          <w:rtl/>
          <w:lang w:bidi="ar-EG"/>
        </w:rPr>
        <w:t>غير هذا</w:t>
      </w:r>
      <w:r w:rsidRPr="00A23E00">
        <w:rPr>
          <w:rFonts w:ascii="Simplified Arabic" w:hAnsi="Simplified Arabic" w:cs="Simplified Arabic" w:hint="eastAsia"/>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مع هذا،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هذا الذي في العلم،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والثاني الزكاة</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A23E00">
        <w:rPr>
          <w:rFonts w:ascii="Simplified Arabic" w:hAnsi="Simplified Arabic" w:cs="Simplified Arabic" w:hint="cs"/>
          <w:sz w:val="28"/>
          <w:szCs w:val="28"/>
          <w:rtl/>
          <w:lang w:bidi="ar-EG"/>
        </w:rPr>
        <w:t>التفسير</w:t>
      </w:r>
      <w:r w:rsidRPr="002564F5">
        <w:rPr>
          <w:rFonts w:ascii="Simplified Arabic" w:hAnsi="Simplified Arabic" w:cs="Simplified Arabic"/>
          <w:b w:val="0"/>
          <w:bCs w:val="0"/>
          <w:sz w:val="28"/>
          <w:szCs w:val="28"/>
          <w:rtl/>
          <w:lang w:bidi="ar-EG"/>
        </w:rPr>
        <w:t>.</w:t>
      </w:r>
    </w:p>
    <w:p w:rsidR="002564F5" w:rsidRPr="002564F5"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متأكد </w:t>
      </w:r>
      <w:r w:rsidR="00A23E00">
        <w:rPr>
          <w:rFonts w:ascii="Simplified Arabic" w:hAnsi="Simplified Arabic" w:cs="Simplified Arabic" w:hint="cs"/>
          <w:b w:val="0"/>
          <w:bCs w:val="0"/>
          <w:sz w:val="28"/>
          <w:szCs w:val="28"/>
          <w:rtl/>
          <w:lang w:bidi="ar-EG"/>
        </w:rPr>
        <w:t>أم</w:t>
      </w:r>
      <w:r w:rsidRPr="002564F5">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في بني إسرائيل نعم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في العلم والزكاة وبني إسرائيل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00A23E00">
        <w:rPr>
          <w:rFonts w:ascii="Simplified Arabic" w:hAnsi="Simplified Arabic" w:cs="Simplified Arabic" w:hint="cs"/>
          <w:b w:val="0"/>
          <w:bCs w:val="0"/>
          <w:sz w:val="28"/>
          <w:szCs w:val="28"/>
          <w:rtl/>
          <w:lang w:bidi="ar-EG"/>
        </w:rPr>
        <w:t>وهذه ميزة هذه الكتب الت</w:t>
      </w:r>
      <w:r w:rsidRPr="002564F5">
        <w:rPr>
          <w:rFonts w:ascii="Simplified Arabic" w:hAnsi="Simplified Arabic" w:cs="Simplified Arabic" w:hint="cs"/>
          <w:b w:val="0"/>
          <w:bCs w:val="0"/>
          <w:sz w:val="28"/>
          <w:szCs w:val="28"/>
          <w:rtl/>
          <w:lang w:bidi="ar-EG"/>
        </w:rPr>
        <w:t>ي ما تعرف بين الناس ولا تتداول،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لا سيما </w:t>
      </w:r>
      <w:proofErr w:type="spellStart"/>
      <w:r w:rsidRPr="002564F5">
        <w:rPr>
          <w:rFonts w:ascii="Simplified Arabic" w:hAnsi="Simplified Arabic" w:cs="Simplified Arabic" w:hint="cs"/>
          <w:b w:val="0"/>
          <w:bCs w:val="0"/>
          <w:sz w:val="28"/>
          <w:szCs w:val="28"/>
          <w:rtl/>
          <w:lang w:bidi="ar-EG"/>
        </w:rPr>
        <w:t>الكلاباذي</w:t>
      </w:r>
      <w:proofErr w:type="spellEnd"/>
      <w:r w:rsidRPr="002564F5">
        <w:rPr>
          <w:rFonts w:ascii="Simplified Arabic" w:hAnsi="Simplified Arabic" w:cs="Simplified Arabic" w:hint="cs"/>
          <w:b w:val="0"/>
          <w:bCs w:val="0"/>
          <w:sz w:val="28"/>
          <w:szCs w:val="28"/>
          <w:rtl/>
          <w:lang w:bidi="ar-EG"/>
        </w:rPr>
        <w:t xml:space="preserve"> يهتم بمواضع التخريج من صحيح البخاري للرواة المقلين،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الرواة </w:t>
      </w:r>
      <w:proofErr w:type="spellStart"/>
      <w:r w:rsidRPr="002564F5">
        <w:rPr>
          <w:rFonts w:ascii="Simplified Arabic" w:hAnsi="Simplified Arabic" w:cs="Simplified Arabic" w:hint="cs"/>
          <w:b w:val="0"/>
          <w:bCs w:val="0"/>
          <w:sz w:val="28"/>
          <w:szCs w:val="28"/>
          <w:rtl/>
          <w:lang w:bidi="ar-EG"/>
        </w:rPr>
        <w:t>المقل</w:t>
      </w:r>
      <w:r w:rsidR="00A23E00">
        <w:rPr>
          <w:rFonts w:ascii="Simplified Arabic" w:hAnsi="Simplified Arabic" w:cs="Simplified Arabic" w:hint="cs"/>
          <w:b w:val="0"/>
          <w:bCs w:val="0"/>
          <w:sz w:val="28"/>
          <w:szCs w:val="28"/>
          <w:rtl/>
          <w:lang w:bidi="ar-EG"/>
        </w:rPr>
        <w:t>و</w:t>
      </w:r>
      <w:r w:rsidRPr="002564F5">
        <w:rPr>
          <w:rFonts w:ascii="Simplified Arabic" w:hAnsi="Simplified Arabic" w:cs="Simplified Arabic" w:hint="cs"/>
          <w:b w:val="0"/>
          <w:bCs w:val="0"/>
          <w:sz w:val="28"/>
          <w:szCs w:val="28"/>
          <w:rtl/>
          <w:lang w:bidi="ar-EG"/>
        </w:rPr>
        <w:t>ن</w:t>
      </w:r>
      <w:proofErr w:type="spellEnd"/>
      <w:r w:rsidRPr="002564F5">
        <w:rPr>
          <w:rFonts w:ascii="Simplified Arabic" w:hAnsi="Simplified Arabic" w:cs="Simplified Arabic" w:hint="cs"/>
          <w:b w:val="0"/>
          <w:bCs w:val="0"/>
          <w:sz w:val="28"/>
          <w:szCs w:val="28"/>
          <w:rtl/>
          <w:lang w:bidi="ar-EG"/>
        </w:rPr>
        <w:t xml:space="preserve"> ينبه على أنه خرج له في كتاب كذا</w:t>
      </w:r>
      <w:r w:rsidRPr="002564F5">
        <w:rPr>
          <w:rFonts w:ascii="Simplified Arabic" w:hAnsi="Simplified Arabic" w:cs="Simplified Arabic"/>
          <w:b w:val="0"/>
          <w:bCs w:val="0"/>
          <w:sz w:val="28"/>
          <w:szCs w:val="28"/>
          <w:rtl/>
          <w:lang w:bidi="ar-EG"/>
        </w:rPr>
        <w:t>.</w:t>
      </w:r>
    </w:p>
    <w:p w:rsidR="002564F5" w:rsidRPr="002564F5"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ومحمد وشيخه وأبوه </w:t>
      </w:r>
      <w:r w:rsidRPr="002564F5">
        <w:rPr>
          <w:rFonts w:ascii="Simplified Arabic" w:hAnsi="Simplified Arabic" w:cs="Simplified Arabic" w:hint="cs"/>
          <w:sz w:val="28"/>
          <w:szCs w:val="28"/>
          <w:rtl/>
          <w:lang w:bidi="ar-EG"/>
        </w:rPr>
        <w:t>و</w:t>
      </w:r>
      <w:r w:rsidRPr="002564F5">
        <w:rPr>
          <w:rFonts w:ascii="Simplified Arabic" w:hAnsi="Simplified Arabic" w:cs="Simplified Arabic"/>
          <w:sz w:val="28"/>
          <w:szCs w:val="28"/>
          <w:rtl/>
          <w:lang w:bidi="ar-EG"/>
        </w:rPr>
        <w:t xml:space="preserve">إبراهيم بن سعد </w:t>
      </w:r>
      <w:proofErr w:type="spellStart"/>
      <w:r w:rsidRPr="002564F5">
        <w:rPr>
          <w:rFonts w:ascii="Simplified Arabic" w:hAnsi="Simplified Arabic" w:cs="Simplified Arabic"/>
          <w:sz w:val="28"/>
          <w:szCs w:val="28"/>
          <w:rtl/>
          <w:lang w:bidi="ar-EG"/>
        </w:rPr>
        <w:t>زهريون</w:t>
      </w:r>
      <w:proofErr w:type="spellEnd"/>
      <w:r w:rsidRPr="002564F5">
        <w:rPr>
          <w:rFonts w:ascii="Simplified Arabic" w:hAnsi="Simplified Arabic" w:cs="Simplified Arabic"/>
          <w:sz w:val="28"/>
          <w:szCs w:val="28"/>
          <w:rtl/>
          <w:lang w:bidi="ar-EG"/>
        </w:rPr>
        <w:t>، وكذا</w:t>
      </w:r>
      <w:r w:rsidRPr="002564F5">
        <w:rPr>
          <w:rFonts w:ascii="Simplified Arabic" w:hAnsi="Simplified Arabic" w:cs="Simplified Arabic" w:hint="cs"/>
          <w:sz w:val="28"/>
          <w:szCs w:val="28"/>
          <w:rtl/>
          <w:lang w:bidi="ar-EG"/>
        </w:rPr>
        <w:t xml:space="preserve"> ا</w:t>
      </w:r>
      <w:r w:rsidRPr="002564F5">
        <w:rPr>
          <w:rFonts w:ascii="Simplified Arabic" w:hAnsi="Simplified Arabic" w:cs="Simplified Arabic"/>
          <w:sz w:val="28"/>
          <w:szCs w:val="28"/>
          <w:rtl/>
          <w:lang w:bidi="ar-EG"/>
        </w:rPr>
        <w:t>بن شهاب شيخ صالح</w:t>
      </w:r>
      <w:r w:rsidR="00A23E00">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وهو ابن كيسان. قوله: حدثه</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حدث أن عبيد الله،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والشارح يقول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(حدثه)</w:t>
      </w:r>
      <w:r w:rsidR="00A23E00">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لأنه يعتمد الرواية المشهورة رواية أبي ذر،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والرواية المطبوعة مع الشرح ملفقة،</w:t>
      </w:r>
      <w:r w:rsidRPr="002564F5">
        <w:rPr>
          <w:rFonts w:ascii="Simplified Arabic" w:hAnsi="Simplified Arabic" w:cs="Simplified Arabic"/>
          <w:b w:val="0"/>
          <w:bCs w:val="0"/>
          <w:sz w:val="28"/>
          <w:szCs w:val="28"/>
          <w:rtl/>
          <w:lang w:bidi="ar-EG"/>
        </w:rPr>
        <w:t xml:space="preserve"> </w:t>
      </w:r>
      <w:r w:rsidR="00A23E00">
        <w:rPr>
          <w:rFonts w:ascii="Simplified Arabic" w:hAnsi="Simplified Arabic" w:cs="Simplified Arabic" w:hint="cs"/>
          <w:b w:val="0"/>
          <w:bCs w:val="0"/>
          <w:sz w:val="28"/>
          <w:szCs w:val="28"/>
          <w:rtl/>
          <w:lang w:bidi="ar-EG"/>
        </w:rPr>
        <w:t>فيه النسخة الت</w:t>
      </w:r>
      <w:r w:rsidRPr="002564F5">
        <w:rPr>
          <w:rFonts w:ascii="Simplified Arabic" w:hAnsi="Simplified Arabic" w:cs="Simplified Arabic" w:hint="cs"/>
          <w:b w:val="0"/>
          <w:bCs w:val="0"/>
          <w:sz w:val="28"/>
          <w:szCs w:val="28"/>
          <w:rtl/>
          <w:lang w:bidi="ar-EG"/>
        </w:rPr>
        <w:t xml:space="preserve">ي عليها اسم الشيخ </w:t>
      </w:r>
      <w:r w:rsidR="00A23E00">
        <w:rPr>
          <w:rFonts w:ascii="Simplified Arabic" w:hAnsi="Simplified Arabic" w:cs="Simplified Arabic" w:hint="cs"/>
          <w:b w:val="0"/>
          <w:bCs w:val="0"/>
          <w:sz w:val="28"/>
          <w:szCs w:val="28"/>
          <w:rtl/>
          <w:lang w:bidi="ar-EG"/>
        </w:rPr>
        <w:t>شيبة الحمد،</w:t>
      </w:r>
      <w:r w:rsidRPr="002564F5">
        <w:rPr>
          <w:rFonts w:ascii="Simplified Arabic" w:hAnsi="Simplified Arabic" w:cs="Simplified Arabic" w:hint="cs"/>
          <w:b w:val="0"/>
          <w:bCs w:val="0"/>
          <w:sz w:val="28"/>
          <w:szCs w:val="28"/>
          <w:rtl/>
          <w:lang w:bidi="ar-EG"/>
        </w:rPr>
        <w:t xml:space="preserve"> معكم</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A23E00">
        <w:rPr>
          <w:rFonts w:ascii="Simplified Arabic" w:hAnsi="Simplified Arabic" w:cs="Simplified Arabic" w:hint="cs"/>
          <w:sz w:val="28"/>
          <w:szCs w:val="28"/>
          <w:rtl/>
          <w:lang w:bidi="ar-EG"/>
        </w:rPr>
        <w:t>لا</w:t>
      </w:r>
      <w:r w:rsidRPr="002564F5">
        <w:rPr>
          <w:rFonts w:ascii="Simplified Arabic" w:hAnsi="Simplified Arabic" w:cs="Simplified Arabic"/>
          <w:b w:val="0"/>
          <w:bCs w:val="0"/>
          <w:sz w:val="28"/>
          <w:szCs w:val="28"/>
          <w:rtl/>
          <w:lang w:bidi="ar-EG"/>
        </w:rPr>
        <w:t>.</w:t>
      </w:r>
    </w:p>
    <w:p w:rsidR="002564F5" w:rsidRPr="002564F5" w:rsidRDefault="00A23E00" w:rsidP="00A23E0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الت</w:t>
      </w:r>
      <w:r w:rsidR="002564F5" w:rsidRPr="002564F5">
        <w:rPr>
          <w:rFonts w:ascii="Simplified Arabic" w:hAnsi="Simplified Arabic" w:cs="Simplified Arabic" w:hint="cs"/>
          <w:b w:val="0"/>
          <w:bCs w:val="0"/>
          <w:sz w:val="28"/>
          <w:szCs w:val="28"/>
          <w:rtl/>
          <w:lang w:bidi="ar-EG"/>
        </w:rPr>
        <w:t>ي عليها اسم الشيخ</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طيب</w:t>
      </w:r>
      <w:r w:rsidR="002564F5" w:rsidRPr="002564F5">
        <w:rPr>
          <w:rFonts w:ascii="Simplified Arabic" w:hAnsi="Simplified Arabic" w:cs="Simplified Arabic" w:hint="eastAsia"/>
          <w:b w:val="0"/>
          <w:bCs w:val="0"/>
          <w:sz w:val="28"/>
          <w:szCs w:val="28"/>
          <w:rtl/>
          <w:lang w:bidi="ar-EG"/>
        </w:rPr>
        <w:t>،</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 xml:space="preserve">أعطني ....... حدث </w:t>
      </w:r>
      <w:r>
        <w:rPr>
          <w:rFonts w:ascii="Simplified Arabic" w:hAnsi="Simplified Arabic" w:cs="Simplified Arabic" w:hint="cs"/>
          <w:b w:val="0"/>
          <w:bCs w:val="0"/>
          <w:sz w:val="28"/>
          <w:szCs w:val="28"/>
          <w:rtl/>
          <w:lang w:bidi="ar-EG"/>
        </w:rPr>
        <w:t>أم</w:t>
      </w:r>
      <w:r w:rsidRPr="002564F5">
        <w:rPr>
          <w:rFonts w:ascii="Simplified Arabic" w:hAnsi="Simplified Arabic" w:cs="Simplified Arabic" w:hint="cs"/>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حدثه؟</w:t>
      </w:r>
      <w:r w:rsidR="002564F5"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لا </w:t>
      </w:r>
      <w:r w:rsidR="00A23E00">
        <w:rPr>
          <w:rFonts w:ascii="Simplified Arabic" w:hAnsi="Simplified Arabic" w:cs="Simplified Arabic" w:hint="cs"/>
          <w:b w:val="0"/>
          <w:bCs w:val="0"/>
          <w:sz w:val="28"/>
          <w:szCs w:val="28"/>
          <w:rtl/>
          <w:lang w:bidi="ar-EG"/>
        </w:rPr>
        <w:t>ليس</w:t>
      </w:r>
      <w:r w:rsidRPr="002564F5">
        <w:rPr>
          <w:rFonts w:ascii="Simplified Arabic" w:hAnsi="Simplified Arabic" w:cs="Simplified Arabic" w:hint="cs"/>
          <w:b w:val="0"/>
          <w:bCs w:val="0"/>
          <w:sz w:val="28"/>
          <w:szCs w:val="28"/>
          <w:rtl/>
          <w:lang w:bidi="ar-EG"/>
        </w:rPr>
        <w:t xml:space="preserve"> بالشرح،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بالمتن</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lastRenderedPageBreak/>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زين.</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A23E00"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بالمتن</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حدثه؟</w:t>
      </w:r>
      <w:r w:rsidRPr="002564F5">
        <w:rPr>
          <w:rFonts w:ascii="Simplified Arabic" w:hAnsi="Simplified Arabic" w:cs="Simplified Arabic"/>
          <w:b w:val="0"/>
          <w:bCs w:val="0"/>
          <w:sz w:val="28"/>
          <w:szCs w:val="28"/>
          <w:rtl/>
          <w:lang w:bidi="ar-EG"/>
        </w:rPr>
        <w:t xml:space="preserve"> </w:t>
      </w:r>
    </w:p>
    <w:p w:rsidR="00A23E00" w:rsidRDefault="00A23E00"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p>
    <w:p w:rsidR="00A23E00" w:rsidRDefault="00A23E00" w:rsidP="00A23E00">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p>
    <w:p w:rsidR="002564F5" w:rsidRPr="002564F5"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النسخة المطبوعة بالمطبعة السلفية التي أقحمت في الشرح من غير رضا المؤلف،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وهذا خطأ في التصرف المفترض ألا يحصل،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ومع الأسف أن عليها اسم الشيخ ابن باز،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والشيخ ابن باز لا دخل له في إدخال المتن</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الذي أدخله محب الدين الخطيب</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وليتهم إذ تصرفوا وأدخلوا أدخلوا متن</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يناسب الشرح</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جاءوا بمتن ملفق لا يعتمد على رواية واحدة وأدخلوه،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فأخطأوا مرتين ما هي مرة واحدة</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(قوله</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حدثه</w:t>
      </w:r>
      <w:r w:rsidR="00A23E00">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w:t>
      </w:r>
      <w:proofErr w:type="spellStart"/>
      <w:r w:rsidRPr="002564F5">
        <w:rPr>
          <w:rFonts w:ascii="Simplified Arabic" w:hAnsi="Simplified Arabic" w:cs="Simplified Arabic"/>
          <w:sz w:val="28"/>
          <w:szCs w:val="28"/>
          <w:rtl/>
          <w:lang w:bidi="ar-EG"/>
        </w:rPr>
        <w:t>للكشميهني</w:t>
      </w:r>
      <w:proofErr w:type="spellEnd"/>
      <w:r w:rsidRPr="002564F5">
        <w:rPr>
          <w:rFonts w:ascii="Simplified Arabic" w:hAnsi="Simplified Arabic" w:cs="Simplified Arabic"/>
          <w:sz w:val="28"/>
          <w:szCs w:val="28"/>
          <w:rtl/>
          <w:lang w:bidi="ar-EG"/>
        </w:rPr>
        <w:t xml:space="preserve"> حدث بغير هاء</w:t>
      </w:r>
      <w:r w:rsidR="00A23E00">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وهو محمول على السماع</w:t>
      </w:r>
      <w:r w:rsidR="00A23E00">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 صالحًا</w:t>
      </w:r>
      <w:r w:rsidRPr="002564F5">
        <w:rPr>
          <w:rFonts w:ascii="Simplified Arabic" w:hAnsi="Simplified Arabic" w:cs="Simplified Arabic" w:hint="cs"/>
          <w:sz w:val="28"/>
          <w:szCs w:val="28"/>
          <w:rtl/>
          <w:lang w:bidi="ar-EG"/>
        </w:rPr>
        <w:t>)</w:t>
      </w:r>
      <w:r w:rsidRPr="002564F5">
        <w:rPr>
          <w:rFonts w:ascii="Simplified Arabic" w:hAnsi="Simplified Arabic" w:cs="Simplified Arabic"/>
          <w:b w:val="0"/>
          <w:bCs w:val="0"/>
          <w:sz w:val="28"/>
          <w:szCs w:val="28"/>
          <w:rtl/>
          <w:lang w:bidi="ar-EG"/>
        </w:rPr>
        <w:t>.</w:t>
      </w:r>
    </w:p>
    <w:p w:rsidR="002564F5" w:rsidRPr="00A23E00" w:rsidRDefault="002564F5" w:rsidP="002564F5">
      <w:pPr>
        <w:rPr>
          <w:rFonts w:ascii="Simplified Arabic" w:hAnsi="Simplified Arabic" w:cs="Simplified Arabic"/>
          <w:sz w:val="28"/>
          <w:szCs w:val="28"/>
          <w:rtl/>
          <w:lang w:bidi="ar-EG"/>
        </w:rPr>
      </w:pPr>
      <w:r w:rsidRPr="00A23E00">
        <w:rPr>
          <w:rFonts w:ascii="Simplified Arabic" w:hAnsi="Simplified Arabic" w:cs="Simplified Arabic" w:hint="cs"/>
          <w:sz w:val="28"/>
          <w:szCs w:val="28"/>
          <w:rtl/>
          <w:lang w:bidi="ar-EG"/>
        </w:rPr>
        <w:t>طالب: ابن حجر يا شيخ مشى على رواية واحدة</w:t>
      </w:r>
      <w:r w:rsidRPr="00A23E00">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على رواية أبي ذر،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وأشار إلى ما عداها عند الحاجة</w:t>
      </w:r>
      <w:r w:rsidRPr="002564F5">
        <w:rPr>
          <w:rFonts w:ascii="Simplified Arabic" w:hAnsi="Simplified Arabic" w:cs="Simplified Arabic"/>
          <w:b w:val="0"/>
          <w:bCs w:val="0"/>
          <w:sz w:val="28"/>
          <w:szCs w:val="28"/>
          <w:rtl/>
          <w:lang w:bidi="ar-EG"/>
        </w:rPr>
        <w:t>.</w:t>
      </w:r>
    </w:p>
    <w:p w:rsidR="002564F5" w:rsidRPr="00A23E00" w:rsidRDefault="002564F5" w:rsidP="002564F5">
      <w:pPr>
        <w:rPr>
          <w:rFonts w:ascii="Simplified Arabic" w:hAnsi="Simplified Arabic" w:cs="Simplified Arabic"/>
          <w:sz w:val="28"/>
          <w:szCs w:val="28"/>
          <w:rtl/>
          <w:lang w:bidi="ar-EG"/>
        </w:rPr>
      </w:pPr>
      <w:r w:rsidRPr="00A23E00">
        <w:rPr>
          <w:rFonts w:ascii="Simplified Arabic" w:hAnsi="Simplified Arabic" w:cs="Simplified Arabic" w:hint="cs"/>
          <w:sz w:val="28"/>
          <w:szCs w:val="28"/>
          <w:rtl/>
          <w:lang w:bidi="ar-EG"/>
        </w:rPr>
        <w:t>طالب: هذا ما يعتبر يناسب للتلفيق</w:t>
      </w:r>
      <w:r w:rsidRPr="00A23E00">
        <w:rPr>
          <w:rFonts w:ascii="Simplified Arabic" w:hAnsi="Simplified Arabic" w:cs="Simplified Arabic" w:hint="eastAsia"/>
          <w:sz w:val="28"/>
          <w:szCs w:val="28"/>
          <w:rtl/>
          <w:lang w:bidi="ar-EG"/>
        </w:rPr>
        <w:t>؟</w:t>
      </w:r>
      <w:r w:rsidRPr="00A23E00">
        <w:rPr>
          <w:rFonts w:ascii="Simplified Arabic" w:hAnsi="Simplified Arabic" w:cs="Simplified Arabic"/>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هو بالملفق ابن حجر</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A23E00">
        <w:rPr>
          <w:rFonts w:ascii="Simplified Arabic" w:hAnsi="Simplified Arabic" w:cs="Simplified Arabic" w:hint="cs"/>
          <w:sz w:val="28"/>
          <w:szCs w:val="28"/>
          <w:rtl/>
          <w:lang w:bidi="ar-EG"/>
        </w:rPr>
        <w:t>أنا أعرف يا شيخ</w:t>
      </w:r>
      <w:r w:rsidRPr="00A23E00">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الملفق المتن المقحم</w:t>
      </w:r>
      <w:r w:rsidRPr="002564F5">
        <w:rPr>
          <w:rFonts w:ascii="Simplified Arabic" w:hAnsi="Simplified Arabic" w:cs="Simplified Arabic"/>
          <w:b w:val="0"/>
          <w:bCs w:val="0"/>
          <w:sz w:val="28"/>
          <w:szCs w:val="28"/>
          <w:rtl/>
          <w:lang w:bidi="ar-EG"/>
        </w:rPr>
        <w:t>.</w:t>
      </w:r>
    </w:p>
    <w:p w:rsidR="002564F5" w:rsidRPr="00A23E00" w:rsidRDefault="002564F5" w:rsidP="002564F5">
      <w:pPr>
        <w:rPr>
          <w:rFonts w:ascii="Simplified Arabic" w:hAnsi="Simplified Arabic" w:cs="Simplified Arabic"/>
          <w:sz w:val="28"/>
          <w:szCs w:val="28"/>
          <w:rtl/>
          <w:lang w:bidi="ar-EG"/>
        </w:rPr>
      </w:pPr>
      <w:r w:rsidRPr="00A23E00">
        <w:rPr>
          <w:rFonts w:ascii="Simplified Arabic" w:hAnsi="Simplified Arabic" w:cs="Simplified Arabic" w:hint="cs"/>
          <w:sz w:val="28"/>
          <w:szCs w:val="28"/>
          <w:rtl/>
          <w:lang w:bidi="ar-EG"/>
        </w:rPr>
        <w:t>طالب: الصنيع الذي صنع الآن مع ابن حجر مناسب</w:t>
      </w:r>
      <w:r w:rsidRPr="00A23E00">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غلط،</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 ما هو بمناسب</w:t>
      </w:r>
      <w:r w:rsidRPr="002564F5">
        <w:rPr>
          <w:rFonts w:ascii="Simplified Arabic" w:hAnsi="Simplified Arabic" w:cs="Simplified Arabic"/>
          <w:b w:val="0"/>
          <w:bCs w:val="0"/>
          <w:sz w:val="28"/>
          <w:szCs w:val="28"/>
          <w:rtl/>
          <w:lang w:bidi="ar-EG"/>
        </w:rPr>
        <w:t>.</w:t>
      </w:r>
    </w:p>
    <w:p w:rsidR="002564F5" w:rsidRPr="00A23E00" w:rsidRDefault="002564F5" w:rsidP="002564F5">
      <w:pPr>
        <w:rPr>
          <w:rFonts w:ascii="Simplified Arabic" w:hAnsi="Simplified Arabic" w:cs="Simplified Arabic"/>
          <w:sz w:val="28"/>
          <w:szCs w:val="28"/>
          <w:rtl/>
          <w:lang w:bidi="ar-EG"/>
        </w:rPr>
      </w:pPr>
      <w:r w:rsidRPr="00A23E00">
        <w:rPr>
          <w:rFonts w:ascii="Simplified Arabic" w:hAnsi="Simplified Arabic" w:cs="Simplified Arabic" w:hint="cs"/>
          <w:sz w:val="28"/>
          <w:szCs w:val="28"/>
          <w:rtl/>
          <w:lang w:bidi="ar-EG"/>
        </w:rPr>
        <w:t>طالب: لأنه يورد الروايات ويترك بعض الروايات</w:t>
      </w:r>
      <w:r w:rsidRPr="00A23E00">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ابن حجر ما هو بملزم بذكر جميع الروايات،</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اعتمد رواية هي أصح الروايات عنده</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وأشار إلى ما عداها،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وكل طالب علم يعني عليه أن يعتني برواية واحدة،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هذا الأصل كما يعتني بقراءة واحدة،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ثم بعد ذلك عند الحاجة يرجع إلى الرواية الأخرى،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أما التلفيق </w:t>
      </w:r>
      <w:r w:rsidR="00A23E00">
        <w:rPr>
          <w:rFonts w:ascii="Simplified Arabic" w:hAnsi="Simplified Arabic" w:cs="Simplified Arabic" w:hint="cs"/>
          <w:b w:val="0"/>
          <w:bCs w:val="0"/>
          <w:sz w:val="28"/>
          <w:szCs w:val="28"/>
          <w:rtl/>
          <w:lang w:bidi="ar-EG"/>
        </w:rPr>
        <w:t>ف</w:t>
      </w:r>
      <w:r w:rsidRPr="002564F5">
        <w:rPr>
          <w:rFonts w:ascii="Simplified Arabic" w:hAnsi="Simplified Arabic" w:cs="Simplified Arabic" w:hint="cs"/>
          <w:b w:val="0"/>
          <w:bCs w:val="0"/>
          <w:sz w:val="28"/>
          <w:szCs w:val="28"/>
          <w:rtl/>
          <w:lang w:bidi="ar-EG"/>
        </w:rPr>
        <w:t>ما هو مقبول عند أهل العلم،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وخلل في الرواية أنك تروي الكتاب على رواية ثم تخرج منها إلى رواية أخرى هي أرجح عندك في هذا الموضع أو كذا</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نسق واحد على رواية واحدة</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وتشير إلى ما عداها،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إن أشرت إلى الجميع كما يفعل </w:t>
      </w:r>
      <w:proofErr w:type="spellStart"/>
      <w:r w:rsidRPr="002564F5">
        <w:rPr>
          <w:rFonts w:ascii="Simplified Arabic" w:hAnsi="Simplified Arabic" w:cs="Simplified Arabic" w:hint="cs"/>
          <w:b w:val="0"/>
          <w:bCs w:val="0"/>
          <w:sz w:val="28"/>
          <w:szCs w:val="28"/>
          <w:rtl/>
          <w:lang w:bidi="ar-EG"/>
        </w:rPr>
        <w:t>القسطلاني</w:t>
      </w:r>
      <w:proofErr w:type="spellEnd"/>
      <w:r w:rsidRPr="002564F5">
        <w:rPr>
          <w:rFonts w:ascii="Simplified Arabic" w:hAnsi="Simplified Arabic" w:cs="Simplified Arabic" w:hint="cs"/>
          <w:b w:val="0"/>
          <w:bCs w:val="0"/>
          <w:sz w:val="28"/>
          <w:szCs w:val="28"/>
          <w:rtl/>
          <w:lang w:bidi="ar-EG"/>
        </w:rPr>
        <w:t xml:space="preserve"> أفضل بلا شك،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لكنه أحيان</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يشير إلى روايات ما ترتب عليها فائدة،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ابن حجر يشير إلى ما عداها عند الحاجة.</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proofErr w:type="spellStart"/>
      <w:r w:rsidRPr="002564F5">
        <w:rPr>
          <w:rFonts w:ascii="Simplified Arabic" w:hAnsi="Simplified Arabic" w:cs="Simplified Arabic" w:hint="cs"/>
          <w:sz w:val="28"/>
          <w:szCs w:val="28"/>
          <w:rtl/>
          <w:lang w:bidi="ar-EG"/>
        </w:rPr>
        <w:t>للكشميهني</w:t>
      </w:r>
      <w:proofErr w:type="spellEnd"/>
      <w:r w:rsidRPr="002564F5">
        <w:rPr>
          <w:rFonts w:ascii="Simplified Arabic" w:hAnsi="Simplified Arabic" w:cs="Simplified Arabic" w:hint="cs"/>
          <w:sz w:val="28"/>
          <w:szCs w:val="28"/>
          <w:rtl/>
          <w:lang w:bidi="ar-EG"/>
        </w:rPr>
        <w:t xml:space="preserve"> حدث بغير هاء</w:t>
      </w:r>
      <w:r w:rsidR="00A23E00">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وهو محمول على السماع</w:t>
      </w:r>
      <w:r w:rsidR="00A23E00">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لأن صالح</w:t>
      </w:r>
      <w:r w:rsidRPr="002564F5">
        <w:rPr>
          <w:rFonts w:ascii="Simplified Arabic" w:hAnsi="Simplified Arabic" w:cs="Simplified Arabic" w:hint="eastAsia"/>
          <w:sz w:val="28"/>
          <w:szCs w:val="28"/>
          <w:rtl/>
          <w:lang w:bidi="ar-EG"/>
        </w:rPr>
        <w:t>ًا</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غير مدلس)</w:t>
      </w:r>
      <w:r w:rsidRPr="002564F5">
        <w:rPr>
          <w:rFonts w:ascii="Simplified Arabic" w:hAnsi="Simplified Arabic" w:cs="Simplified Arabic" w:hint="cs"/>
          <w:b w:val="0"/>
          <w:bCs w:val="0"/>
          <w:sz w:val="28"/>
          <w:szCs w:val="28"/>
          <w:rtl/>
          <w:lang w:bidi="ar-EG"/>
        </w:rPr>
        <w:t xml:space="preserve"> صالح بن كيسان ما عرف بالتدليس.</w:t>
      </w:r>
      <w:r w:rsidRPr="002564F5">
        <w:rPr>
          <w:rFonts w:ascii="Simplified Arabic" w:hAnsi="Simplified Arabic" w:cs="Simplified Arabic"/>
          <w:b w:val="0"/>
          <w:bCs w:val="0"/>
          <w:sz w:val="28"/>
          <w:szCs w:val="28"/>
          <w:rtl/>
          <w:lang w:bidi="ar-EG"/>
        </w:rPr>
        <w:t xml:space="preserve"> </w:t>
      </w:r>
    </w:p>
    <w:p w:rsidR="00A23E00" w:rsidRDefault="002564F5" w:rsidP="00A23E00">
      <w:pPr>
        <w:rPr>
          <w:rFonts w:ascii="Simplified Arabic" w:hAnsi="Simplified Arabic" w:cs="Simplified Arabic" w:hint="cs"/>
          <w:b w:val="0"/>
          <w:bCs w:val="0"/>
          <w:sz w:val="28"/>
          <w:szCs w:val="28"/>
          <w:rtl/>
          <w:lang w:bidi="ar-EG"/>
        </w:rPr>
      </w:pPr>
      <w:r w:rsidRPr="002564F5">
        <w:rPr>
          <w:rFonts w:ascii="Simplified Arabic" w:hAnsi="Simplified Arabic" w:cs="Simplified Arabic" w:hint="cs"/>
          <w:sz w:val="28"/>
          <w:szCs w:val="28"/>
          <w:rtl/>
          <w:lang w:bidi="ar-EG"/>
        </w:rPr>
        <w:lastRenderedPageBreak/>
        <w:t>(قوله</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color w:val="0000FF"/>
          <w:sz w:val="28"/>
          <w:szCs w:val="28"/>
          <w:rtl/>
          <w:lang w:bidi="ar-EG"/>
        </w:rPr>
        <w:t>«تمارى»</w:t>
      </w:r>
      <w:r w:rsidRPr="002564F5">
        <w:rPr>
          <w:rFonts w:ascii="Simplified Arabic" w:hAnsi="Simplified Arabic" w:cs="Simplified Arabic"/>
          <w:sz w:val="28"/>
          <w:szCs w:val="28"/>
          <w:rtl/>
          <w:lang w:bidi="ar-EG"/>
        </w:rPr>
        <w:t xml:space="preserve"> أي تجادل. قوله: </w:t>
      </w:r>
      <w:r w:rsidRPr="002564F5">
        <w:rPr>
          <w:rFonts w:ascii="Simplified Arabic" w:hAnsi="Simplified Arabic" w:cs="Simplified Arabic"/>
          <w:color w:val="0000FF"/>
          <w:sz w:val="28"/>
          <w:szCs w:val="28"/>
          <w:rtl/>
          <w:lang w:bidi="ar-EG"/>
        </w:rPr>
        <w:t>«والحر»</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تمارى هو والحر،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وهو هنا واجبة</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 الحر معطوف على ضمير رفع متصل</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 المستتر في حكم المتصل</w:t>
      </w:r>
      <w:r w:rsidR="00A23E00">
        <w:rPr>
          <w:rFonts w:ascii="Simplified Arabic" w:hAnsi="Simplified Arabic" w:cs="Simplified Arabic" w:hint="cs"/>
          <w:b w:val="0"/>
          <w:bCs w:val="0"/>
          <w:sz w:val="28"/>
          <w:szCs w:val="28"/>
          <w:rtl/>
          <w:lang w:bidi="ar-EG"/>
        </w:rPr>
        <w:t>.</w:t>
      </w:r>
    </w:p>
    <w:p w:rsidR="00A23E00" w:rsidRPr="00A23E00" w:rsidRDefault="002564F5" w:rsidP="00A23E00">
      <w:pPr>
        <w:rPr>
          <w:rFonts w:ascii="Simplified Arabic" w:hAnsi="Simplified Arabic" w:cs="Simplified Arabic"/>
          <w:sz w:val="28"/>
          <w:szCs w:val="28"/>
          <w:rtl/>
          <w:lang w:bidi="ar-EG"/>
        </w:rPr>
      </w:pP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وإن على ضمير رفع متصل</w:t>
      </w:r>
      <w:r w:rsidR="00A23E00" w:rsidRPr="00A23E00">
        <w:rPr>
          <w:rFonts w:ascii="Simplified Arabic" w:hAnsi="Simplified Arabic" w:cs="Simplified Arabic" w:hint="cs"/>
          <w:sz w:val="28"/>
          <w:szCs w:val="28"/>
          <w:rtl/>
          <w:lang w:bidi="ar-EG"/>
        </w:rPr>
        <w:t xml:space="preserve">        </w:t>
      </w:r>
      <w:r w:rsidRPr="00A23E00">
        <w:rPr>
          <w:rFonts w:ascii="Simplified Arabic" w:hAnsi="Simplified Arabic" w:cs="Simplified Arabic" w:hint="cs"/>
          <w:sz w:val="28"/>
          <w:szCs w:val="28"/>
          <w:rtl/>
          <w:lang w:bidi="ar-EG"/>
        </w:rPr>
        <w:t xml:space="preserve"> عطفت فافصل بالضمير المنفصل</w:t>
      </w:r>
    </w:p>
    <w:p w:rsidR="00A23E00" w:rsidRDefault="002564F5" w:rsidP="00A23E00">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يعني كما هنا،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 يجوز أن يقول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تمارى والحر،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 بد من الفصل بالضمير المنفصل</w:t>
      </w:r>
    </w:p>
    <w:p w:rsidR="002564F5" w:rsidRPr="00A23E00" w:rsidRDefault="002564F5" w:rsidP="00A23E00">
      <w:pPr>
        <w:rPr>
          <w:rFonts w:ascii="Simplified Arabic" w:hAnsi="Simplified Arabic" w:cs="Simplified Arabic"/>
          <w:sz w:val="28"/>
          <w:szCs w:val="28"/>
          <w:rtl/>
          <w:lang w:bidi="ar-EG"/>
        </w:rPr>
      </w:pP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قال:</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أو فاصل ما</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وبلا فصل يرد</w:t>
      </w:r>
      <w:r w:rsidR="00A23E00" w:rsidRPr="00A23E00">
        <w:rPr>
          <w:rFonts w:ascii="Simplified Arabic" w:hAnsi="Simplified Arabic" w:cs="Simplified Arabic" w:hint="cs"/>
          <w:sz w:val="28"/>
          <w:szCs w:val="28"/>
          <w:rtl/>
          <w:lang w:bidi="ar-EG"/>
        </w:rPr>
        <w:t xml:space="preserve">       </w:t>
      </w:r>
      <w:r w:rsidRPr="00A23E00">
        <w:rPr>
          <w:rFonts w:ascii="Simplified Arabic" w:hAnsi="Simplified Arabic" w:cs="Simplified Arabic" w:hint="cs"/>
          <w:sz w:val="28"/>
          <w:szCs w:val="28"/>
          <w:rtl/>
          <w:lang w:bidi="ar-EG"/>
        </w:rPr>
        <w:t xml:space="preserve"> في النظم فاشي</w:t>
      </w:r>
      <w:r w:rsidRPr="00A23E00">
        <w:rPr>
          <w:rFonts w:ascii="Simplified Arabic" w:hAnsi="Simplified Arabic" w:cs="Simplified Arabic" w:hint="eastAsia"/>
          <w:sz w:val="28"/>
          <w:szCs w:val="28"/>
          <w:rtl/>
          <w:lang w:bidi="ar-EG"/>
        </w:rPr>
        <w:t>ًا</w:t>
      </w:r>
      <w:r w:rsidRPr="00A23E00">
        <w:rPr>
          <w:rFonts w:ascii="Simplified Arabic" w:hAnsi="Simplified Arabic" w:cs="Simplified Arabic"/>
          <w:sz w:val="28"/>
          <w:szCs w:val="28"/>
          <w:rtl/>
          <w:lang w:bidi="ar-EG"/>
        </w:rPr>
        <w:t xml:space="preserve"> </w:t>
      </w:r>
      <w:r w:rsidRPr="00A23E00">
        <w:rPr>
          <w:rFonts w:ascii="Simplified Arabic" w:hAnsi="Simplified Arabic" w:cs="Simplified Arabic" w:hint="cs"/>
          <w:sz w:val="28"/>
          <w:szCs w:val="28"/>
          <w:rtl/>
          <w:lang w:bidi="ar-EG"/>
        </w:rPr>
        <w:t>وضعفه اعتقد</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هو بضم الحاء وتشديد الراء المهملتين، وهو صحابي مشهور</w:t>
      </w:r>
      <w:r w:rsidR="00A23E00">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ذكره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بن السكن وغيره، وله ذكر عند المصنف أيضًا في قصة له مع عمر قال فيها: وكان الحر من النفر الذين يدنيهم عمر</w:t>
      </w:r>
      <w:r w:rsidR="00A23E00">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يعني لفضلهم</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واستشفع به عمه </w:t>
      </w:r>
      <w:proofErr w:type="spellStart"/>
      <w:r w:rsidRPr="002564F5">
        <w:rPr>
          <w:rFonts w:ascii="Simplified Arabic" w:hAnsi="Simplified Arabic" w:cs="Simplified Arabic" w:hint="cs"/>
          <w:b w:val="0"/>
          <w:bCs w:val="0"/>
          <w:sz w:val="28"/>
          <w:szCs w:val="28"/>
          <w:rtl/>
          <w:lang w:bidi="ar-EG"/>
        </w:rPr>
        <w:t>عيينة</w:t>
      </w:r>
      <w:proofErr w:type="spellEnd"/>
      <w:r w:rsidRPr="002564F5">
        <w:rPr>
          <w:rFonts w:ascii="Simplified Arabic" w:hAnsi="Simplified Arabic" w:cs="Simplified Arabic" w:hint="cs"/>
          <w:b w:val="0"/>
          <w:bCs w:val="0"/>
          <w:sz w:val="28"/>
          <w:szCs w:val="28"/>
          <w:rtl/>
          <w:lang w:bidi="ar-EG"/>
        </w:rPr>
        <w:t xml:space="preserve"> بن حصن</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وفشله عند عمر </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رضي الله عن الجميع</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00A23E00">
        <w:rPr>
          <w:rFonts w:ascii="Simplified Arabic" w:hAnsi="Simplified Arabic" w:cs="Simplified Arabic" w:hint="cs"/>
          <w:b w:val="0"/>
          <w:bCs w:val="0"/>
          <w:sz w:val="28"/>
          <w:szCs w:val="28"/>
          <w:rtl/>
          <w:lang w:bidi="ar-EG"/>
        </w:rPr>
        <w:t xml:space="preserve">يوم دخل </w:t>
      </w:r>
      <w:r w:rsidRPr="002564F5">
        <w:rPr>
          <w:rFonts w:ascii="Simplified Arabic" w:hAnsi="Simplified Arabic" w:cs="Simplified Arabic" w:hint="cs"/>
          <w:b w:val="0"/>
          <w:bCs w:val="0"/>
          <w:sz w:val="28"/>
          <w:szCs w:val="28"/>
          <w:rtl/>
          <w:lang w:bidi="ar-EG"/>
        </w:rPr>
        <w:t xml:space="preserve">شفع له ودخل جاءه </w:t>
      </w:r>
      <w:r w:rsidR="00A23E00">
        <w:rPr>
          <w:rFonts w:ascii="Simplified Arabic" w:hAnsi="Simplified Arabic" w:cs="Simplified Arabic" w:hint="cs"/>
          <w:b w:val="0"/>
          <w:bCs w:val="0"/>
          <w:sz w:val="28"/>
          <w:szCs w:val="28"/>
          <w:rtl/>
          <w:lang w:bidi="ar-EG"/>
        </w:rPr>
        <w:t>ب</w:t>
      </w:r>
      <w:r w:rsidRPr="002564F5">
        <w:rPr>
          <w:rFonts w:ascii="Simplified Arabic" w:hAnsi="Simplified Arabic" w:cs="Simplified Arabic" w:hint="cs"/>
          <w:b w:val="0"/>
          <w:bCs w:val="0"/>
          <w:sz w:val="28"/>
          <w:szCs w:val="28"/>
          <w:rtl/>
          <w:lang w:bidi="ar-EG"/>
        </w:rPr>
        <w:t>كلام غير مناسب،</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معروف طريقة الأعراب الجفاء.</w:t>
      </w:r>
    </w:p>
    <w:p w:rsidR="00A23E00"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قوله: قال ابن عباس</w:t>
      </w:r>
      <w:r w:rsidR="00A23E00">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هو خضر، لم يذكر ما قال الحر بن قيس ولا وقفت على ذلك في شيء من طرق هذا الحديث</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يعني في </w:t>
      </w:r>
      <w:proofErr w:type="spellStart"/>
      <w:r w:rsidRPr="002564F5">
        <w:rPr>
          <w:rFonts w:ascii="Simplified Arabic" w:hAnsi="Simplified Arabic" w:cs="Simplified Arabic" w:hint="cs"/>
          <w:b w:val="0"/>
          <w:bCs w:val="0"/>
          <w:sz w:val="28"/>
          <w:szCs w:val="28"/>
          <w:rtl/>
          <w:lang w:bidi="ar-EG"/>
        </w:rPr>
        <w:t>المماراة</w:t>
      </w:r>
      <w:proofErr w:type="spellEnd"/>
      <w:r w:rsidRPr="002564F5">
        <w:rPr>
          <w:rFonts w:ascii="Simplified Arabic" w:hAnsi="Simplified Arabic" w:cs="Simplified Arabic" w:hint="cs"/>
          <w:b w:val="0"/>
          <w:bCs w:val="0"/>
          <w:sz w:val="28"/>
          <w:szCs w:val="28"/>
          <w:rtl/>
          <w:lang w:bidi="ar-EG"/>
        </w:rPr>
        <w:t xml:space="preserve"> والمجادلة وهي بين طرفين: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الحر قال وابن عباس قال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نقل ما قاله الحر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(ولا وقفت على ذلك في شيء من طرق هذا الحديث</w:t>
      </w:r>
      <w:r w:rsidRPr="002564F5">
        <w:rPr>
          <w:rFonts w:ascii="Simplified Arabic" w:hAnsi="Simplified Arabic" w:cs="Simplified Arabic"/>
          <w:sz w:val="28"/>
          <w:szCs w:val="28"/>
          <w:rtl/>
          <w:lang w:bidi="ar-EG"/>
        </w:rPr>
        <w:t>. وخضر بفتح أوله وكسر ثانيه أو بكسر أوله وإسكان ثانيه</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خ</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ضْر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ثبتت بهما الرواية، وبإثبات الألف واللام فيه وبحذفهما</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والألف واللام معروف أنها ليست للتعريف</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ع</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وإنما هي للمح الأصل</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للمح الصفة وهي الخضرة،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كما يقال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العباس.</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وخضر هذا فيه كلام كثير لأهل العلم</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وفيه دعاوى طويلة عريضة من بعض من ينتسب إلى التصوف</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وأنه موجود الآن بين الناس على مر العصور يلتقي به الأولياء عيان</w:t>
      </w:r>
      <w:r w:rsidRPr="002564F5">
        <w:rPr>
          <w:rFonts w:ascii="Simplified Arabic" w:hAnsi="Simplified Arabic" w:cs="Simplified Arabic" w:hint="eastAsia"/>
          <w:b w:val="0"/>
          <w:bCs w:val="0"/>
          <w:sz w:val="28"/>
          <w:szCs w:val="28"/>
          <w:rtl/>
          <w:lang w:bidi="ar-EG"/>
        </w:rPr>
        <w:t>ًا</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يجتمع معهم في بيوتهم</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ويخرجون إليه في المكان الذي يريد،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وأنه حضر العزاء عزاء النبي -عليه الصلاة والسلام-</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وكل هذا لا أصل له</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وإن قال به كثير من أهل العلم،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بل القول بحياته قول الجمهور،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لكنه لا دليل له إلا هذه المنامات والرؤى واللقاءات أنه يحضر يوم عرفة من كل سنة هذا لا أصل 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والدليل يدل على خلاف ذلك</w:t>
      </w:r>
      <w:r w:rsidR="00A23E00">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وأنه لا يبقى بعد مائة سنة من حديثه -عليه الصلاة والسلام- أحد حي: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ما من نفس منفوسة يأتي عليها مائة سنة إلا...</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0F0929">
        <w:rPr>
          <w:rFonts w:ascii="Simplified Arabic" w:hAnsi="Simplified Arabic" w:cs="Simplified Arabic" w:hint="cs"/>
          <w:sz w:val="28"/>
          <w:szCs w:val="28"/>
          <w:rtl/>
          <w:lang w:bidi="ar-EG"/>
        </w:rPr>
        <w:t>ما أحد</w:t>
      </w:r>
      <w:r w:rsidRPr="000F0929">
        <w:rPr>
          <w:rFonts w:ascii="Simplified Arabic" w:hAnsi="Simplified Arabic" w:cs="Simplified Arabic"/>
          <w:sz w:val="28"/>
          <w:szCs w:val="28"/>
          <w:rtl/>
          <w:lang w:bidi="ar-EG"/>
        </w:rPr>
        <w:t>.</w:t>
      </w:r>
    </w:p>
    <w:p w:rsidR="000F0929"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ما من نفس منفوسة يأتي عليها مائة عام</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يعني موجودة الآن </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يأتي عليها مائة عام وهي حية أو باقية</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باقية</w:t>
      </w:r>
      <w:r w:rsidRPr="002564F5">
        <w:rPr>
          <w:rFonts w:ascii="Simplified Arabic" w:hAnsi="Simplified Arabic" w:cs="Simplified Arabic"/>
          <w:b w:val="0"/>
          <w:bCs w:val="0"/>
          <w:sz w:val="28"/>
          <w:szCs w:val="28"/>
          <w:rtl/>
          <w:lang w:bidi="ar-EG"/>
        </w:rPr>
        <w:t xml:space="preserve">. </w:t>
      </w:r>
    </w:p>
    <w:p w:rsidR="000F0929" w:rsidRDefault="000F0929" w:rsidP="000F0929">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ومع ذلك آخر من مات من الصحابة ا</w:t>
      </w:r>
      <w:r w:rsidR="002564F5" w:rsidRPr="002564F5">
        <w:rPr>
          <w:rFonts w:ascii="Simplified Arabic" w:hAnsi="Simplified Arabic" w:cs="Simplified Arabic" w:hint="cs"/>
          <w:b w:val="0"/>
          <w:bCs w:val="0"/>
          <w:sz w:val="28"/>
          <w:szCs w:val="28"/>
          <w:rtl/>
          <w:lang w:bidi="ar-EG"/>
        </w:rPr>
        <w:t>ب</w:t>
      </w:r>
      <w:r>
        <w:rPr>
          <w:rFonts w:ascii="Simplified Arabic" w:hAnsi="Simplified Arabic" w:cs="Simplified Arabic" w:hint="cs"/>
          <w:b w:val="0"/>
          <w:bCs w:val="0"/>
          <w:sz w:val="28"/>
          <w:szCs w:val="28"/>
          <w:rtl/>
          <w:lang w:bidi="ar-EG"/>
        </w:rPr>
        <w:t>ن</w:t>
      </w:r>
      <w:r w:rsidR="002564F5" w:rsidRPr="002564F5">
        <w:rPr>
          <w:rFonts w:ascii="Simplified Arabic" w:hAnsi="Simplified Arabic" w:cs="Simplified Arabic" w:hint="cs"/>
          <w:b w:val="0"/>
          <w:bCs w:val="0"/>
          <w:sz w:val="28"/>
          <w:szCs w:val="28"/>
          <w:rtl/>
          <w:lang w:bidi="ar-EG"/>
        </w:rPr>
        <w:t xml:space="preserve"> واثلة</w:t>
      </w:r>
      <w:r w:rsidR="002564F5" w:rsidRPr="002564F5">
        <w:rPr>
          <w:rFonts w:ascii="Simplified Arabic" w:hAnsi="Simplified Arabic" w:cs="Simplified Arabic" w:hint="eastAsia"/>
          <w:b w:val="0"/>
          <w:bCs w:val="0"/>
          <w:sz w:val="28"/>
          <w:szCs w:val="28"/>
          <w:rtl/>
          <w:lang w:bidi="ar-EG"/>
        </w:rPr>
        <w:t>،</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أبو الطفيل نعم أبو الطفيل عامر بن واثلة أبو الطفيل عامر بن واثلة مات سنة عشر ومائة على رأس مائة من كلامه -عليه الصلاة والسلام-،</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وهؤلاء يدعون وجوده إلى قيام الساعة</w:t>
      </w:r>
      <w:r>
        <w:rPr>
          <w:rFonts w:ascii="Simplified Arabic" w:hAnsi="Simplified Arabic" w:cs="Simplified Arabic" w:hint="cs"/>
          <w:b w:val="0"/>
          <w:bCs w:val="0"/>
          <w:sz w:val="28"/>
          <w:szCs w:val="28"/>
          <w:rtl/>
          <w:lang w:bidi="ar-EG"/>
        </w:rPr>
        <w:t>.</w:t>
      </w:r>
    </w:p>
    <w:p w:rsidR="000F0929" w:rsidRDefault="000F0929" w:rsidP="000F092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lastRenderedPageBreak/>
        <w:t xml:space="preserve"> </w:t>
      </w:r>
      <w:r w:rsidR="000F0929">
        <w:rPr>
          <w:rFonts w:ascii="Simplified Arabic" w:hAnsi="Simplified Arabic" w:cs="Simplified Arabic" w:hint="cs"/>
          <w:b w:val="0"/>
          <w:bCs w:val="0"/>
          <w:sz w:val="28"/>
          <w:szCs w:val="28"/>
          <w:rtl/>
          <w:lang w:bidi="ar-EG"/>
        </w:rPr>
        <w:t>و</w:t>
      </w:r>
      <w:r w:rsidRPr="002564F5">
        <w:rPr>
          <w:rFonts w:ascii="Simplified Arabic" w:hAnsi="Simplified Arabic" w:cs="Simplified Arabic" w:hint="cs"/>
          <w:b w:val="0"/>
          <w:bCs w:val="0"/>
          <w:sz w:val="28"/>
          <w:szCs w:val="28"/>
          <w:rtl/>
          <w:lang w:bidi="ar-EG"/>
        </w:rPr>
        <w:t>الاستثناء يرد</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لكن الأدلة ترد هذا،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ترده.</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ما هو بالبر،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ليس على وجه الأرض</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هذا إن صح أنه هو الوارد في حديث </w:t>
      </w:r>
      <w:proofErr w:type="spellStart"/>
      <w:r w:rsidRPr="002564F5">
        <w:rPr>
          <w:rFonts w:ascii="Simplified Arabic" w:hAnsi="Simplified Arabic" w:cs="Simplified Arabic" w:hint="cs"/>
          <w:b w:val="0"/>
          <w:bCs w:val="0"/>
          <w:sz w:val="28"/>
          <w:szCs w:val="28"/>
          <w:rtl/>
          <w:lang w:bidi="ar-EG"/>
        </w:rPr>
        <w:t>الجساسة</w:t>
      </w:r>
      <w:proofErr w:type="spellEnd"/>
      <w:r w:rsidRPr="002564F5">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فهو في البحر وليس في البر،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ما ليس على ظهر الأرض</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ومع ذلك المرجح غيره،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عند جمع من أهل العلم يقولون</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w:t>
      </w:r>
      <w:r w:rsidR="000F0929">
        <w:rPr>
          <w:rFonts w:ascii="Simplified Arabic" w:hAnsi="Simplified Arabic" w:cs="Simplified Arabic" w:hint="cs"/>
          <w:b w:val="0"/>
          <w:bCs w:val="0"/>
          <w:sz w:val="28"/>
          <w:szCs w:val="28"/>
          <w:rtl/>
          <w:lang w:bidi="ar-EG"/>
        </w:rPr>
        <w:t>إ</w:t>
      </w:r>
      <w:r w:rsidRPr="002564F5">
        <w:rPr>
          <w:rFonts w:ascii="Simplified Arabic" w:hAnsi="Simplified Arabic" w:cs="Simplified Arabic" w:hint="cs"/>
          <w:b w:val="0"/>
          <w:bCs w:val="0"/>
          <w:sz w:val="28"/>
          <w:szCs w:val="28"/>
          <w:rtl/>
          <w:lang w:bidi="ar-EG"/>
        </w:rPr>
        <w:t xml:space="preserve">نه ليس هو الوارد في حديث </w:t>
      </w:r>
      <w:proofErr w:type="spellStart"/>
      <w:r w:rsidRPr="002564F5">
        <w:rPr>
          <w:rFonts w:ascii="Simplified Arabic" w:hAnsi="Simplified Arabic" w:cs="Simplified Arabic" w:hint="cs"/>
          <w:b w:val="0"/>
          <w:bCs w:val="0"/>
          <w:sz w:val="28"/>
          <w:szCs w:val="28"/>
          <w:rtl/>
          <w:lang w:bidi="ar-EG"/>
        </w:rPr>
        <w:t>الجساسة</w:t>
      </w:r>
      <w:proofErr w:type="spellEnd"/>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وليس هو ابن صياد.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على كل حال كلام طويل لأهل العلم،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ويهمنا من ذلك الخضر</w:t>
      </w:r>
      <w:r w:rsidRPr="002564F5">
        <w:rPr>
          <w:rFonts w:ascii="Simplified Arabic" w:hAnsi="Simplified Arabic" w:cs="Simplified Arabic"/>
          <w:b w:val="0"/>
          <w:bCs w:val="0"/>
          <w:sz w:val="28"/>
          <w:szCs w:val="28"/>
          <w:rtl/>
          <w:lang w:bidi="ar-EG"/>
        </w:rPr>
        <w:t>.</w:t>
      </w:r>
    </w:p>
    <w:p w:rsidR="000F0929"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hint="cs"/>
          <w:sz w:val="28"/>
          <w:szCs w:val="28"/>
          <w:rtl/>
          <w:lang w:bidi="ar-EG"/>
        </w:rPr>
        <w:t>(وبإثبات الألف واللام فيهما وبحذفهما</w:t>
      </w:r>
      <w:r w:rsidRPr="002564F5">
        <w:rPr>
          <w:rFonts w:ascii="Simplified Arabic" w:hAnsi="Simplified Arabic" w:cs="Simplified Arabic"/>
          <w:sz w:val="28"/>
          <w:szCs w:val="28"/>
          <w:rtl/>
          <w:lang w:bidi="ar-EG"/>
        </w:rPr>
        <w:t xml:space="preserve">، وهذا التماري الذي وقع بين ابن عباس والحر غير التماري الذي وقع بين سعيد بن جبير ونوف </w:t>
      </w:r>
      <w:proofErr w:type="spellStart"/>
      <w:r w:rsidRPr="002564F5">
        <w:rPr>
          <w:rFonts w:ascii="Simplified Arabic" w:hAnsi="Simplified Arabic" w:cs="Simplified Arabic"/>
          <w:sz w:val="28"/>
          <w:szCs w:val="28"/>
          <w:rtl/>
          <w:lang w:bidi="ar-EG"/>
        </w:rPr>
        <w:t>البكالي</w:t>
      </w:r>
      <w:proofErr w:type="spellEnd"/>
      <w:r w:rsidRPr="002564F5">
        <w:rPr>
          <w:rFonts w:ascii="Simplified Arabic" w:hAnsi="Simplified Arabic" w:cs="Simplified Arabic"/>
          <w:sz w:val="28"/>
          <w:szCs w:val="28"/>
          <w:rtl/>
          <w:lang w:bidi="ar-EG"/>
        </w:rPr>
        <w:t>، فإن هذا في صاحب موسى هل هو الخضر أو غيره؟ وذاك في موسى هل هو موسى بن عمران الذي أنزلت عليه التوراة أو موسى بن ميشا بكسر الميم وسكون التحتانية بعدها معجمة؟</w:t>
      </w:r>
      <w:r w:rsidRPr="002564F5">
        <w:rPr>
          <w:rFonts w:ascii="Simplified Arabic" w:hAnsi="Simplified Arabic" w:cs="Simplified Arabic" w:hint="cs"/>
          <w:sz w:val="28"/>
          <w:szCs w:val="28"/>
          <w:rtl/>
          <w:lang w:bidi="ar-EG"/>
        </w:rPr>
        <w:t xml:space="preserve"> </w:t>
      </w:r>
      <w:r w:rsidRPr="002564F5">
        <w:rPr>
          <w:rFonts w:ascii="Simplified Arabic" w:hAnsi="Simplified Arabic" w:cs="Simplified Arabic"/>
          <w:sz w:val="28"/>
          <w:szCs w:val="28"/>
          <w:rtl/>
          <w:lang w:bidi="ar-EG"/>
        </w:rPr>
        <w:t>وسياق سعيد بن جبير للحديث عن ابن عباس أتم</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من سياق عبيد الله بن عبد الله بن عتبة لهذا بشيء كثير، وسيأتي ذكر ذلك مفصلاً في كتاب التفسير إن شاء الله تعالى.</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 xml:space="preserve"> ويقال إن اسم الخضر: بليا بموحدة ولام ساكنة ثم تحتانية، وسيأتي في أحاديث الأنبياء النقل عن سبب تلقيبه بالخضر</w:t>
      </w:r>
      <w:r w:rsidRPr="002564F5">
        <w:rPr>
          <w:rFonts w:ascii="Simplified Arabic" w:hAnsi="Simplified Arabic" w:cs="Simplified Arabic" w:hint="cs"/>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قالوا</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إنه لا يجلس على أرض إلا قام عنها وهي خضراء</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وسيأتي نقل الخلاف في نسبه</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وهل هو رسول أو نبي فقط</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أو مَل</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ك بفتح اللام</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أو ولي فقط؟ وهل هو باق</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أو مات؟</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الخلاف في نبوته معروف،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يستدل من يقول بذلك بقوله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FF0000"/>
          <w:sz w:val="28"/>
          <w:szCs w:val="28"/>
          <w:rtl/>
          <w:lang w:bidi="ar-EG"/>
        </w:rPr>
        <w:t>{وَمَا فَعَلْتُهُ عَنْ أَمْرِي}</w:t>
      </w:r>
      <w:r w:rsidRPr="002564F5">
        <w:rPr>
          <w:rFonts w:ascii="Simplified Arabic" w:hAnsi="Simplified Arabic" w:cs="Simplified Arabic"/>
          <w:b w:val="0"/>
          <w:bCs w:val="0"/>
          <w:sz w:val="28"/>
          <w:szCs w:val="28"/>
          <w:rtl/>
          <w:lang w:bidi="ar-EG"/>
        </w:rPr>
        <w:t xml:space="preserve"> [الكهف: 82]</w:t>
      </w:r>
      <w:r w:rsidRPr="002564F5">
        <w:rPr>
          <w:rFonts w:ascii="Simplified Arabic" w:hAnsi="Simplified Arabic" w:cs="Simplified Arabic" w:hint="cs"/>
          <w:b w:val="0"/>
          <w:bCs w:val="0"/>
          <w:sz w:val="28"/>
          <w:szCs w:val="28"/>
          <w:rtl/>
          <w:lang w:bidi="ar-EG"/>
        </w:rPr>
        <w:t xml:space="preserve"> مما يدل على نبوته،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والجمهور على أنه ولي</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الأكثر على أنه ولي وليس بنبي</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قد تكون الحكمة وقد تكون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ما يلزم،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ولي ويبقى،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كل ولي يبقى</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على كل حال هذا ما له دخل في افتراءاتهم.</w:t>
      </w:r>
    </w:p>
    <w:p w:rsidR="002564F5" w:rsidRPr="000F0929" w:rsidRDefault="002564F5" w:rsidP="002564F5">
      <w:pPr>
        <w:rPr>
          <w:rFonts w:ascii="Simplified Arabic" w:hAnsi="Simplified Arabic" w:cs="Simplified Arabic"/>
          <w:sz w:val="28"/>
          <w:szCs w:val="28"/>
          <w:rtl/>
          <w:lang w:bidi="ar-EG"/>
        </w:rPr>
      </w:pPr>
      <w:r w:rsidRPr="000F0929">
        <w:rPr>
          <w:rFonts w:ascii="Simplified Arabic" w:hAnsi="Simplified Arabic" w:cs="Simplified Arabic" w:hint="cs"/>
          <w:sz w:val="28"/>
          <w:szCs w:val="28"/>
          <w:rtl/>
          <w:lang w:bidi="ar-EG"/>
        </w:rPr>
        <w:t>طالب: يا شيخ لو قيل</w:t>
      </w:r>
      <w:r w:rsidR="000F0929" w:rsidRPr="000F0929">
        <w:rPr>
          <w:rFonts w:ascii="Simplified Arabic" w:hAnsi="Simplified Arabic" w:cs="Simplified Arabic" w:hint="cs"/>
          <w:sz w:val="28"/>
          <w:szCs w:val="28"/>
          <w:rtl/>
          <w:lang w:bidi="ar-EG"/>
        </w:rPr>
        <w:t>:</w:t>
      </w:r>
      <w:r w:rsidRPr="000F0929">
        <w:rPr>
          <w:rFonts w:ascii="Simplified Arabic" w:hAnsi="Simplified Arabic" w:cs="Simplified Arabic" w:hint="cs"/>
          <w:sz w:val="28"/>
          <w:szCs w:val="28"/>
          <w:rtl/>
          <w:lang w:bidi="ar-EG"/>
        </w:rPr>
        <w:t xml:space="preserve"> إنه نبي يختلف عن الرسول، حكم الأدلة الآن</w:t>
      </w:r>
      <w:r w:rsidRPr="000F0929">
        <w:rPr>
          <w:rFonts w:ascii="Simplified Arabic" w:hAnsi="Simplified Arabic" w:cs="Simplified Arabic"/>
          <w:sz w:val="28"/>
          <w:szCs w:val="28"/>
          <w:rtl/>
          <w:lang w:bidi="ar-EG"/>
        </w:rPr>
        <w:t xml:space="preserve">: </w:t>
      </w:r>
      <w:r w:rsidRPr="000F0929">
        <w:rPr>
          <w:rFonts w:ascii="Simplified Arabic" w:hAnsi="Simplified Arabic" w:cs="Simplified Arabic"/>
          <w:color w:val="FF0000"/>
          <w:sz w:val="28"/>
          <w:szCs w:val="28"/>
          <w:rtl/>
          <w:lang w:bidi="ar-EG"/>
        </w:rPr>
        <w:t>{وَمَا فَعَلْتُهُ عَنْ أَمْرِي}</w:t>
      </w:r>
      <w:r w:rsidRPr="000F0929">
        <w:rPr>
          <w:rFonts w:ascii="Simplified Arabic" w:hAnsi="Simplified Arabic" w:cs="Simplified Arabic"/>
          <w:sz w:val="28"/>
          <w:szCs w:val="28"/>
          <w:rtl/>
          <w:lang w:bidi="ar-EG"/>
        </w:rPr>
        <w:t xml:space="preserve"> [الكهف: 82]، </w:t>
      </w:r>
      <w:r w:rsidRPr="000F0929">
        <w:rPr>
          <w:rFonts w:ascii="Simplified Arabic" w:hAnsi="Simplified Arabic" w:cs="Simplified Arabic"/>
          <w:color w:val="FF0000"/>
          <w:sz w:val="28"/>
          <w:szCs w:val="28"/>
          <w:rtl/>
          <w:lang w:bidi="ar-EG"/>
        </w:rPr>
        <w:t>{آتَيْنَاهُ رَحْمَةً مِنْ عِنْدِنَا وَعَلَّمْنَاهُ مِنْ لَدُنَّا عِلْمًا}</w:t>
      </w:r>
      <w:r w:rsidRPr="000F0929">
        <w:rPr>
          <w:rFonts w:ascii="Simplified Arabic" w:hAnsi="Simplified Arabic" w:cs="Simplified Arabic"/>
          <w:sz w:val="28"/>
          <w:szCs w:val="28"/>
          <w:rtl/>
          <w:lang w:bidi="ar-EG"/>
        </w:rPr>
        <w:t xml:space="preserve"> [الكهف: 65]، </w:t>
      </w:r>
      <w:r w:rsidR="000F0929">
        <w:rPr>
          <w:rFonts w:ascii="Simplified Arabic" w:hAnsi="Simplified Arabic" w:cs="Simplified Arabic" w:hint="cs"/>
          <w:sz w:val="28"/>
          <w:szCs w:val="28"/>
          <w:rtl/>
          <w:lang w:bidi="ar-EG"/>
        </w:rPr>
        <w:t>وانطبقت أوصافه</w:t>
      </w:r>
      <w:r w:rsidRPr="000F0929">
        <w:rPr>
          <w:rFonts w:ascii="Simplified Arabic" w:hAnsi="Simplified Arabic" w:cs="Simplified Arabic" w:hint="cs"/>
          <w:sz w:val="28"/>
          <w:szCs w:val="28"/>
          <w:rtl/>
          <w:lang w:bidi="ar-EG"/>
        </w:rPr>
        <w:t xml:space="preserve"> وأوصاف النبوة،</w:t>
      </w:r>
      <w:r w:rsidRPr="000F0929">
        <w:rPr>
          <w:rFonts w:ascii="Simplified Arabic" w:hAnsi="Simplified Arabic" w:cs="Simplified Arabic"/>
          <w:sz w:val="28"/>
          <w:szCs w:val="28"/>
          <w:rtl/>
          <w:lang w:bidi="ar-EG"/>
        </w:rPr>
        <w:t xml:space="preserve"> </w:t>
      </w:r>
      <w:r w:rsidRPr="000F0929">
        <w:rPr>
          <w:rFonts w:ascii="Simplified Arabic" w:hAnsi="Simplified Arabic" w:cs="Simplified Arabic" w:hint="cs"/>
          <w:sz w:val="28"/>
          <w:szCs w:val="28"/>
          <w:rtl/>
          <w:lang w:bidi="ar-EG"/>
        </w:rPr>
        <w:t>بخلاف ما لم لو قيل</w:t>
      </w:r>
      <w:r w:rsidR="000F0929">
        <w:rPr>
          <w:rFonts w:ascii="Simplified Arabic" w:hAnsi="Simplified Arabic" w:cs="Simplified Arabic" w:hint="cs"/>
          <w:sz w:val="28"/>
          <w:szCs w:val="28"/>
          <w:rtl/>
          <w:lang w:bidi="ar-EG"/>
        </w:rPr>
        <w:t>:</w:t>
      </w:r>
      <w:r w:rsidRPr="000F0929">
        <w:rPr>
          <w:rFonts w:ascii="Simplified Arabic" w:hAnsi="Simplified Arabic" w:cs="Simplified Arabic" w:hint="cs"/>
          <w:sz w:val="28"/>
          <w:szCs w:val="28"/>
          <w:rtl/>
          <w:lang w:bidi="ar-EG"/>
        </w:rPr>
        <w:t xml:space="preserve"> إنه رسول</w:t>
      </w:r>
      <w:r w:rsidRPr="000F0929">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أراه</w:t>
      </w:r>
      <w:r w:rsidRPr="002564F5">
        <w:rPr>
          <w:rFonts w:ascii="Simplified Arabic" w:hAnsi="Simplified Arabic" w:cs="Simplified Arabic"/>
          <w:b w:val="0"/>
          <w:bCs w:val="0"/>
          <w:sz w:val="28"/>
          <w:szCs w:val="28"/>
          <w:rtl/>
          <w:lang w:bidi="ar-EG"/>
        </w:rPr>
        <w:t>.</w:t>
      </w:r>
    </w:p>
    <w:p w:rsidR="002564F5" w:rsidRPr="000F0929" w:rsidRDefault="002564F5" w:rsidP="002564F5">
      <w:pPr>
        <w:rPr>
          <w:rFonts w:ascii="Simplified Arabic" w:hAnsi="Simplified Arabic" w:cs="Simplified Arabic"/>
          <w:sz w:val="28"/>
          <w:szCs w:val="28"/>
          <w:rtl/>
          <w:lang w:bidi="ar-EG"/>
        </w:rPr>
      </w:pPr>
      <w:r w:rsidRPr="000F0929">
        <w:rPr>
          <w:rFonts w:ascii="Simplified Arabic" w:hAnsi="Simplified Arabic" w:cs="Simplified Arabic" w:hint="cs"/>
          <w:sz w:val="28"/>
          <w:szCs w:val="28"/>
          <w:rtl/>
          <w:lang w:bidi="ar-EG"/>
        </w:rPr>
        <w:lastRenderedPageBreak/>
        <w:t>طالب: الرسول هو الذي يؤمر بالتبليغ ويؤتى بشرع جديد</w:t>
      </w:r>
      <w:r w:rsidR="000F0929">
        <w:rPr>
          <w:rFonts w:ascii="Simplified Arabic" w:hAnsi="Simplified Arabic" w:cs="Simplified Arabic" w:hint="cs"/>
          <w:sz w:val="28"/>
          <w:szCs w:val="28"/>
          <w:rtl/>
          <w:lang w:bidi="ar-EG"/>
        </w:rPr>
        <w:t>،</w:t>
      </w:r>
      <w:r w:rsidRPr="000F0929">
        <w:rPr>
          <w:rFonts w:ascii="Simplified Arabic" w:hAnsi="Simplified Arabic" w:cs="Simplified Arabic" w:hint="cs"/>
          <w:sz w:val="28"/>
          <w:szCs w:val="28"/>
          <w:rtl/>
          <w:lang w:bidi="ar-EG"/>
        </w:rPr>
        <w:t xml:space="preserve"> وقد ينزل عليه كتاب</w:t>
      </w:r>
      <w:r w:rsidR="000F0929">
        <w:rPr>
          <w:rFonts w:ascii="Simplified Arabic" w:hAnsi="Simplified Arabic" w:cs="Simplified Arabic" w:hint="cs"/>
          <w:sz w:val="28"/>
          <w:szCs w:val="28"/>
          <w:rtl/>
          <w:lang w:bidi="ar-EG"/>
        </w:rPr>
        <w:t>،</w:t>
      </w:r>
      <w:r w:rsidRPr="000F0929">
        <w:rPr>
          <w:rFonts w:ascii="Simplified Arabic" w:hAnsi="Simplified Arabic" w:cs="Simplified Arabic" w:hint="cs"/>
          <w:sz w:val="28"/>
          <w:szCs w:val="28"/>
          <w:rtl/>
          <w:lang w:bidi="ar-EG"/>
        </w:rPr>
        <w:t xml:space="preserve"> وتختلف عن قضية الرسول.</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هذا الكلام كلام ساق الخلاف،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نحن رجحنا </w:t>
      </w:r>
      <w:r w:rsidR="000F0929">
        <w:rPr>
          <w:rFonts w:ascii="Simplified Arabic" w:hAnsi="Simplified Arabic" w:cs="Simplified Arabic" w:hint="cs"/>
          <w:b w:val="0"/>
          <w:bCs w:val="0"/>
          <w:sz w:val="28"/>
          <w:szCs w:val="28"/>
          <w:rtl/>
          <w:lang w:bidi="ar-EG"/>
        </w:rPr>
        <w:t>أ</w:t>
      </w:r>
      <w:r w:rsidRPr="002564F5">
        <w:rPr>
          <w:rFonts w:ascii="Simplified Arabic" w:hAnsi="Simplified Arabic" w:cs="Simplified Arabic" w:hint="cs"/>
          <w:b w:val="0"/>
          <w:bCs w:val="0"/>
          <w:sz w:val="28"/>
          <w:szCs w:val="28"/>
          <w:rtl/>
          <w:lang w:bidi="ar-EG"/>
        </w:rPr>
        <w:t>نه رسول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0F0929">
        <w:rPr>
          <w:rFonts w:ascii="Simplified Arabic" w:hAnsi="Simplified Arabic" w:cs="Simplified Arabic" w:hint="cs"/>
          <w:sz w:val="28"/>
          <w:szCs w:val="28"/>
          <w:rtl/>
          <w:lang w:bidi="ar-EG"/>
        </w:rPr>
        <w:t>لا،</w:t>
      </w:r>
      <w:r w:rsidRPr="000F0929">
        <w:rPr>
          <w:rFonts w:ascii="Simplified Arabic" w:hAnsi="Simplified Arabic" w:cs="Simplified Arabic"/>
          <w:sz w:val="28"/>
          <w:szCs w:val="28"/>
          <w:rtl/>
          <w:lang w:bidi="ar-EG"/>
        </w:rPr>
        <w:t xml:space="preserve"> </w:t>
      </w:r>
      <w:r w:rsidRPr="000F0929">
        <w:rPr>
          <w:rFonts w:ascii="Simplified Arabic" w:hAnsi="Simplified Arabic" w:cs="Simplified Arabic" w:hint="cs"/>
          <w:sz w:val="28"/>
          <w:szCs w:val="28"/>
          <w:rtl/>
          <w:lang w:bidi="ar-EG"/>
        </w:rPr>
        <w:t>أقول لو قيل</w:t>
      </w:r>
      <w:r w:rsidR="000F0929" w:rsidRPr="000F0929">
        <w:rPr>
          <w:rFonts w:ascii="Simplified Arabic" w:hAnsi="Simplified Arabic" w:cs="Simplified Arabic" w:hint="cs"/>
          <w:sz w:val="28"/>
          <w:szCs w:val="28"/>
          <w:rtl/>
          <w:lang w:bidi="ar-EG"/>
        </w:rPr>
        <w:t>:</w:t>
      </w:r>
      <w:r w:rsidRPr="000F0929">
        <w:rPr>
          <w:rFonts w:ascii="Simplified Arabic" w:hAnsi="Simplified Arabic" w:cs="Simplified Arabic" w:hint="cs"/>
          <w:sz w:val="28"/>
          <w:szCs w:val="28"/>
          <w:rtl/>
          <w:lang w:bidi="ar-EG"/>
        </w:rPr>
        <w:t xml:space="preserve"> إنه نبي</w:t>
      </w:r>
      <w:r w:rsidRPr="000F0929">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يقول 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وسيأتي نقل الخلاف في نسبه</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وهل هو رسول أو نبي فقط</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أو مَل</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ك بفتح اللام</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أو ولي فقط؟ وهل هو باق</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أو مات؟</w:t>
      </w:r>
      <w:r w:rsidRPr="002564F5">
        <w:rPr>
          <w:rFonts w:ascii="Simplified Arabic" w:hAnsi="Simplified Arabic" w:cs="Simplified Arabic" w:hint="cs"/>
          <w:sz w:val="28"/>
          <w:szCs w:val="28"/>
          <w:rtl/>
          <w:lang w:bidi="ar-EG"/>
        </w:rPr>
        <w:t>)</w:t>
      </w:r>
      <w:r w:rsidR="000F0929">
        <w:rPr>
          <w:rFonts w:ascii="Simplified Arabic" w:hAnsi="Simplified Arabic" w:cs="Simplified Arabic" w:hint="cs"/>
          <w:b w:val="0"/>
          <w:bCs w:val="0"/>
          <w:sz w:val="28"/>
          <w:szCs w:val="28"/>
          <w:rtl/>
          <w:lang w:bidi="ar-EG"/>
        </w:rPr>
        <w:t xml:space="preserve"> الذ</w:t>
      </w:r>
      <w:r w:rsidRPr="002564F5">
        <w:rPr>
          <w:rFonts w:ascii="Simplified Arabic" w:hAnsi="Simplified Arabic" w:cs="Simplified Arabic" w:hint="cs"/>
          <w:b w:val="0"/>
          <w:bCs w:val="0"/>
          <w:sz w:val="28"/>
          <w:szCs w:val="28"/>
          <w:rtl/>
          <w:lang w:bidi="ar-EG"/>
        </w:rPr>
        <w:t>ي نعرفه أن قول الأكثر على أنه ولي،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وأجابوا عن قوله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FF0000"/>
          <w:sz w:val="28"/>
          <w:szCs w:val="28"/>
          <w:rtl/>
          <w:lang w:bidi="ar-EG"/>
        </w:rPr>
        <w:t>{وَمَا فَعَلْتُهُ عَنْ أَمْرِي}</w:t>
      </w:r>
      <w:r w:rsidRPr="002564F5">
        <w:rPr>
          <w:rFonts w:ascii="Simplified Arabic" w:hAnsi="Simplified Arabic" w:cs="Simplified Arabic"/>
          <w:b w:val="0"/>
          <w:bCs w:val="0"/>
          <w:sz w:val="28"/>
          <w:szCs w:val="28"/>
          <w:rtl/>
          <w:lang w:bidi="ar-EG"/>
        </w:rPr>
        <w:t xml:space="preserve"> [الكهف: 82]، </w:t>
      </w:r>
      <w:r w:rsidRPr="002564F5">
        <w:rPr>
          <w:rFonts w:ascii="Simplified Arabic" w:hAnsi="Simplified Arabic" w:cs="Simplified Arabic" w:hint="cs"/>
          <w:b w:val="0"/>
          <w:bCs w:val="0"/>
          <w:sz w:val="28"/>
          <w:szCs w:val="28"/>
          <w:rtl/>
          <w:lang w:bidi="ar-EG"/>
        </w:rPr>
        <w:t>والقول بنبوته قوي،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هذه الأدلة المتضافرة تدل على قوة القول</w:t>
      </w:r>
      <w:r w:rsidRPr="002564F5">
        <w:rPr>
          <w:rFonts w:ascii="Simplified Arabic" w:hAnsi="Simplified Arabic" w:cs="Simplified Arabic"/>
          <w:b w:val="0"/>
          <w:bCs w:val="0"/>
          <w:sz w:val="28"/>
          <w:szCs w:val="28"/>
          <w:rtl/>
          <w:lang w:bidi="ar-EG"/>
        </w:rPr>
        <w:t>.</w:t>
      </w:r>
    </w:p>
    <w:p w:rsidR="000F0929"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«فدعاه»</w:t>
      </w:r>
      <w:r w:rsidRPr="002564F5">
        <w:rPr>
          <w:rFonts w:ascii="Simplified Arabic" w:hAnsi="Simplified Arabic" w:cs="Simplified Arabic"/>
          <w:sz w:val="28"/>
          <w:szCs w:val="28"/>
          <w:rtl/>
          <w:lang w:bidi="ar-EG"/>
        </w:rPr>
        <w:t xml:space="preserve"> أي ناداه، وذكر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التين أن فيه حذفًا والتقدير: فقام إليه فسأله؛ لأن المعروف عن ابن عباس التأدب مع من يأخذ عنه، وأخباره في ذلك شهيرة. </w:t>
      </w:r>
    </w:p>
    <w:p w:rsidR="000F0929"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«إذ جاء رجل»</w:t>
      </w:r>
      <w:r w:rsidRPr="002564F5">
        <w:rPr>
          <w:rFonts w:ascii="Simplified Arabic" w:hAnsi="Simplified Arabic" w:cs="Simplified Arabic"/>
          <w:sz w:val="28"/>
          <w:szCs w:val="28"/>
          <w:rtl/>
          <w:lang w:bidi="ar-EG"/>
        </w:rPr>
        <w:t xml:space="preserve"> لم أقف على تسميته.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«بلى عبدنا»</w:t>
      </w:r>
      <w:r w:rsidRPr="002564F5">
        <w:rPr>
          <w:rFonts w:ascii="Simplified Arabic" w:hAnsi="Simplified Arabic" w:cs="Simplified Arabic"/>
          <w:sz w:val="28"/>
          <w:szCs w:val="28"/>
          <w:rtl/>
          <w:lang w:bidi="ar-EG"/>
        </w:rPr>
        <w:t xml:space="preserve"> أي هو أعلم</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يعني هو أعلم منك</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 موسى -عليهِ </w:t>
      </w:r>
      <w:proofErr w:type="gramStart"/>
      <w:r w:rsidRPr="002564F5">
        <w:rPr>
          <w:rFonts w:ascii="Simplified Arabic" w:hAnsi="Simplified Arabic" w:cs="Simplified Arabic" w:hint="cs"/>
          <w:b w:val="0"/>
          <w:bCs w:val="0"/>
          <w:sz w:val="28"/>
          <w:szCs w:val="28"/>
          <w:rtl/>
          <w:lang w:bidi="ar-EG"/>
        </w:rPr>
        <w:t>السَّلامُ- لما</w:t>
      </w:r>
      <w:proofErr w:type="gramEnd"/>
      <w:r w:rsidRPr="002564F5">
        <w:rPr>
          <w:rFonts w:ascii="Simplified Arabic" w:hAnsi="Simplified Arabic" w:cs="Simplified Arabic" w:hint="cs"/>
          <w:b w:val="0"/>
          <w:bCs w:val="0"/>
          <w:sz w:val="28"/>
          <w:szCs w:val="28"/>
          <w:rtl/>
          <w:lang w:bidi="ar-EG"/>
        </w:rPr>
        <w:t xml:space="preserve"> سئل عن أعلم من في الأرض فقال</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هو يعني نفسه أعلم</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مع ذلك قيل 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بلى،</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عبدنا خضر</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هل تعلم أحد</w:t>
      </w:r>
      <w:r w:rsidRPr="002564F5">
        <w:rPr>
          <w:rFonts w:ascii="Simplified Arabic" w:hAnsi="Simplified Arabic" w:cs="Simplified Arabic" w:hint="eastAsia"/>
          <w:b w:val="0"/>
          <w:bCs w:val="0"/>
          <w:color w:val="0000FF"/>
          <w:sz w:val="28"/>
          <w:szCs w:val="28"/>
          <w:rtl/>
          <w:lang w:bidi="ar-EG"/>
        </w:rPr>
        <w:t>ًا</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أعلم منك</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قال موسى:</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لا،</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فأوحى الله إلى موسى بلى عبدنا خضر</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w:t>
      </w:r>
      <w:proofErr w:type="spellStart"/>
      <w:r w:rsidRPr="002564F5">
        <w:rPr>
          <w:rFonts w:ascii="Simplified Arabic" w:hAnsi="Simplified Arabic" w:cs="Simplified Arabic"/>
          <w:sz w:val="28"/>
          <w:szCs w:val="28"/>
          <w:rtl/>
          <w:lang w:bidi="ar-EG"/>
        </w:rPr>
        <w:t>وللكشميهني</w:t>
      </w:r>
      <w:proofErr w:type="spellEnd"/>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بل بإسكان اللام، والتقدير فأوحى الله إليه</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لا تطلق النفي بل قل خضر، وإنما قال</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عبدنا</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وإن كان السياق يقتضي أن يقول عبد الله</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لكونه أورده على طريق الحكاية عن الله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سبحانه وتعالى</w:t>
      </w:r>
      <w:r w:rsidRPr="002564F5">
        <w:rPr>
          <w:rFonts w:ascii="Simplified Arabic" w:hAnsi="Simplified Arabic" w:cs="Simplified Arabic" w:hint="cs"/>
          <w:sz w:val="28"/>
          <w:szCs w:val="28"/>
          <w:rtl/>
          <w:lang w:bidi="ar-EG"/>
        </w:rPr>
        <w:t>-</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والإضافة فيه للتعظيم</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إضافة الأعيان إلى الله -جَلَّ </w:t>
      </w:r>
      <w:proofErr w:type="gramStart"/>
      <w:r w:rsidRPr="002564F5">
        <w:rPr>
          <w:rFonts w:ascii="Simplified Arabic" w:hAnsi="Simplified Arabic" w:cs="Simplified Arabic" w:hint="cs"/>
          <w:b w:val="0"/>
          <w:bCs w:val="0"/>
          <w:sz w:val="28"/>
          <w:szCs w:val="28"/>
          <w:rtl/>
          <w:lang w:bidi="ar-EG"/>
        </w:rPr>
        <w:t>وعَلا- تدل</w:t>
      </w:r>
      <w:proofErr w:type="gramEnd"/>
      <w:r w:rsidRPr="002564F5">
        <w:rPr>
          <w:rFonts w:ascii="Simplified Arabic" w:hAnsi="Simplified Arabic" w:cs="Simplified Arabic" w:hint="cs"/>
          <w:b w:val="0"/>
          <w:bCs w:val="0"/>
          <w:sz w:val="28"/>
          <w:szCs w:val="28"/>
          <w:rtl/>
          <w:lang w:bidi="ar-EG"/>
        </w:rPr>
        <w:t xml:space="preserve"> على التعظيم،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 تدل على التبعيض</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إنما تدل على التعظيم</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لو ق</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 xml:space="preserve">يد على حسب علم المطلق </w:t>
      </w:r>
      <w:r w:rsidR="000F0929">
        <w:rPr>
          <w:rFonts w:ascii="Simplified Arabic" w:hAnsi="Simplified Arabic" w:cs="Simplified Arabic" w:hint="cs"/>
          <w:b w:val="0"/>
          <w:bCs w:val="0"/>
          <w:sz w:val="28"/>
          <w:szCs w:val="28"/>
          <w:rtl/>
          <w:lang w:bidi="ar-EG"/>
        </w:rPr>
        <w:t>ع</w:t>
      </w:r>
      <w:r w:rsidRPr="002564F5">
        <w:rPr>
          <w:rFonts w:ascii="Simplified Arabic" w:hAnsi="Simplified Arabic" w:cs="Simplified Arabic" w:hint="cs"/>
          <w:b w:val="0"/>
          <w:bCs w:val="0"/>
          <w:sz w:val="28"/>
          <w:szCs w:val="28"/>
          <w:rtl/>
          <w:lang w:bidi="ar-EG"/>
        </w:rPr>
        <w:t>ل</w:t>
      </w:r>
      <w:r w:rsidR="000F0929">
        <w:rPr>
          <w:rFonts w:ascii="Simplified Arabic" w:hAnsi="Simplified Arabic" w:cs="Simplified Arabic" w:hint="cs"/>
          <w:b w:val="0"/>
          <w:bCs w:val="0"/>
          <w:sz w:val="28"/>
          <w:szCs w:val="28"/>
          <w:rtl/>
          <w:lang w:bidi="ar-EG"/>
        </w:rPr>
        <w:t xml:space="preserve">ى </w:t>
      </w:r>
      <w:r w:rsidRPr="002564F5">
        <w:rPr>
          <w:rFonts w:ascii="Simplified Arabic" w:hAnsi="Simplified Arabic" w:cs="Simplified Arabic" w:hint="cs"/>
          <w:b w:val="0"/>
          <w:bCs w:val="0"/>
          <w:sz w:val="28"/>
          <w:szCs w:val="28"/>
          <w:rtl/>
          <w:lang w:bidi="ar-EG"/>
        </w:rPr>
        <w:t xml:space="preserve">حد علمه </w:t>
      </w:r>
      <w:r w:rsidR="000F0929">
        <w:rPr>
          <w:rFonts w:ascii="Simplified Arabic" w:hAnsi="Simplified Arabic" w:cs="Simplified Arabic" w:hint="cs"/>
          <w:b w:val="0"/>
          <w:bCs w:val="0"/>
          <w:sz w:val="28"/>
          <w:szCs w:val="28"/>
          <w:rtl/>
          <w:lang w:bidi="ar-EG"/>
        </w:rPr>
        <w:t>ف</w:t>
      </w:r>
      <w:r w:rsidRPr="002564F5">
        <w:rPr>
          <w:rFonts w:ascii="Simplified Arabic" w:hAnsi="Simplified Arabic" w:cs="Simplified Arabic" w:hint="cs"/>
          <w:b w:val="0"/>
          <w:bCs w:val="0"/>
          <w:sz w:val="28"/>
          <w:szCs w:val="28"/>
          <w:rtl/>
          <w:lang w:bidi="ar-EG"/>
        </w:rPr>
        <w:t>ما فيه إشكال</w:t>
      </w:r>
      <w:r w:rsidRPr="002564F5">
        <w:rPr>
          <w:rFonts w:ascii="Simplified Arabic" w:hAnsi="Simplified Arabic" w:cs="Simplified Arabic"/>
          <w:b w:val="0"/>
          <w:bCs w:val="0"/>
          <w:sz w:val="28"/>
          <w:szCs w:val="28"/>
          <w:rtl/>
          <w:lang w:bidi="ar-EG"/>
        </w:rPr>
        <w:t>.</w:t>
      </w:r>
    </w:p>
    <w:p w:rsidR="000F0929"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hint="cs"/>
          <w:sz w:val="28"/>
          <w:szCs w:val="28"/>
          <w:rtl/>
          <w:lang w:bidi="ar-EG"/>
        </w:rPr>
        <w:t>(والإضافة للتعظيم</w:t>
      </w:r>
      <w:r w:rsidRPr="002564F5">
        <w:rPr>
          <w:rFonts w:ascii="Simplified Arabic" w:hAnsi="Simplified Arabic" w:cs="Simplified Arabic"/>
          <w:sz w:val="28"/>
          <w:szCs w:val="28"/>
          <w:rtl/>
          <w:lang w:bidi="ar-EG"/>
        </w:rPr>
        <w:t xml:space="preserve">. </w:t>
      </w:r>
    </w:p>
    <w:p w:rsidR="000F0929"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«يتبع أثر الحوت في البحر»</w:t>
      </w:r>
      <w:r w:rsidRPr="002564F5">
        <w:rPr>
          <w:rFonts w:ascii="Simplified Arabic" w:hAnsi="Simplified Arabic" w:cs="Simplified Arabic"/>
          <w:sz w:val="28"/>
          <w:szCs w:val="28"/>
          <w:rtl/>
          <w:lang w:bidi="ar-EG"/>
        </w:rPr>
        <w:t xml:space="preserve">، في هذا السياق اختصار يأتي بيانه عند شرحه إن شاء الله تعالى. </w:t>
      </w:r>
    </w:p>
    <w:p w:rsidR="000F0929" w:rsidRDefault="002564F5" w:rsidP="000F0929">
      <w:pPr>
        <w:rPr>
          <w:rFonts w:ascii="Simplified Arabic" w:hAnsi="Simplified Arabic" w:cs="Simplified Arabic" w:hint="cs"/>
          <w:b w:val="0"/>
          <w:bCs w:val="0"/>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«ما كنا نبغ</w:t>
      </w:r>
      <w:r w:rsidRPr="002564F5">
        <w:rPr>
          <w:rFonts w:ascii="Simplified Arabic" w:hAnsi="Simplified Arabic" w:cs="Simplified Arabic" w:hint="cs"/>
          <w:color w:val="0000FF"/>
          <w:sz w:val="28"/>
          <w:szCs w:val="28"/>
          <w:rtl/>
          <w:lang w:bidi="ar-EG"/>
        </w:rPr>
        <w:t>ي</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الياء خلاف</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للرسم رسم المصحف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أي نطلب</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وهذه ماشية على الأصل الإعرابي </w:t>
      </w:r>
      <w:r w:rsidRPr="002564F5">
        <w:rPr>
          <w:rFonts w:ascii="Simplified Arabic" w:hAnsi="Simplified Arabic" w:cs="Simplified Arabic" w:hint="cs"/>
          <w:sz w:val="28"/>
          <w:szCs w:val="28"/>
          <w:rtl/>
          <w:lang w:bidi="ar-EG"/>
        </w:rPr>
        <w:t>(أي نطلب؛</w:t>
      </w:r>
      <w:r w:rsidRPr="002564F5">
        <w:rPr>
          <w:rFonts w:ascii="Simplified Arabic" w:hAnsi="Simplified Arabic" w:cs="Simplified Arabic"/>
          <w:sz w:val="28"/>
          <w:szCs w:val="28"/>
          <w:rtl/>
          <w:lang w:bidi="ar-EG"/>
        </w:rPr>
        <w:t xml:space="preserve"> لأن فقد</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الحوت جُعل آيةً أي علامةً على الموضع الذي فيه الخضر. وفي الحديث جواز التجادل في العلم إذا كان بغير تعنت، والرجوع إلى أهل العلم عند التنازع، والعمل بخبر الواحد الصدوق، وركوب البحر في طلب العلم</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بل في طلب الاستكثار منه</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يعني لا أصله</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ومشروعية حمل الزاد في السفر</w:t>
      </w:r>
      <w:r w:rsidRPr="002564F5">
        <w:rPr>
          <w:rFonts w:ascii="Simplified Arabic" w:hAnsi="Simplified Arabic" w:cs="Simplified Arabic" w:hint="cs"/>
          <w:sz w:val="28"/>
          <w:szCs w:val="28"/>
          <w:rtl/>
          <w:lang w:bidi="ar-EG"/>
        </w:rPr>
        <w:t>)</w:t>
      </w:r>
      <w:r w:rsidRPr="002564F5">
        <w:rPr>
          <w:rFonts w:ascii="Simplified Arabic" w:hAnsi="Simplified Arabic" w:cs="Simplified Arabic" w:hint="cs"/>
          <w:b w:val="0"/>
          <w:bCs w:val="0"/>
          <w:sz w:val="28"/>
          <w:szCs w:val="28"/>
          <w:rtl/>
          <w:lang w:bidi="ar-EG"/>
        </w:rPr>
        <w:t xml:space="preserve"> </w:t>
      </w:r>
      <w:r w:rsidRPr="002564F5">
        <w:rPr>
          <w:rFonts w:ascii="Simplified Arabic" w:hAnsi="Simplified Arabic" w:cs="Simplified Arabic"/>
          <w:b w:val="0"/>
          <w:bCs w:val="0"/>
          <w:color w:val="FF0000"/>
          <w:sz w:val="28"/>
          <w:szCs w:val="28"/>
          <w:rtl/>
          <w:lang w:bidi="ar-EG"/>
        </w:rPr>
        <w:t>{آتِنَا غَدَاءَنَا}</w:t>
      </w:r>
      <w:r w:rsidRPr="002564F5">
        <w:rPr>
          <w:rFonts w:ascii="Simplified Arabic" w:hAnsi="Simplified Arabic" w:cs="Simplified Arabic"/>
          <w:b w:val="0"/>
          <w:bCs w:val="0"/>
          <w:sz w:val="28"/>
          <w:szCs w:val="28"/>
          <w:rtl/>
          <w:lang w:bidi="ar-EG"/>
        </w:rPr>
        <w:t xml:space="preserve"> [الكهف: 62]</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ولزوم التواضع في كل حال، ولهذا حرص موسى على الالتقاء بالخضر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عليهما </w:t>
      </w:r>
      <w:proofErr w:type="gramStart"/>
      <w:r w:rsidRPr="002564F5">
        <w:rPr>
          <w:rFonts w:ascii="Simplified Arabic" w:hAnsi="Simplified Arabic" w:cs="Simplified Arabic"/>
          <w:sz w:val="28"/>
          <w:szCs w:val="28"/>
          <w:rtl/>
          <w:lang w:bidi="ar-EG"/>
        </w:rPr>
        <w:t>السلام</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وطلب</w:t>
      </w:r>
      <w:proofErr w:type="gramEnd"/>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sz w:val="28"/>
          <w:szCs w:val="28"/>
          <w:rtl/>
          <w:lang w:bidi="ar-EG"/>
        </w:rPr>
        <w:lastRenderedPageBreak/>
        <w:t>التعلم منه</w:t>
      </w:r>
      <w:r w:rsidR="000F0929">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تعليمًا لقومه أن يتأدبوا بأدبه، وتنبيهًا لمن زكى نفسه أن يسلك مسلك التواضع</w:t>
      </w:r>
      <w:r w:rsidRPr="002564F5">
        <w:rPr>
          <w:rFonts w:ascii="Simplified Arabic" w:hAnsi="Simplified Arabic" w:cs="Simplified Arabic" w:hint="cs"/>
          <w:sz w:val="28"/>
          <w:szCs w:val="28"/>
          <w:rtl/>
          <w:lang w:bidi="ar-EG"/>
        </w:rPr>
        <w:t>)</w:t>
      </w:r>
      <w:r w:rsidR="000F0929">
        <w:rPr>
          <w:rFonts w:ascii="Simplified Arabic" w:hAnsi="Simplified Arabic" w:cs="Simplified Arabic" w:hint="cs"/>
          <w:b w:val="0"/>
          <w:bCs w:val="0"/>
          <w:sz w:val="28"/>
          <w:szCs w:val="28"/>
          <w:rtl/>
          <w:lang w:bidi="ar-EG"/>
        </w:rPr>
        <w:t>.</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كأنه يميل إلى نبوته،</w:t>
      </w:r>
      <w:r w:rsidRPr="002564F5">
        <w:rPr>
          <w:rFonts w:ascii="Simplified Arabic" w:hAnsi="Simplified Arabic" w:cs="Simplified Arabic"/>
          <w:b w:val="0"/>
          <w:bCs w:val="0"/>
          <w:sz w:val="28"/>
          <w:szCs w:val="28"/>
          <w:rtl/>
          <w:lang w:bidi="ar-EG"/>
        </w:rPr>
        <w:t xml:space="preserve"> </w:t>
      </w:r>
      <w:r w:rsidR="000F0929">
        <w:rPr>
          <w:rFonts w:ascii="Simplified Arabic" w:hAnsi="Simplified Arabic" w:cs="Simplified Arabic" w:hint="cs"/>
          <w:b w:val="0"/>
          <w:bCs w:val="0"/>
          <w:sz w:val="28"/>
          <w:szCs w:val="28"/>
          <w:rtl/>
          <w:lang w:bidi="ar-EG"/>
        </w:rPr>
        <w:t>راجع</w:t>
      </w:r>
      <w:r w:rsidRPr="002564F5">
        <w:rPr>
          <w:rFonts w:ascii="Simplified Arabic" w:hAnsi="Simplified Arabic" w:cs="Simplified Arabic" w:hint="cs"/>
          <w:b w:val="0"/>
          <w:bCs w:val="0"/>
          <w:sz w:val="28"/>
          <w:szCs w:val="28"/>
          <w:rtl/>
          <w:lang w:bidi="ar-EG"/>
        </w:rPr>
        <w:t xml:space="preserve"> يا أبا عبد الله رقم 2267</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يخشى أن يكون في الإجارة</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أو شف 3400 و401 هذه مظنة بني إسرائيل </w:t>
      </w:r>
      <w:r w:rsidR="000F0929">
        <w:rPr>
          <w:rFonts w:ascii="Simplified Arabic" w:hAnsi="Simplified Arabic" w:cs="Simplified Arabic" w:hint="cs"/>
          <w:b w:val="0"/>
          <w:bCs w:val="0"/>
          <w:sz w:val="28"/>
          <w:szCs w:val="28"/>
          <w:rtl/>
          <w:lang w:bidi="ar-EG"/>
        </w:rPr>
        <w:t>ما</w:t>
      </w:r>
      <w:r w:rsidRPr="002564F5">
        <w:rPr>
          <w:rFonts w:ascii="Simplified Arabic" w:hAnsi="Simplified Arabic" w:cs="Simplified Arabic" w:hint="cs"/>
          <w:b w:val="0"/>
          <w:bCs w:val="0"/>
          <w:sz w:val="28"/>
          <w:szCs w:val="28"/>
          <w:rtl/>
          <w:lang w:bidi="ar-EG"/>
        </w:rPr>
        <w:t xml:space="preserve"> الموضوع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 لا ما يصلح،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بالإجارة ما يصلح،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لا </w:t>
      </w:r>
      <w:r w:rsidR="000F0929">
        <w:rPr>
          <w:rFonts w:ascii="Simplified Arabic" w:hAnsi="Simplified Arabic" w:cs="Simplified Arabic" w:hint="cs"/>
          <w:b w:val="0"/>
          <w:bCs w:val="0"/>
          <w:sz w:val="28"/>
          <w:szCs w:val="28"/>
          <w:rtl/>
          <w:lang w:bidi="ar-EG"/>
        </w:rPr>
        <w:t>هات</w:t>
      </w:r>
      <w:r w:rsidRPr="002564F5">
        <w:rPr>
          <w:rFonts w:ascii="Simplified Arabic" w:hAnsi="Simplified Arabic" w:cs="Simplified Arabic" w:hint="cs"/>
          <w:b w:val="0"/>
          <w:bCs w:val="0"/>
          <w:sz w:val="28"/>
          <w:szCs w:val="28"/>
          <w:rtl/>
          <w:lang w:bidi="ar-EG"/>
        </w:rPr>
        <w:t xml:space="preserve"> 3400 و401 هذه مظنة</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0F0929">
        <w:rPr>
          <w:rFonts w:ascii="Simplified Arabic" w:hAnsi="Simplified Arabic" w:cs="Simplified Arabic" w:hint="cs"/>
          <w:sz w:val="28"/>
          <w:szCs w:val="28"/>
          <w:rtl/>
          <w:lang w:bidi="ar-EG"/>
        </w:rPr>
        <w:t>ترك القول بنبوته ابن حجر</w:t>
      </w:r>
      <w:r w:rsidRPr="000F0929">
        <w:rPr>
          <w:rFonts w:ascii="Simplified Arabic" w:hAnsi="Simplified Arabic" w:cs="Simplified Arabic"/>
          <w:sz w:val="28"/>
          <w:szCs w:val="28"/>
          <w:rtl/>
          <w:lang w:bidi="ar-EG"/>
        </w:rPr>
        <w:t>.</w:t>
      </w:r>
    </w:p>
    <w:p w:rsidR="000F0929" w:rsidRDefault="002564F5" w:rsidP="000F0929">
      <w:pPr>
        <w:rPr>
          <w:rFonts w:ascii="Simplified Arabic" w:hAnsi="Simplified Arabic" w:cs="Simplified Arabic" w:hint="cs"/>
          <w:b w:val="0"/>
          <w:bCs w:val="0"/>
          <w:sz w:val="28"/>
          <w:szCs w:val="28"/>
          <w:rtl/>
          <w:lang w:bidi="ar-EG"/>
        </w:rPr>
      </w:pPr>
      <w:r w:rsidRPr="002564F5">
        <w:rPr>
          <w:rFonts w:ascii="Simplified Arabic" w:hAnsi="Simplified Arabic" w:cs="Simplified Arabic" w:hint="cs"/>
          <w:b w:val="0"/>
          <w:bCs w:val="0"/>
          <w:sz w:val="28"/>
          <w:szCs w:val="28"/>
          <w:rtl/>
          <w:lang w:bidi="ar-EG"/>
        </w:rPr>
        <w:t>ورجح نفسه نعم</w:t>
      </w:r>
      <w:r w:rsidR="000F0929">
        <w:rPr>
          <w:rFonts w:ascii="Simplified Arabic" w:hAnsi="Simplified Arabic" w:cs="Simplified Arabic" w:hint="cs"/>
          <w:b w:val="0"/>
          <w:bCs w:val="0"/>
          <w:sz w:val="28"/>
          <w:szCs w:val="28"/>
          <w:rtl/>
          <w:lang w:bidi="ar-EG"/>
        </w:rPr>
        <w:t>.</w:t>
      </w:r>
    </w:p>
    <w:p w:rsidR="002564F5" w:rsidRPr="002564F5" w:rsidRDefault="002564F5" w:rsidP="000F0929">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في هذا الموضع 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وسيأتي في تفسير سورة الكهف</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ونستوفي شرحه هناك.</w:t>
      </w:r>
      <w:r w:rsidRPr="002564F5">
        <w:rPr>
          <w:rFonts w:ascii="Simplified Arabic" w:hAnsi="Simplified Arabic" w:cs="Simplified Arabic"/>
          <w:b w:val="0"/>
          <w:bCs w:val="0"/>
          <w:sz w:val="28"/>
          <w:szCs w:val="28"/>
          <w:rtl/>
          <w:lang w:bidi="ar-EG"/>
        </w:rPr>
        <w:t xml:space="preserve"> </w:t>
      </w:r>
      <w:r w:rsidR="000F0929">
        <w:rPr>
          <w:rFonts w:ascii="Simplified Arabic" w:hAnsi="Simplified Arabic" w:cs="Simplified Arabic" w:hint="cs"/>
          <w:b w:val="0"/>
          <w:bCs w:val="0"/>
          <w:sz w:val="28"/>
          <w:szCs w:val="28"/>
          <w:rtl/>
          <w:lang w:bidi="ar-EG"/>
        </w:rPr>
        <w:t>وهو</w:t>
      </w:r>
      <w:r w:rsidRPr="002564F5">
        <w:rPr>
          <w:rFonts w:ascii="Simplified Arabic" w:hAnsi="Simplified Arabic" w:cs="Simplified Arabic" w:hint="cs"/>
          <w:b w:val="0"/>
          <w:bCs w:val="0"/>
          <w:sz w:val="28"/>
          <w:szCs w:val="28"/>
          <w:rtl/>
          <w:lang w:bidi="ar-EG"/>
        </w:rPr>
        <w:t xml:space="preserve"> يقول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إنما سمي خضر</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جلس على فروة بيضاء فإذا هي تهتز من خلفه خضراء.</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وقيل له</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الخضر</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كان إذا صلى اخضر ما حوله،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والخضر قد اختلف في اسمه قبل ذلك</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وفي اسم أبيه</w:t>
      </w:r>
      <w:r w:rsidR="000F0929">
        <w:rPr>
          <w:rFonts w:ascii="Simplified Arabic" w:hAnsi="Simplified Arabic" w:cs="Simplified Arabic" w:hint="cs"/>
          <w:b w:val="0"/>
          <w:bCs w:val="0"/>
          <w:sz w:val="28"/>
          <w:szCs w:val="28"/>
          <w:rtl/>
          <w:lang w:bidi="ar-EG"/>
        </w:rPr>
        <w:t xml:space="preserve">، وفي نسبه، </w:t>
      </w:r>
      <w:r w:rsidRPr="002564F5">
        <w:rPr>
          <w:rFonts w:ascii="Simplified Arabic" w:hAnsi="Simplified Arabic" w:cs="Simplified Arabic" w:hint="cs"/>
          <w:b w:val="0"/>
          <w:bCs w:val="0"/>
          <w:sz w:val="28"/>
          <w:szCs w:val="28"/>
          <w:rtl/>
          <w:lang w:bidi="ar-EG"/>
        </w:rPr>
        <w:t>وفي نبوته</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وفي تعميره،</w:t>
      </w:r>
      <w:r w:rsidRPr="002564F5">
        <w:rPr>
          <w:rFonts w:ascii="Simplified Arabic" w:hAnsi="Simplified Arabic" w:cs="Simplified Arabic"/>
          <w:b w:val="0"/>
          <w:bCs w:val="0"/>
          <w:sz w:val="28"/>
          <w:szCs w:val="28"/>
          <w:rtl/>
          <w:lang w:bidi="ar-EG"/>
        </w:rPr>
        <w:t xml:space="preserve"> </w:t>
      </w:r>
      <w:r w:rsidR="000F0929">
        <w:rPr>
          <w:rFonts w:ascii="Simplified Arabic" w:hAnsi="Simplified Arabic" w:cs="Simplified Arabic" w:hint="cs"/>
          <w:b w:val="0"/>
          <w:bCs w:val="0"/>
          <w:sz w:val="28"/>
          <w:szCs w:val="28"/>
          <w:rtl/>
          <w:lang w:bidi="ar-EG"/>
        </w:rPr>
        <w:t xml:space="preserve">قال وهب بن </w:t>
      </w:r>
      <w:r w:rsidRPr="002564F5">
        <w:rPr>
          <w:rFonts w:ascii="Simplified Arabic" w:hAnsi="Simplified Arabic" w:cs="Simplified Arabic" w:hint="cs"/>
          <w:b w:val="0"/>
          <w:bCs w:val="0"/>
          <w:sz w:val="28"/>
          <w:szCs w:val="28"/>
          <w:rtl/>
          <w:lang w:bidi="ar-EG"/>
        </w:rPr>
        <w:t>منبه</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w:t>
      </w:r>
      <w:r w:rsidR="000F0929">
        <w:rPr>
          <w:rFonts w:ascii="Simplified Arabic" w:hAnsi="Simplified Arabic" w:cs="Simplified Arabic" w:hint="cs"/>
          <w:b w:val="0"/>
          <w:bCs w:val="0"/>
          <w:sz w:val="28"/>
          <w:szCs w:val="28"/>
          <w:rtl/>
          <w:lang w:bidi="ar-EG"/>
        </w:rPr>
        <w:t>وبليا...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وقيل</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عن ابن عباس:</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هو ابن آدم لصلبه،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وهو ضعيف منقطع،</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وذكر أبو حاتم </w:t>
      </w:r>
      <w:proofErr w:type="spellStart"/>
      <w:r w:rsidRPr="002564F5">
        <w:rPr>
          <w:rFonts w:ascii="Simplified Arabic" w:hAnsi="Simplified Arabic" w:cs="Simplified Arabic" w:hint="cs"/>
          <w:b w:val="0"/>
          <w:bCs w:val="0"/>
          <w:sz w:val="28"/>
          <w:szCs w:val="28"/>
          <w:rtl/>
          <w:lang w:bidi="ar-EG"/>
        </w:rPr>
        <w:t>السجستاني</w:t>
      </w:r>
      <w:proofErr w:type="spellEnd"/>
      <w:r w:rsidRPr="002564F5">
        <w:rPr>
          <w:rFonts w:ascii="Simplified Arabic" w:hAnsi="Simplified Arabic" w:cs="Simplified Arabic" w:hint="cs"/>
          <w:b w:val="0"/>
          <w:bCs w:val="0"/>
          <w:sz w:val="28"/>
          <w:szCs w:val="28"/>
          <w:rtl/>
          <w:lang w:bidi="ar-EG"/>
        </w:rPr>
        <w:t xml:space="preserve"> في المعمرين أنه ابن قابيل ابن آدم،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رواه عن أبي عبيدة،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وقيل</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اسمه أرميا بن طولان،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اختلف في اسم أبيه.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كل هذا ما يهم</w:t>
      </w:r>
      <w:r w:rsidRPr="002564F5">
        <w:rPr>
          <w:rFonts w:ascii="Simplified Arabic" w:hAnsi="Simplified Arabic" w:cs="Simplified Arabic"/>
          <w:b w:val="0"/>
          <w:bCs w:val="0"/>
          <w:sz w:val="28"/>
          <w:szCs w:val="28"/>
          <w:rtl/>
          <w:lang w:bidi="ar-EG"/>
        </w:rPr>
        <w:t>.</w:t>
      </w:r>
    </w:p>
    <w:p w:rsidR="000F0929"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وأخرج النقاش أخبار</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كثيرة تدل على بقائه لا تقوم بشيء منها حجة،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قاله ابن عطية</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ولو كان باقي</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لكان له في ابتداء الإسلام ظهور،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ولم يثبت شيء من ذلك.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 الثعلبي في تفسيره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هو معمر على جميع الأقوال</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محجوب عن الأبصار</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وقد قيل</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إنه لا يموت إلا في آخر الزمان حين يرفع القرآن.</w:t>
      </w:r>
      <w:r w:rsidRPr="002564F5">
        <w:rPr>
          <w:rFonts w:ascii="Simplified Arabic" w:hAnsi="Simplified Arabic" w:cs="Simplified Arabic"/>
          <w:b w:val="0"/>
          <w:bCs w:val="0"/>
          <w:sz w:val="28"/>
          <w:szCs w:val="28"/>
          <w:rtl/>
          <w:lang w:bidi="ar-EG"/>
        </w:rPr>
        <w:t xml:space="preserve"> </w:t>
      </w:r>
    </w:p>
    <w:p w:rsidR="001E5CE3"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وقال القرطبي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هو نبي عند الجمهور</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والآية تشهد بذلك؛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لأن النبي لا يتعلم ممن هو دونه</w:t>
      </w:r>
      <w:r w:rsidR="000F0929">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ولأن الحكم بالباطل لا يطلع عليه إلا الأنبياء.</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وقال ابن الصلاح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هو حي مشهور عند جمهور العامة،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وإنما شذ بإنكاره بعض المحدثين</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وتبعه النووي وزاد أن ذلك متفق عليه بين الصوفية وأهل الصلاح،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وحكاياتهم في رؤيته والاجتماع به أكثر من أن تحصى،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انتهى،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والذي جزم بأنه غير موجود البخاري -رحمه الله- وإبراهيم الحربي وأبو جعفر بن المنادي وأبو يعلى الفراء وأبو طاهر العبادي وأبو بكر ابن العربي وطائفة،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وعمدتهم الحديث المشهور عن ابن عمر وجابر وغيرهما أن النبي -صلى الله عليه وسلم- قال في آخر حياته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لا يبقى على وجه الأرض بعد مائة سنة ممن هو عليها اليوم أحد</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 ابن عمر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أراد بذلك انخرام قرنه،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وأجاب من أثبت حياته بأنه كان حينئذٍ على وجه البحر،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أو هو مخصوص من الحديث</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كما خ</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ص منه إبليس بالاتفاق</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ومن حجج من أنكر ذلك قوله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FF0000"/>
          <w:sz w:val="28"/>
          <w:szCs w:val="28"/>
          <w:rtl/>
          <w:lang w:bidi="ar-EG"/>
        </w:rPr>
        <w:t xml:space="preserve">{وَمَا جَعَلْنَا لِبَشَرٍ مِنْ قَبْلِكَ </w:t>
      </w:r>
      <w:r w:rsidRPr="002564F5">
        <w:rPr>
          <w:rFonts w:ascii="Simplified Arabic" w:hAnsi="Simplified Arabic" w:cs="Simplified Arabic"/>
          <w:b w:val="0"/>
          <w:bCs w:val="0"/>
          <w:color w:val="FF0000"/>
          <w:sz w:val="28"/>
          <w:szCs w:val="28"/>
          <w:rtl/>
          <w:lang w:bidi="ar-EG"/>
        </w:rPr>
        <w:lastRenderedPageBreak/>
        <w:t>الْخُلْدَ}</w:t>
      </w:r>
      <w:r w:rsidRPr="002564F5">
        <w:rPr>
          <w:rFonts w:ascii="Simplified Arabic" w:hAnsi="Simplified Arabic" w:cs="Simplified Arabic"/>
          <w:b w:val="0"/>
          <w:bCs w:val="0"/>
          <w:sz w:val="28"/>
          <w:szCs w:val="28"/>
          <w:rtl/>
          <w:lang w:bidi="ar-EG"/>
        </w:rPr>
        <w:t xml:space="preserve"> [الأنبياء: 34]، </w:t>
      </w:r>
      <w:r w:rsidRPr="002564F5">
        <w:rPr>
          <w:rFonts w:ascii="Simplified Arabic" w:hAnsi="Simplified Arabic" w:cs="Simplified Arabic" w:hint="cs"/>
          <w:b w:val="0"/>
          <w:bCs w:val="0"/>
          <w:sz w:val="28"/>
          <w:szCs w:val="28"/>
          <w:rtl/>
          <w:lang w:bidi="ar-EG"/>
        </w:rPr>
        <w:t>وحديث ابن عباس:</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ما بعث الله نبي</w:t>
      </w:r>
      <w:r w:rsidRPr="002564F5">
        <w:rPr>
          <w:rFonts w:ascii="Simplified Arabic" w:hAnsi="Simplified Arabic" w:cs="Simplified Arabic" w:hint="eastAsia"/>
          <w:b w:val="0"/>
          <w:bCs w:val="0"/>
          <w:color w:val="0000FF"/>
          <w:sz w:val="28"/>
          <w:szCs w:val="28"/>
          <w:rtl/>
          <w:lang w:bidi="ar-EG"/>
        </w:rPr>
        <w:t>ًّا</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إلا أخذ عليه الميثاق لئن ب</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عث محمد وهو حي ليؤمنن به ولينصرنه</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والشيء المجزوم به أنه إذا وسعه الخروج عن شريعة موسى</w:t>
      </w:r>
      <w:r w:rsidR="001E5CE3">
        <w:rPr>
          <w:rFonts w:ascii="Simplified Arabic" w:hAnsi="Simplified Arabic" w:cs="Simplified Arabic" w:hint="cs"/>
          <w:b w:val="0"/>
          <w:bCs w:val="0"/>
          <w:sz w:val="28"/>
          <w:szCs w:val="28"/>
          <w:rtl/>
          <w:lang w:bidi="ar-EG"/>
        </w:rPr>
        <w:t>، هو</w:t>
      </w:r>
      <w:r w:rsidRPr="002564F5">
        <w:rPr>
          <w:rFonts w:ascii="Simplified Arabic" w:hAnsi="Simplified Arabic" w:cs="Simplified Arabic" w:hint="cs"/>
          <w:b w:val="0"/>
          <w:bCs w:val="0"/>
          <w:sz w:val="28"/>
          <w:szCs w:val="28"/>
          <w:rtl/>
          <w:lang w:bidi="ar-EG"/>
        </w:rPr>
        <w:t xml:space="preserve"> ليس بتابع لموسى -عليهِ السَّلامُ-،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وسعه الخروج عن شريعة موسى،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وما أخرجه عن ولايته أو نبوته،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فإنه لا يسعه بحال أن يخرج عن شريعة محمد -عليه الصلاة والسلام-،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ومع ذلك ما ذ</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كر في السير ولا ذكر من الصحابة ولا ذ</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كر له أي ذكر أنه جاء وأسلم على يده -عليه الصلاة والسلام-.</w:t>
      </w:r>
    </w:p>
    <w:p w:rsidR="002564F5" w:rsidRPr="002564F5" w:rsidRDefault="001E5CE3" w:rsidP="002564F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564F5" w:rsidRPr="002564F5">
        <w:rPr>
          <w:rFonts w:ascii="Simplified Arabic" w:hAnsi="Simplified Arabic" w:cs="Simplified Arabic"/>
          <w:b w:val="0"/>
          <w:bCs w:val="0"/>
          <w:sz w:val="28"/>
          <w:szCs w:val="28"/>
          <w:rtl/>
          <w:lang w:bidi="ar-EG"/>
        </w:rPr>
        <w:t>.</w:t>
      </w:r>
    </w:p>
    <w:p w:rsidR="002564F5" w:rsidRPr="001E5CE3"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1E5CE3">
        <w:rPr>
          <w:rFonts w:ascii="Simplified Arabic" w:hAnsi="Simplified Arabic" w:cs="Simplified Arabic" w:hint="cs"/>
          <w:sz w:val="28"/>
          <w:szCs w:val="28"/>
          <w:rtl/>
          <w:lang w:bidi="ar-EG"/>
        </w:rPr>
        <w:t>الحمد لله رب العالمين،</w:t>
      </w:r>
      <w:r w:rsidRPr="001E5CE3">
        <w:rPr>
          <w:rFonts w:ascii="Simplified Arabic" w:hAnsi="Simplified Arabic" w:cs="Simplified Arabic"/>
          <w:sz w:val="28"/>
          <w:szCs w:val="28"/>
          <w:rtl/>
          <w:lang w:bidi="ar-EG"/>
        </w:rPr>
        <w:t xml:space="preserve"> </w:t>
      </w:r>
      <w:r w:rsidRPr="001E5CE3">
        <w:rPr>
          <w:rFonts w:ascii="Simplified Arabic" w:hAnsi="Simplified Arabic" w:cs="Simplified Arabic" w:hint="cs"/>
          <w:sz w:val="28"/>
          <w:szCs w:val="28"/>
          <w:rtl/>
          <w:lang w:bidi="ar-EG"/>
        </w:rPr>
        <w:t xml:space="preserve">وصلى الله وسلم وبارك على عبده ورسوله نبينا محمد وعلى </w:t>
      </w:r>
      <w:proofErr w:type="spellStart"/>
      <w:r w:rsidRPr="001E5CE3">
        <w:rPr>
          <w:rFonts w:ascii="Simplified Arabic" w:hAnsi="Simplified Arabic" w:cs="Simplified Arabic" w:hint="cs"/>
          <w:sz w:val="28"/>
          <w:szCs w:val="28"/>
          <w:rtl/>
          <w:lang w:bidi="ar-EG"/>
        </w:rPr>
        <w:t>آله</w:t>
      </w:r>
      <w:proofErr w:type="spellEnd"/>
      <w:r w:rsidRPr="001E5CE3">
        <w:rPr>
          <w:rFonts w:ascii="Simplified Arabic" w:hAnsi="Simplified Arabic" w:cs="Simplified Arabic" w:hint="cs"/>
          <w:sz w:val="28"/>
          <w:szCs w:val="28"/>
          <w:rtl/>
          <w:lang w:bidi="ar-EG"/>
        </w:rPr>
        <w:t xml:space="preserve"> وصحبه أجمعين</w:t>
      </w:r>
      <w:r w:rsidRPr="001E5CE3">
        <w:rPr>
          <w:rFonts w:ascii="Simplified Arabic" w:hAnsi="Simplified Arabic" w:cs="Simplified Arabic"/>
          <w:sz w:val="28"/>
          <w:szCs w:val="28"/>
          <w:rtl/>
          <w:lang w:bidi="ar-EG"/>
        </w:rPr>
        <w:t>.</w:t>
      </w:r>
    </w:p>
    <w:p w:rsidR="001E5CE3" w:rsidRDefault="002564F5" w:rsidP="002564F5">
      <w:pPr>
        <w:rPr>
          <w:rFonts w:ascii="Simplified Arabic" w:hAnsi="Simplified Arabic" w:cs="Simplified Arabic"/>
          <w:sz w:val="28"/>
          <w:szCs w:val="28"/>
          <w:rtl/>
          <w:lang w:bidi="ar-EG"/>
        </w:rPr>
      </w:pPr>
      <w:r w:rsidRPr="001E5CE3">
        <w:rPr>
          <w:rFonts w:ascii="Simplified Arabic" w:hAnsi="Simplified Arabic" w:cs="Simplified Arabic" w:hint="cs"/>
          <w:sz w:val="28"/>
          <w:szCs w:val="28"/>
          <w:rtl/>
          <w:lang w:bidi="ar-EG"/>
        </w:rPr>
        <w:t>قال الإمام البخاري -رَحِمَهُ اللهُ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 xml:space="preserve">بَابُ قَوْلِ النَّبِيِّ -صَلَّى اللهُ عَلَيْهِ وَسَلَّمَ-: </w:t>
      </w:r>
      <w:r w:rsidRPr="002564F5">
        <w:rPr>
          <w:rFonts w:ascii="Simplified Arabic" w:hAnsi="Simplified Arabic" w:cs="Simplified Arabic" w:hint="cs"/>
          <w:color w:val="0000FF"/>
          <w:sz w:val="28"/>
          <w:szCs w:val="28"/>
          <w:rtl/>
          <w:lang w:bidi="ar-EG"/>
        </w:rPr>
        <w:t>«اللَّهُمَّ عَلِّمْهُ الكِتَابَ»</w:t>
      </w:r>
      <w:r w:rsidRPr="002564F5">
        <w:rPr>
          <w:rFonts w:ascii="Simplified Arabic" w:hAnsi="Simplified Arabic" w:cs="Simplified Arabic"/>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 xml:space="preserve">حَدَّثَنَا أَبُو مَعْمَرٍ، قَالَ: حَدَّثَنَا عَبْدُ الوَارِثِ، قَالَ: حَدَّثَنَا خَالِدٌ، عَنْ </w:t>
      </w:r>
      <w:r w:rsidR="001E5CE3">
        <w:rPr>
          <w:rFonts w:ascii="Simplified Arabic" w:hAnsi="Simplified Arabic" w:cs="Simplified Arabic" w:hint="cs"/>
          <w:sz w:val="28"/>
          <w:szCs w:val="28"/>
          <w:rtl/>
          <w:lang w:bidi="ar-EG"/>
        </w:rPr>
        <w:t xml:space="preserve">عِكْرِمَةَ، عَنِ ابْنِ </w:t>
      </w:r>
      <w:proofErr w:type="gramStart"/>
      <w:r w:rsidR="001E5CE3">
        <w:rPr>
          <w:rFonts w:ascii="Simplified Arabic" w:hAnsi="Simplified Arabic" w:cs="Simplified Arabic" w:hint="cs"/>
          <w:sz w:val="28"/>
          <w:szCs w:val="28"/>
          <w:rtl/>
          <w:lang w:bidi="ar-EG"/>
        </w:rPr>
        <w:t>عَبَّاسٍ</w:t>
      </w:r>
      <w:r w:rsidRPr="002564F5">
        <w:rPr>
          <w:rFonts w:ascii="Simplified Arabic" w:hAnsi="Simplified Arabic" w:cs="Simplified Arabic" w:hint="cs"/>
          <w:sz w:val="28"/>
          <w:szCs w:val="28"/>
          <w:rtl/>
          <w:lang w:bidi="ar-EG"/>
        </w:rPr>
        <w:t>-</w:t>
      </w:r>
      <w:r w:rsidR="001E5CE3">
        <w:rPr>
          <w:rFonts w:ascii="Simplified Arabic" w:hAnsi="Simplified Arabic" w:cs="Simplified Arabic" w:hint="cs"/>
          <w:sz w:val="28"/>
          <w:szCs w:val="28"/>
          <w:rtl/>
          <w:lang w:bidi="ar-EG"/>
        </w:rPr>
        <w:t xml:space="preserve"> </w:t>
      </w:r>
      <w:r w:rsidRPr="002564F5">
        <w:rPr>
          <w:rFonts w:ascii="Simplified Arabic" w:hAnsi="Simplified Arabic" w:cs="Simplified Arabic" w:hint="cs"/>
          <w:sz w:val="28"/>
          <w:szCs w:val="28"/>
          <w:rtl/>
          <w:lang w:bidi="ar-EG"/>
        </w:rPr>
        <w:t>رضي</w:t>
      </w:r>
      <w:proofErr w:type="gramEnd"/>
      <w:r w:rsidRPr="002564F5">
        <w:rPr>
          <w:rFonts w:ascii="Simplified Arabic" w:hAnsi="Simplified Arabic" w:cs="Simplified Arabic" w:hint="cs"/>
          <w:sz w:val="28"/>
          <w:szCs w:val="28"/>
          <w:rtl/>
          <w:lang w:bidi="ar-EG"/>
        </w:rPr>
        <w:t xml:space="preserve"> الله عنهما- قَالَ: </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hint="cs"/>
          <w:color w:val="0000FF"/>
          <w:sz w:val="28"/>
          <w:szCs w:val="28"/>
          <w:rtl/>
          <w:lang w:bidi="ar-EG"/>
        </w:rPr>
        <w:t>ضَمَّنِي رَسُولُ اللَّهِ -صَلَّى اللهُ عَلَيْهِ وَسَلَّمَ- وَقَالَ: اللَّهُمَّ عَلِّمْهُ الكِتَابَ»</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يقول الشارح -رَحِمَهُ اللهُ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باب قول النبي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صلى الله عليه </w:t>
      </w:r>
      <w:proofErr w:type="gramStart"/>
      <w:r w:rsidRPr="002564F5">
        <w:rPr>
          <w:rFonts w:ascii="Simplified Arabic" w:hAnsi="Simplified Arabic" w:cs="Simplified Arabic"/>
          <w:sz w:val="28"/>
          <w:szCs w:val="28"/>
          <w:rtl/>
          <w:lang w:bidi="ar-EG"/>
        </w:rPr>
        <w:t>وسلم</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color w:val="0000FF"/>
          <w:sz w:val="28"/>
          <w:szCs w:val="28"/>
          <w:rtl/>
          <w:lang w:bidi="ar-EG"/>
        </w:rPr>
        <w:t>«</w:t>
      </w:r>
      <w:proofErr w:type="gramEnd"/>
      <w:r w:rsidRPr="002564F5">
        <w:rPr>
          <w:rFonts w:ascii="Simplified Arabic" w:hAnsi="Simplified Arabic" w:cs="Simplified Arabic"/>
          <w:color w:val="0000FF"/>
          <w:sz w:val="28"/>
          <w:szCs w:val="28"/>
          <w:rtl/>
          <w:lang w:bidi="ar-EG"/>
        </w:rPr>
        <w:t>اللهم علمه الكتاب</w:t>
      </w:r>
      <w:r w:rsidRPr="002564F5">
        <w:rPr>
          <w:rFonts w:ascii="Simplified Arabic" w:hAnsi="Simplified Arabic" w:cs="Simplified Arabic" w:hint="cs"/>
          <w:color w:val="0000FF"/>
          <w:sz w:val="28"/>
          <w:szCs w:val="28"/>
          <w:rtl/>
          <w:lang w:bidi="ar-EG"/>
        </w:rPr>
        <w:t>»</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النبي -عليه الصلاة والسلام- دعا لابن عباس بالفقه في الدين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اللهم فقهه في الدين وعلمه التأويل</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واللفظ الذي معنا كما ترون في الصحيح</w:t>
      </w:r>
      <w:r w:rsidRPr="002564F5">
        <w:rPr>
          <w:rFonts w:ascii="Simplified Arabic" w:hAnsi="Simplified Arabic" w:cs="Simplified Arabic"/>
          <w:b w:val="0"/>
          <w:bCs w:val="0"/>
          <w:sz w:val="28"/>
          <w:szCs w:val="28"/>
          <w:rtl/>
          <w:lang w:bidi="ar-EG"/>
        </w:rPr>
        <w:t>.</w:t>
      </w:r>
    </w:p>
    <w:p w:rsidR="001E5CE3"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 xml:space="preserve">قول النبي -صلى الله عليه </w:t>
      </w:r>
      <w:proofErr w:type="gramStart"/>
      <w:r w:rsidRPr="002564F5">
        <w:rPr>
          <w:rFonts w:ascii="Simplified Arabic" w:hAnsi="Simplified Arabic" w:cs="Simplified Arabic" w:hint="cs"/>
          <w:sz w:val="28"/>
          <w:szCs w:val="28"/>
          <w:rtl/>
          <w:lang w:bidi="ar-EG"/>
        </w:rPr>
        <w:t xml:space="preserve">وسلم- </w:t>
      </w:r>
      <w:r w:rsidRPr="002564F5">
        <w:rPr>
          <w:rFonts w:ascii="Simplified Arabic" w:hAnsi="Simplified Arabic" w:cs="Simplified Arabic" w:hint="eastAsia"/>
          <w:color w:val="0000FF"/>
          <w:sz w:val="28"/>
          <w:szCs w:val="28"/>
          <w:rtl/>
          <w:lang w:bidi="ar-EG"/>
        </w:rPr>
        <w:t>«</w:t>
      </w:r>
      <w:proofErr w:type="gramEnd"/>
      <w:r w:rsidRPr="002564F5">
        <w:rPr>
          <w:rFonts w:ascii="Simplified Arabic" w:hAnsi="Simplified Arabic" w:cs="Simplified Arabic" w:hint="cs"/>
          <w:color w:val="0000FF"/>
          <w:sz w:val="28"/>
          <w:szCs w:val="28"/>
          <w:rtl/>
          <w:lang w:bidi="ar-EG"/>
        </w:rPr>
        <w:t>اللهم علمه الكتاب</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sz w:val="28"/>
          <w:szCs w:val="28"/>
          <w:rtl/>
          <w:lang w:bidi="ar-EG"/>
        </w:rPr>
        <w:t>، استعمل لفظ الحديث ترجمةً تمسكًا بأن ذلك لا يختص جوازه بابن عباس، والضمير على هذا لغير مذكور، ويحتمل أن يكون لابن عباس نفسه لتقدم ذكره في الحديث الذي قبله)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باب قول النبي -صلى الله عليه وسلم-: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اللهم علمه</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الضمير يعود على أيش</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1E5CE3" w:rsidRDefault="001E5CE3" w:rsidP="002564F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564F5" w:rsidRPr="002564F5" w:rsidRDefault="002564F5" w:rsidP="001E5CE3">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من </w:t>
      </w:r>
      <w:r w:rsidR="001E5CE3">
        <w:rPr>
          <w:rFonts w:ascii="Simplified Arabic" w:hAnsi="Simplified Arabic" w:cs="Simplified Arabic" w:hint="cs"/>
          <w:b w:val="0"/>
          <w:bCs w:val="0"/>
          <w:sz w:val="28"/>
          <w:szCs w:val="28"/>
          <w:rtl/>
          <w:lang w:bidi="ar-EG"/>
        </w:rPr>
        <w:t>أ</w:t>
      </w:r>
      <w:r w:rsidRPr="002564F5">
        <w:rPr>
          <w:rFonts w:ascii="Simplified Arabic" w:hAnsi="Simplified Arabic" w:cs="Simplified Arabic" w:hint="cs"/>
          <w:b w:val="0"/>
          <w:bCs w:val="0"/>
          <w:sz w:val="28"/>
          <w:szCs w:val="28"/>
          <w:rtl/>
          <w:lang w:bidi="ar-EG"/>
        </w:rPr>
        <w:t>ين</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1E5CE3">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خلوا المتن،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الكلام على الترجمة</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باب قول النبي -صلى الله عليه </w:t>
      </w:r>
      <w:proofErr w:type="gramStart"/>
      <w:r w:rsidRPr="002564F5">
        <w:rPr>
          <w:rFonts w:ascii="Simplified Arabic" w:hAnsi="Simplified Arabic" w:cs="Simplified Arabic" w:hint="cs"/>
          <w:b w:val="0"/>
          <w:bCs w:val="0"/>
          <w:sz w:val="28"/>
          <w:szCs w:val="28"/>
          <w:rtl/>
          <w:lang w:bidi="ar-EG"/>
        </w:rPr>
        <w:t xml:space="preserve">وسلم- </w:t>
      </w:r>
      <w:r w:rsidRPr="002564F5">
        <w:rPr>
          <w:rFonts w:ascii="Simplified Arabic" w:hAnsi="Simplified Arabic" w:cs="Simplified Arabic" w:hint="eastAsia"/>
          <w:b w:val="0"/>
          <w:bCs w:val="0"/>
          <w:color w:val="0000FF"/>
          <w:sz w:val="28"/>
          <w:szCs w:val="28"/>
          <w:rtl/>
          <w:lang w:bidi="ar-EG"/>
        </w:rPr>
        <w:t>«</w:t>
      </w:r>
      <w:proofErr w:type="gramEnd"/>
      <w:r w:rsidRPr="002564F5">
        <w:rPr>
          <w:rFonts w:ascii="Simplified Arabic" w:hAnsi="Simplified Arabic" w:cs="Simplified Arabic" w:hint="cs"/>
          <w:b w:val="0"/>
          <w:bCs w:val="0"/>
          <w:color w:val="0000FF"/>
          <w:sz w:val="28"/>
          <w:szCs w:val="28"/>
          <w:rtl/>
          <w:lang w:bidi="ar-EG"/>
        </w:rPr>
        <w:t>اللهم علمه الكتاب</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وارد أنه غيره ....... ما نحتاج إلى أن نقول</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عائد على </w:t>
      </w:r>
      <w:r w:rsidR="001E5CE3">
        <w:rPr>
          <w:rFonts w:ascii="Simplified Arabic" w:hAnsi="Simplified Arabic" w:cs="Simplified Arabic" w:hint="cs"/>
          <w:b w:val="0"/>
          <w:bCs w:val="0"/>
          <w:sz w:val="28"/>
          <w:szCs w:val="28"/>
          <w:rtl/>
          <w:lang w:bidi="ar-EG"/>
        </w:rPr>
        <w:t>الحديث الذي قبله والحديث الذ</w:t>
      </w:r>
      <w:r w:rsidRPr="002564F5">
        <w:rPr>
          <w:rFonts w:ascii="Simplified Arabic" w:hAnsi="Simplified Arabic" w:cs="Simplified Arabic" w:hint="cs"/>
          <w:b w:val="0"/>
          <w:bCs w:val="0"/>
          <w:sz w:val="28"/>
          <w:szCs w:val="28"/>
          <w:rtl/>
          <w:lang w:bidi="ar-EG"/>
        </w:rPr>
        <w:t>ي معنا في الترجمة المترجم عليه واضح</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لأنه قد تكون الترجمة فيها إجمال وهذا كثير عند البخاري يبين في الحديث نفسه</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هذا الإجمال يبينه ما بعده من حديث</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هذه مناسبة نقول</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lastRenderedPageBreak/>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1E5CE3">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نقول</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هذه مناسبة،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نقول</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 هذا مرجع الضمير إلى ذلك الحديث،</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هذه مناسبة بين البابين صحيح،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لكن عود الضمير </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اللهم علمه الكتاب</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طيب أنت افترض أن البخاري ما </w:t>
      </w:r>
      <w:r w:rsidR="001E5CE3">
        <w:rPr>
          <w:rFonts w:ascii="Simplified Arabic" w:hAnsi="Simplified Arabic" w:cs="Simplified Arabic" w:hint="cs"/>
          <w:b w:val="0"/>
          <w:bCs w:val="0"/>
          <w:sz w:val="28"/>
          <w:szCs w:val="28"/>
          <w:rtl/>
          <w:lang w:bidi="ar-EG"/>
        </w:rPr>
        <w:t>وضع</w:t>
      </w:r>
      <w:r w:rsidRPr="002564F5">
        <w:rPr>
          <w:rFonts w:ascii="Simplified Arabic" w:hAnsi="Simplified Arabic" w:cs="Simplified Arabic" w:hint="cs"/>
          <w:b w:val="0"/>
          <w:bCs w:val="0"/>
          <w:sz w:val="28"/>
          <w:szCs w:val="28"/>
          <w:rtl/>
          <w:lang w:bidi="ar-EG"/>
        </w:rPr>
        <w:t xml:space="preserve"> ه</w:t>
      </w:r>
      <w:r w:rsidR="001E5CE3">
        <w:rPr>
          <w:rFonts w:ascii="Simplified Arabic" w:hAnsi="Simplified Arabic" w:cs="Simplified Arabic" w:hint="cs"/>
          <w:b w:val="0"/>
          <w:bCs w:val="0"/>
          <w:sz w:val="28"/>
          <w:szCs w:val="28"/>
          <w:rtl/>
          <w:lang w:bidi="ar-EG"/>
        </w:rPr>
        <w:t>ذ</w:t>
      </w:r>
      <w:r w:rsidRPr="002564F5">
        <w:rPr>
          <w:rFonts w:ascii="Simplified Arabic" w:hAnsi="Simplified Arabic" w:cs="Simplified Arabic" w:hint="cs"/>
          <w:b w:val="0"/>
          <w:bCs w:val="0"/>
          <w:sz w:val="28"/>
          <w:szCs w:val="28"/>
          <w:rtl/>
          <w:lang w:bidi="ar-EG"/>
        </w:rPr>
        <w:t>ا الحديث به</w:t>
      </w:r>
      <w:r w:rsidR="001E5CE3">
        <w:rPr>
          <w:rFonts w:ascii="Simplified Arabic" w:hAnsi="Simplified Arabic" w:cs="Simplified Arabic" w:hint="cs"/>
          <w:b w:val="0"/>
          <w:bCs w:val="0"/>
          <w:sz w:val="28"/>
          <w:szCs w:val="28"/>
          <w:rtl/>
          <w:lang w:bidi="ar-EG"/>
        </w:rPr>
        <w:t>ذ</w:t>
      </w:r>
      <w:r w:rsidRPr="002564F5">
        <w:rPr>
          <w:rFonts w:ascii="Simplified Arabic" w:hAnsi="Simplified Arabic" w:cs="Simplified Arabic" w:hint="cs"/>
          <w:b w:val="0"/>
          <w:bCs w:val="0"/>
          <w:sz w:val="28"/>
          <w:szCs w:val="28"/>
          <w:rtl/>
          <w:lang w:bidi="ar-EG"/>
        </w:rPr>
        <w:t>ا الباب</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1E5CE3" w:rsidP="002564F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ليس </w:t>
      </w:r>
      <w:r w:rsidR="002564F5" w:rsidRPr="002564F5">
        <w:rPr>
          <w:rFonts w:ascii="Simplified Arabic" w:hAnsi="Simplified Arabic" w:cs="Simplified Arabic" w:hint="cs"/>
          <w:b w:val="0"/>
          <w:bCs w:val="0"/>
          <w:sz w:val="28"/>
          <w:szCs w:val="28"/>
          <w:rtl/>
          <w:lang w:bidi="ar-EG"/>
        </w:rPr>
        <w:t>مسألة يعود،</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إجمال يصير،</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إجمال يبين بما بعده.</w:t>
      </w:r>
    </w:p>
    <w:p w:rsidR="001E5CE3"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تمسك</w:t>
      </w:r>
      <w:r w:rsidRPr="002564F5">
        <w:rPr>
          <w:rFonts w:ascii="Simplified Arabic" w:hAnsi="Simplified Arabic" w:cs="Simplified Arabic" w:hint="eastAsia"/>
          <w:sz w:val="28"/>
          <w:szCs w:val="28"/>
          <w:rtl/>
          <w:lang w:bidi="ar-EG"/>
        </w:rPr>
        <w:t>ًا</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بأن ذلك لا يختص جوازه بابن عباس</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بمعنى أنه يجوز أن يدعى لأي شخص</w:t>
      </w:r>
      <w:r w:rsidR="001E5CE3">
        <w:rPr>
          <w:rFonts w:ascii="Simplified Arabic" w:hAnsi="Simplified Arabic" w:cs="Simplified Arabic" w:hint="cs"/>
          <w:b w:val="0"/>
          <w:bCs w:val="0"/>
          <w:sz w:val="28"/>
          <w:szCs w:val="28"/>
          <w:rtl/>
          <w:lang w:bidi="ar-EG"/>
        </w:rPr>
        <w:t xml:space="preserve"> بأن</w:t>
      </w:r>
      <w:r w:rsidRPr="002564F5">
        <w:rPr>
          <w:rFonts w:ascii="Simplified Arabic" w:hAnsi="Simplified Arabic" w:cs="Simplified Arabic" w:hint="cs"/>
          <w:b w:val="0"/>
          <w:bCs w:val="0"/>
          <w:sz w:val="28"/>
          <w:szCs w:val="28"/>
          <w:rtl/>
          <w:lang w:bidi="ar-EG"/>
        </w:rPr>
        <w:t xml:space="preserve"> يعلم الكتاب</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والضمير على هذا لغير مذكور</w:t>
      </w:r>
      <w:r w:rsidRPr="002564F5">
        <w:rPr>
          <w:rFonts w:ascii="Simplified Arabic" w:hAnsi="Simplified Arabic" w:cs="Simplified Arabic" w:hint="eastAsia"/>
          <w:sz w:val="28"/>
          <w:szCs w:val="28"/>
          <w:rtl/>
          <w:lang w:bidi="ar-EG"/>
        </w:rPr>
        <w:t>،</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ويحتمل أن يكون لابن عباس نفسه</w:t>
      </w:r>
      <w:r w:rsidR="001E5CE3">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لتقدم ذكره في الحديث الذي قبله </w:t>
      </w:r>
      <w:r w:rsidRPr="002564F5">
        <w:rPr>
          <w:rFonts w:ascii="Simplified Arabic" w:hAnsi="Simplified Arabic" w:cs="Simplified Arabic"/>
          <w:sz w:val="28"/>
          <w:szCs w:val="28"/>
          <w:rtl/>
          <w:lang w:bidi="ar-EG"/>
        </w:rPr>
        <w:t xml:space="preserve">إشارةً إلى أن الذي وقع لابن عباس من غلبته للحر بن قيس إنما كان بدعاء النبي -صلى الله عليه </w:t>
      </w:r>
      <w:proofErr w:type="gramStart"/>
      <w:r w:rsidRPr="002564F5">
        <w:rPr>
          <w:rFonts w:ascii="Simplified Arabic" w:hAnsi="Simplified Arabic" w:cs="Simplified Arabic"/>
          <w:sz w:val="28"/>
          <w:szCs w:val="28"/>
          <w:rtl/>
          <w:lang w:bidi="ar-EG"/>
        </w:rPr>
        <w:t>وسلم- له</w:t>
      </w:r>
      <w:proofErr w:type="gramEnd"/>
      <w:r w:rsidRPr="002564F5">
        <w:rPr>
          <w:rFonts w:ascii="Simplified Arabic" w:hAnsi="Simplified Arabic" w:cs="Simplified Arabic"/>
          <w:sz w:val="28"/>
          <w:szCs w:val="28"/>
          <w:rtl/>
          <w:lang w:bidi="ar-EG"/>
        </w:rPr>
        <w:t xml:space="preserve">. </w:t>
      </w:r>
    </w:p>
    <w:p w:rsidR="001E5CE3"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قوله: حدثنا أبو معمر هو عبد الله بن عمرو بن أبي الحجاج المعروف بالمقعد البصري. قوله: حدثنا خالد هو ابن مهران</w:t>
      </w:r>
      <w:r w:rsidRPr="002564F5">
        <w:rPr>
          <w:rFonts w:ascii="Simplified Arabic" w:hAnsi="Simplified Arabic" w:cs="Simplified Arabic" w:hint="cs"/>
          <w:sz w:val="28"/>
          <w:szCs w:val="28"/>
          <w:rtl/>
          <w:lang w:bidi="ar-EG"/>
        </w:rPr>
        <w:t xml:space="preserve"> </w:t>
      </w:r>
      <w:r w:rsidRPr="002564F5">
        <w:rPr>
          <w:rFonts w:ascii="Simplified Arabic" w:hAnsi="Simplified Arabic" w:cs="Simplified Arabic"/>
          <w:sz w:val="28"/>
          <w:szCs w:val="28"/>
          <w:rtl/>
          <w:lang w:bidi="ar-EG"/>
        </w:rPr>
        <w:t xml:space="preserve">الحذاء. </w:t>
      </w:r>
    </w:p>
    <w:p w:rsidR="001E5CE3" w:rsidRDefault="002564F5" w:rsidP="002564F5">
      <w:pPr>
        <w:rPr>
          <w:rFonts w:ascii="Simplified Arabic" w:hAnsi="Simplified Arabic" w:cs="Simplified Arabic" w:hint="cs"/>
          <w:b w:val="0"/>
          <w:bCs w:val="0"/>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«ضمني رسول الله -صلى الله عليه وسلم-»</w:t>
      </w:r>
      <w:r w:rsidRPr="002564F5">
        <w:rPr>
          <w:rFonts w:ascii="Simplified Arabic" w:hAnsi="Simplified Arabic" w:cs="Simplified Arabic"/>
          <w:sz w:val="28"/>
          <w:szCs w:val="28"/>
          <w:rtl/>
          <w:lang w:bidi="ar-EG"/>
        </w:rPr>
        <w:t xml:space="preserve"> زاد المصنف في فضل ابن عباس عن مسدد عن عبد الوارث: </w:t>
      </w:r>
      <w:r w:rsidRPr="002564F5">
        <w:rPr>
          <w:rFonts w:ascii="Simplified Arabic" w:hAnsi="Simplified Arabic" w:cs="Simplified Arabic"/>
          <w:color w:val="0000FF"/>
          <w:sz w:val="28"/>
          <w:szCs w:val="28"/>
          <w:rtl/>
          <w:lang w:bidi="ar-EG"/>
        </w:rPr>
        <w:t>«إلى صدره»</w:t>
      </w:r>
      <w:r w:rsidRPr="002564F5">
        <w:rPr>
          <w:rFonts w:ascii="Simplified Arabic" w:hAnsi="Simplified Arabic" w:cs="Simplified Arabic"/>
          <w:sz w:val="28"/>
          <w:szCs w:val="28"/>
          <w:rtl/>
          <w:lang w:bidi="ar-EG"/>
        </w:rPr>
        <w:t xml:space="preserve"> وكان ابن عباس إذ ذاك غلامًا مميزًا، فيستفاد منه جواز احتضان الصبي القريب على سبيل الشفقة)</w:t>
      </w:r>
      <w:r w:rsidR="001E5CE3">
        <w:rPr>
          <w:rFonts w:ascii="Simplified Arabic" w:hAnsi="Simplified Arabic" w:cs="Simplified Arabic" w:hint="cs"/>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لأنه صغير،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عند موته -عليه الصلاة </w:t>
      </w:r>
      <w:proofErr w:type="gramStart"/>
      <w:r w:rsidRPr="002564F5">
        <w:rPr>
          <w:rFonts w:ascii="Simplified Arabic" w:hAnsi="Simplified Arabic" w:cs="Simplified Arabic" w:hint="cs"/>
          <w:b w:val="0"/>
          <w:bCs w:val="0"/>
          <w:sz w:val="28"/>
          <w:szCs w:val="28"/>
          <w:rtl/>
          <w:lang w:bidi="ar-EG"/>
        </w:rPr>
        <w:t>والسلام- قد</w:t>
      </w:r>
      <w:proofErr w:type="gramEnd"/>
      <w:r w:rsidRPr="002564F5">
        <w:rPr>
          <w:rFonts w:ascii="Simplified Arabic" w:hAnsi="Simplified Arabic" w:cs="Simplified Arabic" w:hint="cs"/>
          <w:b w:val="0"/>
          <w:bCs w:val="0"/>
          <w:sz w:val="28"/>
          <w:szCs w:val="28"/>
          <w:rtl/>
          <w:lang w:bidi="ar-EG"/>
        </w:rPr>
        <w:t xml:space="preserve"> ناهز الاحتلام،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ثلاث عشرة عمر ابن عباس،</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والحديث قبل ذلك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«علمه الكتاب»</w:t>
      </w:r>
      <w:r w:rsidRPr="002564F5">
        <w:rPr>
          <w:rFonts w:ascii="Simplified Arabic" w:hAnsi="Simplified Arabic" w:cs="Simplified Arabic"/>
          <w:sz w:val="28"/>
          <w:szCs w:val="28"/>
          <w:rtl/>
          <w:lang w:bidi="ar-EG"/>
        </w:rPr>
        <w:t xml:space="preserve"> بي</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ن المصنف في كتاب الطهارة من طريق عبيد الله بن أبي يزيد عن ابن عباس سبب هذا الدعاء، ولفظه: دخل النبي -صلى الله عليه </w:t>
      </w:r>
      <w:proofErr w:type="gramStart"/>
      <w:r w:rsidRPr="002564F5">
        <w:rPr>
          <w:rFonts w:ascii="Simplified Arabic" w:hAnsi="Simplified Arabic" w:cs="Simplified Arabic"/>
          <w:sz w:val="28"/>
          <w:szCs w:val="28"/>
          <w:rtl/>
          <w:lang w:bidi="ar-EG"/>
        </w:rPr>
        <w:t>وسلم- الخلاء</w:t>
      </w:r>
      <w:proofErr w:type="gramEnd"/>
      <w:r w:rsidRPr="002564F5">
        <w:rPr>
          <w:rFonts w:ascii="Simplified Arabic" w:hAnsi="Simplified Arabic" w:cs="Simplified Arabic"/>
          <w:sz w:val="28"/>
          <w:szCs w:val="28"/>
          <w:rtl/>
          <w:lang w:bidi="ar-EG"/>
        </w:rPr>
        <w:t xml:space="preserve"> فوضعت له </w:t>
      </w:r>
      <w:proofErr w:type="spellStart"/>
      <w:r w:rsidRPr="002564F5">
        <w:rPr>
          <w:rFonts w:ascii="Simplified Arabic" w:hAnsi="Simplified Arabic" w:cs="Simplified Arabic"/>
          <w:sz w:val="28"/>
          <w:szCs w:val="28"/>
          <w:rtl/>
          <w:lang w:bidi="ar-EG"/>
        </w:rPr>
        <w:t>وَضوءًا</w:t>
      </w:r>
      <w:proofErr w:type="spellEnd"/>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و</w:t>
      </w:r>
      <w:r w:rsidRPr="002564F5">
        <w:rPr>
          <w:rFonts w:ascii="Simplified Arabic" w:hAnsi="Simplified Arabic" w:cs="Simplified Arabic"/>
          <w:sz w:val="28"/>
          <w:szCs w:val="28"/>
          <w:rtl/>
          <w:lang w:bidi="ar-EG"/>
        </w:rPr>
        <w:t>زاد مسلم: فلما خرج قال</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w:t>
      </w:r>
      <w:r w:rsidR="001E5CE3">
        <w:rPr>
          <w:rFonts w:ascii="Traditional Arabic" w:hAnsi="Traditional Arabic" w:cs="Simplified Arabic" w:hint="cs"/>
          <w:color w:val="0000CC"/>
          <w:sz w:val="28"/>
          <w:szCs w:val="28"/>
          <w:rtl/>
          <w:lang w:bidi="ar-EG"/>
        </w:rPr>
        <w:t>«</w:t>
      </w:r>
      <w:r w:rsidR="001E5CE3" w:rsidRPr="002564F5">
        <w:rPr>
          <w:rFonts w:ascii="Simplified Arabic" w:hAnsi="Simplified Arabic" w:cs="Simplified Arabic"/>
          <w:sz w:val="28"/>
          <w:szCs w:val="28"/>
          <w:rtl/>
          <w:lang w:bidi="ar-EG"/>
        </w:rPr>
        <w:t xml:space="preserve"> </w:t>
      </w:r>
      <w:r w:rsidRPr="001E5CE3">
        <w:rPr>
          <w:rFonts w:ascii="Simplified Arabic" w:hAnsi="Simplified Arabic" w:cs="Simplified Arabic"/>
          <w:color w:val="0000FF"/>
          <w:sz w:val="28"/>
          <w:szCs w:val="28"/>
          <w:rtl/>
          <w:lang w:bidi="ar-EG"/>
        </w:rPr>
        <w:t>من وضع</w:t>
      </w:r>
      <w:r w:rsidR="001E5CE3" w:rsidRPr="001E5CE3">
        <w:rPr>
          <w:rFonts w:ascii="Simplified Arabic" w:hAnsi="Simplified Arabic" w:cs="Simplified Arabic" w:hint="cs"/>
          <w:color w:val="0000FF"/>
          <w:sz w:val="28"/>
          <w:szCs w:val="28"/>
          <w:rtl/>
          <w:lang w:bidi="ar-EG"/>
        </w:rPr>
        <w:t>؟</w:t>
      </w:r>
      <w:r w:rsidR="001E5CE3" w:rsidRPr="001E5CE3">
        <w:rPr>
          <w:rFonts w:cs="Simplified Arabic" w:hint="cs"/>
          <w:b w:val="0"/>
          <w:bCs w:val="0"/>
          <w:color w:val="0000FF"/>
          <w:sz w:val="28"/>
          <w:szCs w:val="28"/>
          <w:rtl/>
        </w:rPr>
        <w:t xml:space="preserve"> </w:t>
      </w:r>
      <w:r w:rsidR="001E5CE3">
        <w:rPr>
          <w:rFonts w:cs="Simplified Arabic" w:hint="cs"/>
          <w:b w:val="0"/>
          <w:bCs w:val="0"/>
          <w:color w:val="0000FF"/>
          <w:sz w:val="28"/>
          <w:szCs w:val="28"/>
          <w:rtl/>
        </w:rPr>
        <w:t>»</w:t>
      </w:r>
      <w:r w:rsidRPr="002564F5">
        <w:rPr>
          <w:rFonts w:ascii="Simplified Arabic" w:hAnsi="Simplified Arabic" w:cs="Simplified Arabic"/>
          <w:sz w:val="28"/>
          <w:szCs w:val="28"/>
          <w:rtl/>
          <w:lang w:bidi="ar-EG"/>
        </w:rPr>
        <w:t xml:space="preserve"> هذا فأخبر، ولمسلم: قالوا</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ابن عباس، ولأحمد و</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بن حبان من طريق سعيد بن جبير عنه: أن ميمونة هي التي أخبرته بذلك</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وأن ذلك كان في بيتها ليلاً)</w:t>
      </w:r>
      <w:r w:rsidR="001E5CE3">
        <w:rPr>
          <w:rFonts w:ascii="Simplified Arabic" w:hAnsi="Simplified Arabic" w:cs="Simplified Arabic" w:hint="cs"/>
          <w:b w:val="0"/>
          <w:bCs w:val="0"/>
          <w:sz w:val="28"/>
          <w:szCs w:val="28"/>
          <w:rtl/>
          <w:lang w:bidi="ar-EG"/>
        </w:rPr>
        <w:t>.</w:t>
      </w:r>
    </w:p>
    <w:p w:rsidR="001E5CE3" w:rsidRDefault="002564F5" w:rsidP="001E5CE3">
      <w:pPr>
        <w:rPr>
          <w:rFonts w:ascii="Simplified Arabic" w:hAnsi="Simplified Arabic" w:cs="Simplified Arabic" w:hint="cs"/>
          <w:b w:val="0"/>
          <w:bCs w:val="0"/>
          <w:sz w:val="28"/>
          <w:szCs w:val="28"/>
          <w:rtl/>
          <w:lang w:bidi="ar-EG"/>
        </w:rPr>
      </w:pP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يعني في الليلة التي بات ابن عباس عند النبي -عليه الصلاة </w:t>
      </w:r>
      <w:proofErr w:type="gramStart"/>
      <w:r w:rsidRPr="002564F5">
        <w:rPr>
          <w:rFonts w:ascii="Simplified Arabic" w:hAnsi="Simplified Arabic" w:cs="Simplified Arabic" w:hint="cs"/>
          <w:b w:val="0"/>
          <w:bCs w:val="0"/>
          <w:sz w:val="28"/>
          <w:szCs w:val="28"/>
          <w:rtl/>
          <w:lang w:bidi="ar-EG"/>
        </w:rPr>
        <w:t>والسلام- وسبر</w:t>
      </w:r>
      <w:proofErr w:type="gramEnd"/>
      <w:r w:rsidRPr="002564F5">
        <w:rPr>
          <w:rFonts w:ascii="Simplified Arabic" w:hAnsi="Simplified Arabic" w:cs="Simplified Arabic" w:hint="cs"/>
          <w:b w:val="0"/>
          <w:bCs w:val="0"/>
          <w:sz w:val="28"/>
          <w:szCs w:val="28"/>
          <w:rtl/>
          <w:lang w:bidi="ar-EG"/>
        </w:rPr>
        <w:t xml:space="preserve"> صلاته بالليل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وسيأتي في الصحيح نفسه</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 شاء الله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وأن ذلك كان في بيتها ليلاً</w:t>
      </w:r>
      <w:r w:rsidRPr="002564F5">
        <w:rPr>
          <w:rFonts w:ascii="Simplified Arabic" w:hAnsi="Simplified Arabic" w:cs="Simplified Arabic"/>
          <w:sz w:val="28"/>
          <w:szCs w:val="28"/>
          <w:rtl/>
          <w:lang w:bidi="ar-EG"/>
        </w:rPr>
        <w:t>، ولعل ذلك كان في الليلة التي بات ابن عباس فيها عندها</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ليرى صلاة النبي -صلى الله عليه وسلم- كما سيأتي في موضعه</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إن شاء الله تعالى، وقد أخرج أحمد من طريق عمرو بن دينار عن كريب عن ابن عباس في قيامه خلف النبي -صلى الله عليه وسلم- في صلاة الليل وفيه: فقال لي</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color w:val="0000FF"/>
          <w:sz w:val="28"/>
          <w:szCs w:val="28"/>
          <w:rtl/>
          <w:lang w:bidi="ar-EG"/>
        </w:rPr>
        <w:t>«</w:t>
      </w:r>
      <w:r w:rsidRPr="002564F5">
        <w:rPr>
          <w:rFonts w:ascii="Simplified Arabic" w:hAnsi="Simplified Arabic" w:cs="Simplified Arabic"/>
          <w:color w:val="0000FF"/>
          <w:sz w:val="28"/>
          <w:szCs w:val="28"/>
          <w:rtl/>
          <w:lang w:bidi="ar-EG"/>
        </w:rPr>
        <w:t>ما بالك أجعلك حذائي فتخلفني</w:t>
      </w:r>
      <w:r w:rsidRPr="002564F5">
        <w:rPr>
          <w:rFonts w:ascii="Simplified Arabic" w:hAnsi="Simplified Arabic" w:cs="Simplified Arabic" w:hint="cs"/>
          <w:color w:val="0000FF"/>
          <w:sz w:val="28"/>
          <w:szCs w:val="28"/>
          <w:rtl/>
          <w:lang w:bidi="ar-EG"/>
        </w:rPr>
        <w:t>؟</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sz w:val="28"/>
          <w:szCs w:val="28"/>
          <w:rtl/>
          <w:lang w:bidi="ar-EG"/>
        </w:rPr>
        <w:t xml:space="preserve"> فقلت: </w:t>
      </w:r>
      <w:proofErr w:type="spellStart"/>
      <w:r w:rsidRPr="002564F5">
        <w:rPr>
          <w:rFonts w:ascii="Simplified Arabic" w:hAnsi="Simplified Arabic" w:cs="Simplified Arabic"/>
          <w:sz w:val="28"/>
          <w:szCs w:val="28"/>
          <w:rtl/>
          <w:lang w:bidi="ar-EG"/>
        </w:rPr>
        <w:t>أوينبغي</w:t>
      </w:r>
      <w:proofErr w:type="spellEnd"/>
      <w:r w:rsidRPr="002564F5">
        <w:rPr>
          <w:rFonts w:ascii="Simplified Arabic" w:hAnsi="Simplified Arabic" w:cs="Simplified Arabic"/>
          <w:sz w:val="28"/>
          <w:szCs w:val="28"/>
          <w:rtl/>
          <w:lang w:bidi="ar-EG"/>
        </w:rPr>
        <w:t xml:space="preserve"> لأحد أن يصلي حذاءك وأنت رسول الله؟ فدعا لي أن يزيدني الله فهمًا وعلمًا، والمراد بالكتاب القرآن</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 العرف الشرعي عليه)</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هذا إذا أطلق بالنسبة للأمة كلها،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وإذا أطلق في الأوساط النحوية فكتاب سيبويه</w:t>
      </w:r>
      <w:r w:rsidR="001E5CE3">
        <w:rPr>
          <w:rFonts w:ascii="Simplified Arabic" w:hAnsi="Simplified Arabic" w:cs="Simplified Arabic" w:hint="cs"/>
          <w:b w:val="0"/>
          <w:bCs w:val="0"/>
          <w:sz w:val="28"/>
          <w:szCs w:val="28"/>
          <w:rtl/>
          <w:lang w:bidi="ar-EG"/>
        </w:rPr>
        <w:t>.</w:t>
      </w:r>
    </w:p>
    <w:p w:rsidR="001E5CE3" w:rsidRDefault="002564F5" w:rsidP="001E5CE3">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lastRenderedPageBreak/>
        <w:t xml:space="preserve"> </w:t>
      </w:r>
      <w:r w:rsidRPr="002564F5">
        <w:rPr>
          <w:rFonts w:ascii="Simplified Arabic" w:hAnsi="Simplified Arabic" w:cs="Simplified Arabic" w:hint="cs"/>
          <w:b w:val="0"/>
          <w:bCs w:val="0"/>
          <w:sz w:val="28"/>
          <w:szCs w:val="28"/>
          <w:rtl/>
          <w:lang w:bidi="ar-EG"/>
        </w:rPr>
        <w:t>وكل قوم لهم كتاب يشتهر عندهم.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الكتاب عند الحنفية معروف،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اسمه الكتاب للميداني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(والمراد بالتعليم ما هو أعم من حفظه والتفهم فيه، ووقع في رواية مسدد الحكمة بدل الكتاب، وذكر الإسماعيلي أن ذلك هو الثابت في الطرق كلها عن خالد الحذاء، كذا قال</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وفيه نظر</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 المصنف أخرجه أيضًا من حديث وهيب عن خالد بلفظ الكتاب أيضًا، في</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حمل على أن المراد بالحكمة أيضًا القرآن، فيكون بعضهم رواه بالمعنى، وللنسائي والترمذي من طريق عطاء عن ابن عباس قال</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دعا لي رسول الله -صلى الله عليه وسلم- أن أوتى الحكمة مرتين، فيحتمل تعدد الواقعة</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فيكون المراد بالكتاب القرآن</w:t>
      </w:r>
      <w:r w:rsidR="001E5CE3">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وبالحكمة السنة، ويؤيده أن في رواية عبيد الله بن أبي يزيد التي قدمناها عند الشيخين: </w:t>
      </w:r>
      <w:r w:rsidRPr="002564F5">
        <w:rPr>
          <w:rFonts w:ascii="Simplified Arabic" w:hAnsi="Simplified Arabic" w:cs="Simplified Arabic"/>
          <w:color w:val="0000FF"/>
          <w:sz w:val="28"/>
          <w:szCs w:val="28"/>
          <w:rtl/>
          <w:lang w:bidi="ar-EG"/>
        </w:rPr>
        <w:t>«اللهم فقهه في الدين»</w:t>
      </w:r>
      <w:r w:rsidRPr="002564F5">
        <w:rPr>
          <w:rFonts w:ascii="Simplified Arabic" w:hAnsi="Simplified Arabic" w:cs="Simplified Arabic"/>
          <w:sz w:val="28"/>
          <w:szCs w:val="28"/>
          <w:rtl/>
          <w:lang w:bidi="ar-EG"/>
        </w:rPr>
        <w:t xml:space="preserve">، لكن لم يقع عند مسلم </w:t>
      </w:r>
      <w:r w:rsidRPr="002564F5">
        <w:rPr>
          <w:rFonts w:ascii="Simplified Arabic" w:hAnsi="Simplified Arabic" w:cs="Simplified Arabic" w:hint="cs"/>
          <w:color w:val="0000FF"/>
          <w:sz w:val="28"/>
          <w:szCs w:val="28"/>
          <w:rtl/>
          <w:lang w:bidi="ar-EG"/>
        </w:rPr>
        <w:t>«</w:t>
      </w:r>
      <w:r w:rsidRPr="002564F5">
        <w:rPr>
          <w:rFonts w:ascii="Simplified Arabic" w:hAnsi="Simplified Arabic" w:cs="Simplified Arabic"/>
          <w:color w:val="0000FF"/>
          <w:sz w:val="28"/>
          <w:szCs w:val="28"/>
          <w:rtl/>
          <w:lang w:bidi="ar-EG"/>
        </w:rPr>
        <w:t>في الدين</w:t>
      </w:r>
      <w:r w:rsidRPr="002564F5">
        <w:rPr>
          <w:rFonts w:ascii="Simplified Arabic" w:hAnsi="Simplified Arabic" w:cs="Simplified Arabic" w:hint="cs"/>
          <w:color w:val="0000FF"/>
          <w:sz w:val="28"/>
          <w:szCs w:val="28"/>
          <w:rtl/>
          <w:lang w:bidi="ar-EG"/>
        </w:rPr>
        <w:t>»</w:t>
      </w:r>
      <w:r w:rsidRPr="002564F5">
        <w:rPr>
          <w:rFonts w:ascii="Simplified Arabic" w:hAnsi="Simplified Arabic" w:cs="Simplified Arabic" w:hint="eastAsia"/>
          <w:sz w:val="28"/>
          <w:szCs w:val="28"/>
          <w:rtl/>
          <w:lang w:bidi="ar-EG"/>
        </w:rPr>
        <w:t>،</w:t>
      </w:r>
      <w:r w:rsidRPr="002564F5">
        <w:rPr>
          <w:rFonts w:ascii="Simplified Arabic" w:hAnsi="Simplified Arabic" w:cs="Simplified Arabic"/>
          <w:sz w:val="28"/>
          <w:szCs w:val="28"/>
          <w:rtl/>
          <w:lang w:bidi="ar-EG"/>
        </w:rPr>
        <w:t xml:space="preserve"> وذكر الحميدي في الجمع أن أبا مسعود ذكره في أطراف الصحيحين بلفظ: </w:t>
      </w:r>
      <w:r w:rsidRPr="002564F5">
        <w:rPr>
          <w:rFonts w:ascii="Simplified Arabic" w:hAnsi="Simplified Arabic" w:cs="Simplified Arabic"/>
          <w:color w:val="0000FF"/>
          <w:sz w:val="28"/>
          <w:szCs w:val="28"/>
          <w:rtl/>
          <w:lang w:bidi="ar-EG"/>
        </w:rPr>
        <w:t>«اللهم فقهه في الدين</w:t>
      </w:r>
      <w:r w:rsidR="001E5CE3">
        <w:rPr>
          <w:rFonts w:ascii="Simplified Arabic" w:hAnsi="Simplified Arabic" w:cs="Simplified Arabic" w:hint="cs"/>
          <w:color w:val="0000FF"/>
          <w:sz w:val="28"/>
          <w:szCs w:val="28"/>
          <w:rtl/>
          <w:lang w:bidi="ar-EG"/>
        </w:rPr>
        <w:t>،</w:t>
      </w:r>
      <w:r w:rsidRPr="002564F5">
        <w:rPr>
          <w:rFonts w:ascii="Simplified Arabic" w:hAnsi="Simplified Arabic" w:cs="Simplified Arabic"/>
          <w:color w:val="0000FF"/>
          <w:sz w:val="28"/>
          <w:szCs w:val="28"/>
          <w:rtl/>
          <w:lang w:bidi="ar-EG"/>
        </w:rPr>
        <w:t xml:space="preserve"> وعلمه التأويل»</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أبو مسعود الدمشقي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(قال الحميدي: وهذه الزيادة ليست في الصحيحين، قلت: وهو كما قال)</w:t>
      </w:r>
      <w:r w:rsidR="001E5CE3">
        <w:rPr>
          <w:rFonts w:ascii="Simplified Arabic" w:hAnsi="Simplified Arabic" w:cs="Simplified Arabic" w:hint="cs"/>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ومعلوم أنهم هؤلاء تجد عندهم الزيادات التي ليست في الأصول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الحميدي والبيهقي وابن الأثير وأبو مسعود وغيرهم تجد عندهم زيادات،</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حتى تجد بعض الزيادات في أطراف المزي</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لأنهم </w:t>
      </w:r>
      <w:proofErr w:type="spellStart"/>
      <w:r w:rsidRPr="002564F5">
        <w:rPr>
          <w:rFonts w:ascii="Simplified Arabic" w:hAnsi="Simplified Arabic" w:cs="Simplified Arabic" w:hint="cs"/>
          <w:b w:val="0"/>
          <w:bCs w:val="0"/>
          <w:sz w:val="28"/>
          <w:szCs w:val="28"/>
          <w:rtl/>
          <w:lang w:bidi="ar-EG"/>
        </w:rPr>
        <w:t>يستفيدونها</w:t>
      </w:r>
      <w:proofErr w:type="spellEnd"/>
      <w:r w:rsidRPr="002564F5">
        <w:rPr>
          <w:rFonts w:ascii="Simplified Arabic" w:hAnsi="Simplified Arabic" w:cs="Simplified Arabic" w:hint="cs"/>
          <w:b w:val="0"/>
          <w:bCs w:val="0"/>
          <w:sz w:val="28"/>
          <w:szCs w:val="28"/>
          <w:rtl/>
          <w:lang w:bidi="ar-EG"/>
        </w:rPr>
        <w:t xml:space="preserve"> من المستخرجات،</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ولذا يقول الحافظ العراقي</w:t>
      </w:r>
      <w:r w:rsidRPr="002564F5">
        <w:rPr>
          <w:rFonts w:ascii="Simplified Arabic" w:hAnsi="Simplified Arabic" w:cs="Simplified Arabic"/>
          <w:b w:val="0"/>
          <w:bCs w:val="0"/>
          <w:sz w:val="28"/>
          <w:szCs w:val="28"/>
          <w:rtl/>
          <w:lang w:bidi="ar-EG"/>
        </w:rPr>
        <w:t xml:space="preserve">: </w:t>
      </w:r>
    </w:p>
    <w:p w:rsidR="001E5CE3" w:rsidRPr="001E5CE3" w:rsidRDefault="002564F5" w:rsidP="001E5CE3">
      <w:pPr>
        <w:rPr>
          <w:rFonts w:ascii="Simplified Arabic" w:hAnsi="Simplified Arabic" w:cs="Simplified Arabic"/>
          <w:sz w:val="28"/>
          <w:szCs w:val="28"/>
          <w:rtl/>
          <w:lang w:bidi="ar-EG"/>
        </w:rPr>
      </w:pPr>
      <w:r w:rsidRPr="001E5CE3">
        <w:rPr>
          <w:rFonts w:ascii="Simplified Arabic" w:hAnsi="Simplified Arabic" w:cs="Simplified Arabic" w:hint="cs"/>
          <w:sz w:val="28"/>
          <w:szCs w:val="28"/>
          <w:rtl/>
          <w:lang w:bidi="ar-EG"/>
        </w:rPr>
        <w:t xml:space="preserve">والأصل يعني البيهقي ومن عزا </w:t>
      </w:r>
      <w:r w:rsidR="001E5CE3" w:rsidRPr="001E5CE3">
        <w:rPr>
          <w:rFonts w:ascii="Simplified Arabic" w:hAnsi="Simplified Arabic" w:cs="Simplified Arabic" w:hint="cs"/>
          <w:sz w:val="28"/>
          <w:szCs w:val="28"/>
          <w:rtl/>
          <w:lang w:bidi="ar-EG"/>
        </w:rPr>
        <w:t xml:space="preserve">      </w:t>
      </w:r>
      <w:r w:rsidRPr="001E5CE3">
        <w:rPr>
          <w:rFonts w:ascii="Simplified Arabic" w:hAnsi="Simplified Arabic" w:cs="Simplified Arabic" w:hint="cs"/>
          <w:sz w:val="28"/>
          <w:szCs w:val="28"/>
          <w:rtl/>
          <w:lang w:bidi="ar-EG"/>
        </w:rPr>
        <w:t>وليت إذ زاد الحميدي ميز</w:t>
      </w:r>
    </w:p>
    <w:p w:rsidR="001E5CE3" w:rsidRDefault="002564F5" w:rsidP="001E5CE3">
      <w:pPr>
        <w:rPr>
          <w:rFonts w:ascii="Simplified Arabic" w:hAnsi="Simplified Arabic" w:cs="Simplified Arabic"/>
          <w:sz w:val="28"/>
          <w:szCs w:val="28"/>
          <w:rtl/>
          <w:lang w:bidi="ar-EG"/>
        </w:rPr>
      </w:pP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لأنهم يأخذون من المستخرجات</w:t>
      </w:r>
      <w:r w:rsidR="001E5CE3">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والمستخرجات فيها زيادات في الألفاظ وفي المعاني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إذ خالفت لفظ</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ومعنى ربما</w:t>
      </w:r>
      <w:r w:rsidRPr="002564F5">
        <w:rPr>
          <w:rFonts w:ascii="Simplified Arabic" w:hAnsi="Simplified Arabic" w:cs="Simplified Arabic"/>
          <w:b w:val="0"/>
          <w:bCs w:val="0"/>
          <w:sz w:val="28"/>
          <w:szCs w:val="28"/>
          <w:rtl/>
          <w:lang w:bidi="ar-EG"/>
        </w:rPr>
        <w:t xml:space="preserve">. </w:t>
      </w:r>
    </w:p>
    <w:p w:rsidR="00F13127" w:rsidRDefault="002564F5" w:rsidP="001E5CE3">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قلت</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وهو كما قال،</w:t>
      </w:r>
      <w:r w:rsidRPr="002564F5">
        <w:rPr>
          <w:rFonts w:ascii="Simplified Arabic" w:hAnsi="Simplified Arabic" w:cs="Simplified Arabic"/>
          <w:sz w:val="28"/>
          <w:szCs w:val="28"/>
          <w:rtl/>
          <w:lang w:bidi="ar-EG"/>
        </w:rPr>
        <w:t xml:space="preserve"> نعم هي في رواية سعيد بن جبير التي قدمناها عند أحمد وابن حبان والطبراني</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ورواها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سعد من وجه آخر عن عكرمة مرسلاً، وأخرج </w:t>
      </w:r>
      <w:proofErr w:type="spellStart"/>
      <w:r w:rsidRPr="002564F5">
        <w:rPr>
          <w:rFonts w:ascii="Simplified Arabic" w:hAnsi="Simplified Arabic" w:cs="Simplified Arabic"/>
          <w:sz w:val="28"/>
          <w:szCs w:val="28"/>
          <w:rtl/>
          <w:lang w:bidi="ar-EG"/>
        </w:rPr>
        <w:t>البغوي</w:t>
      </w:r>
      <w:proofErr w:type="spellEnd"/>
      <w:r w:rsidRPr="002564F5">
        <w:rPr>
          <w:rFonts w:ascii="Simplified Arabic" w:hAnsi="Simplified Arabic" w:cs="Simplified Arabic"/>
          <w:sz w:val="28"/>
          <w:szCs w:val="28"/>
          <w:rtl/>
          <w:lang w:bidi="ar-EG"/>
        </w:rPr>
        <w:t xml:space="preserve"> في معجم الصحابة من طريق زيد بن أسلم عن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بن عمر</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كان عمر يدعو ابن عباس ويقربه ويقول: إني رأيت رسول الله -صلى الله عليه وسلم- دعاك يومًا فمسح رأسك وقال: </w:t>
      </w:r>
      <w:r w:rsidRPr="002564F5">
        <w:rPr>
          <w:rFonts w:ascii="Simplified Arabic" w:hAnsi="Simplified Arabic" w:cs="Simplified Arabic"/>
          <w:color w:val="0000FF"/>
          <w:sz w:val="28"/>
          <w:szCs w:val="28"/>
          <w:rtl/>
          <w:lang w:bidi="ar-EG"/>
        </w:rPr>
        <w:t>«اللهم فقهه في الدين وعلمه التأويل»</w:t>
      </w:r>
      <w:r w:rsidRPr="002564F5">
        <w:rPr>
          <w:rFonts w:ascii="Simplified Arabic" w:hAnsi="Simplified Arabic" w:cs="Simplified Arabic"/>
          <w:sz w:val="28"/>
          <w:szCs w:val="28"/>
          <w:rtl/>
          <w:lang w:bidi="ar-EG"/>
        </w:rPr>
        <w:t xml:space="preserve">، ووقع في بعض نسخ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ماجه من طريق عبد الوهاب الثقفي عن خالد الحذاء في حديث الباب بلفظ: </w:t>
      </w:r>
      <w:r w:rsidRPr="002564F5">
        <w:rPr>
          <w:rFonts w:ascii="Simplified Arabic" w:hAnsi="Simplified Arabic" w:cs="Simplified Arabic"/>
          <w:color w:val="0000FF"/>
          <w:sz w:val="28"/>
          <w:szCs w:val="28"/>
          <w:rtl/>
          <w:lang w:bidi="ar-EG"/>
        </w:rPr>
        <w:t>«اللهم علمه الحكمة وتأويل الكتاب»</w:t>
      </w:r>
      <w:r w:rsidRPr="002564F5">
        <w:rPr>
          <w:rFonts w:ascii="Simplified Arabic" w:hAnsi="Simplified Arabic" w:cs="Simplified Arabic"/>
          <w:sz w:val="28"/>
          <w:szCs w:val="28"/>
          <w:rtl/>
          <w:lang w:bidi="ar-EG"/>
        </w:rPr>
        <w:t>، وهذه الزيادة مستغربة من هذا الوجه)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اللهم علمه الحكمة وتأويل الكتاب</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إذا قلنا</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 الحكمة غير الكتاب تكون السنة</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فكيف تقدم السنة على الكتاب</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1E5CE3">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وهذه الزيادة مستغربة من هذا الوجه</w:t>
      </w:r>
      <w:r w:rsidRPr="002564F5">
        <w:rPr>
          <w:rFonts w:ascii="Simplified Arabic" w:hAnsi="Simplified Arabic" w:cs="Simplified Arabic" w:hint="eastAsia"/>
          <w:sz w:val="28"/>
          <w:szCs w:val="28"/>
          <w:rtl/>
          <w:lang w:bidi="ar-EG"/>
        </w:rPr>
        <w:t>،</w:t>
      </w:r>
      <w:r w:rsidRPr="002564F5">
        <w:rPr>
          <w:rFonts w:ascii="Simplified Arabic" w:hAnsi="Simplified Arabic" w:cs="Simplified Arabic"/>
          <w:sz w:val="28"/>
          <w:szCs w:val="28"/>
          <w:rtl/>
          <w:lang w:bidi="ar-EG"/>
        </w:rPr>
        <w:t xml:space="preserve"> فقد رواه الترمذي والإسماعيلي وغيرهما من طريق عبد الوهاب بدونها، وقد وجدتها عند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سعد من وجه آخر عن </w:t>
      </w:r>
      <w:proofErr w:type="spellStart"/>
      <w:r w:rsidRPr="002564F5">
        <w:rPr>
          <w:rFonts w:ascii="Simplified Arabic" w:hAnsi="Simplified Arabic" w:cs="Simplified Arabic"/>
          <w:sz w:val="28"/>
          <w:szCs w:val="28"/>
          <w:rtl/>
          <w:lang w:bidi="ar-EG"/>
        </w:rPr>
        <w:t>طاوس</w:t>
      </w:r>
      <w:proofErr w:type="spellEnd"/>
      <w:r w:rsidRPr="002564F5">
        <w:rPr>
          <w:rFonts w:ascii="Simplified Arabic" w:hAnsi="Simplified Arabic" w:cs="Simplified Arabic"/>
          <w:sz w:val="28"/>
          <w:szCs w:val="28"/>
          <w:rtl/>
          <w:lang w:bidi="ar-EG"/>
        </w:rPr>
        <w:t xml:space="preserve"> عن ابن عباس قال: دعاني رسول الله -صلى الله عليه وسلم- فمسح على ناصيتي وقال: </w:t>
      </w:r>
      <w:r w:rsidRPr="002564F5">
        <w:rPr>
          <w:rFonts w:ascii="Simplified Arabic" w:hAnsi="Simplified Arabic" w:cs="Simplified Arabic"/>
          <w:color w:val="0000FF"/>
          <w:sz w:val="28"/>
          <w:szCs w:val="28"/>
          <w:rtl/>
          <w:lang w:bidi="ar-EG"/>
        </w:rPr>
        <w:t>«اللهم علمه الحكمة وتأويل الكتاب»</w:t>
      </w:r>
      <w:r w:rsidRPr="002564F5">
        <w:rPr>
          <w:rFonts w:ascii="Simplified Arabic" w:hAnsi="Simplified Arabic" w:cs="Simplified Arabic"/>
          <w:sz w:val="28"/>
          <w:szCs w:val="28"/>
          <w:rtl/>
          <w:lang w:bidi="ar-EG"/>
        </w:rPr>
        <w:t>، وقد رواه أحمد عن هشيم عن خالد في حديث الباب بلفظ: مسح على رأسي، وهذه الدعوة مما تحقق إجابة النبي -صلى الله عليه وسلم- فيها</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لما علم من </w:t>
      </w:r>
      <w:r w:rsidRPr="002564F5">
        <w:rPr>
          <w:rFonts w:ascii="Simplified Arabic" w:hAnsi="Simplified Arabic" w:cs="Simplified Arabic"/>
          <w:sz w:val="28"/>
          <w:szCs w:val="28"/>
          <w:rtl/>
          <w:lang w:bidi="ar-EG"/>
        </w:rPr>
        <w:lastRenderedPageBreak/>
        <w:t xml:space="preserve">حال ابن عباس في معرفة التفسير والفقه في الدين </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رضي الله تعالى عنه</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وهذه الدعوة مما تحقق إجابة النبي -صلى الله عليه وسلم- فيها</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هل هناك دعوات ما تحققت</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F13127" w:rsidP="00F1312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Pr="002564F5">
        <w:rPr>
          <w:rFonts w:ascii="Simplified Arabic" w:hAnsi="Simplified Arabic" w:cs="Simplified Arabic" w:hint="cs"/>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هو سأل وأجيب في بعضها ولم ي</w:t>
      </w:r>
      <w:r w:rsidR="002564F5" w:rsidRPr="002564F5">
        <w:rPr>
          <w:rFonts w:ascii="Simplified Arabic" w:hAnsi="Simplified Arabic" w:cs="Simplified Arabic" w:hint="eastAsia"/>
          <w:b w:val="0"/>
          <w:bCs w:val="0"/>
          <w:sz w:val="28"/>
          <w:szCs w:val="28"/>
          <w:rtl/>
          <w:lang w:bidi="ar-EG"/>
        </w:rPr>
        <w:t>ُ</w:t>
      </w:r>
      <w:r w:rsidR="002564F5" w:rsidRPr="002564F5">
        <w:rPr>
          <w:rFonts w:ascii="Simplified Arabic" w:hAnsi="Simplified Arabic" w:cs="Simplified Arabic" w:hint="cs"/>
          <w:b w:val="0"/>
          <w:bCs w:val="0"/>
          <w:sz w:val="28"/>
          <w:szCs w:val="28"/>
          <w:rtl/>
          <w:lang w:bidi="ar-EG"/>
        </w:rPr>
        <w:t>جب في بعضها.</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أريد أن أصل إلى نتيجة</w:t>
      </w:r>
      <w:r>
        <w:rPr>
          <w:rFonts w:ascii="Simplified Arabic" w:hAnsi="Simplified Arabic" w:cs="Simplified Arabic" w:hint="cs"/>
          <w:b w:val="0"/>
          <w:bCs w:val="0"/>
          <w:sz w:val="28"/>
          <w:szCs w:val="28"/>
          <w:rtl/>
          <w:lang w:bidi="ar-EG"/>
        </w:rPr>
        <w:t>،</w:t>
      </w:r>
      <w:r w:rsidR="002564F5" w:rsidRPr="002564F5">
        <w:rPr>
          <w:rFonts w:ascii="Simplified Arabic" w:hAnsi="Simplified Arabic" w:cs="Simplified Arabic" w:hint="cs"/>
          <w:b w:val="0"/>
          <w:bCs w:val="0"/>
          <w:sz w:val="28"/>
          <w:szCs w:val="28"/>
          <w:rtl/>
          <w:lang w:bidi="ar-EG"/>
        </w:rPr>
        <w:t xml:space="preserve"> وهي أن دعوة النبي -عليه الصلاة </w:t>
      </w:r>
      <w:proofErr w:type="gramStart"/>
      <w:r w:rsidR="002564F5" w:rsidRPr="002564F5">
        <w:rPr>
          <w:rFonts w:ascii="Simplified Arabic" w:hAnsi="Simplified Arabic" w:cs="Simplified Arabic" w:hint="cs"/>
          <w:b w:val="0"/>
          <w:bCs w:val="0"/>
          <w:sz w:val="28"/>
          <w:szCs w:val="28"/>
          <w:rtl/>
          <w:lang w:bidi="ar-EG"/>
        </w:rPr>
        <w:t>والسلام- أن</w:t>
      </w:r>
      <w:proofErr w:type="gramEnd"/>
      <w:r w:rsidR="002564F5" w:rsidRPr="002564F5">
        <w:rPr>
          <w:rFonts w:ascii="Simplified Arabic" w:hAnsi="Simplified Arabic" w:cs="Simplified Arabic" w:hint="cs"/>
          <w:b w:val="0"/>
          <w:bCs w:val="0"/>
          <w:sz w:val="28"/>
          <w:szCs w:val="28"/>
          <w:rtl/>
          <w:lang w:bidi="ar-EG"/>
        </w:rPr>
        <w:t xml:space="preserve"> لا يجعل الله قبره عيد</w:t>
      </w:r>
      <w:r w:rsidR="002564F5" w:rsidRPr="002564F5">
        <w:rPr>
          <w:rFonts w:ascii="Simplified Arabic" w:hAnsi="Simplified Arabic" w:cs="Simplified Arabic" w:hint="eastAsia"/>
          <w:b w:val="0"/>
          <w:bCs w:val="0"/>
          <w:sz w:val="28"/>
          <w:szCs w:val="28"/>
          <w:rtl/>
          <w:lang w:bidi="ar-EG"/>
        </w:rPr>
        <w:t>ًا</w:t>
      </w:r>
      <w:r>
        <w:rPr>
          <w:rFonts w:ascii="Simplified Arabic" w:hAnsi="Simplified Arabic" w:cs="Simplified Arabic" w:hint="cs"/>
          <w:b w:val="0"/>
          <w:bCs w:val="0"/>
          <w:sz w:val="28"/>
          <w:szCs w:val="28"/>
          <w:rtl/>
          <w:lang w:bidi="ar-EG"/>
        </w:rPr>
        <w:t>،</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 xml:space="preserve">هل أجيبت </w:t>
      </w:r>
      <w:r>
        <w:rPr>
          <w:rFonts w:ascii="Simplified Arabic" w:hAnsi="Simplified Arabic" w:cs="Simplified Arabic" w:hint="cs"/>
          <w:b w:val="0"/>
          <w:bCs w:val="0"/>
          <w:sz w:val="28"/>
          <w:szCs w:val="28"/>
          <w:rtl/>
          <w:lang w:bidi="ar-EG"/>
        </w:rPr>
        <w:t>أم</w:t>
      </w:r>
      <w:r w:rsidRPr="002564F5">
        <w:rPr>
          <w:rFonts w:ascii="Simplified Arabic" w:hAnsi="Simplified Arabic" w:cs="Simplified Arabic" w:hint="cs"/>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ما أجيبت؟</w:t>
      </w:r>
      <w:r w:rsidR="002564F5"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يعني ما فيه أحد يسوي شيئًا عند قبر النبي -عليه الصلاة والسلام-.</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نعم يمنع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بحيث ما تكون شعار</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w:t>
      </w:r>
    </w:p>
    <w:p w:rsidR="00F13127"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ما وجد من يسجد 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w:t>
      </w:r>
      <w:r w:rsidRPr="002564F5">
        <w:rPr>
          <w:rFonts w:ascii="Simplified Arabic" w:hAnsi="Simplified Arabic" w:cs="Simplified Arabic" w:hint="eastAsia"/>
          <w:b w:val="0"/>
          <w:bCs w:val="0"/>
          <w:sz w:val="28"/>
          <w:szCs w:val="28"/>
          <w:rtl/>
          <w:lang w:bidi="ar-EG"/>
        </w:rPr>
        <w:t>ُ</w:t>
      </w:r>
      <w:r w:rsidR="00F13127">
        <w:rPr>
          <w:rFonts w:ascii="Simplified Arabic" w:hAnsi="Simplified Arabic" w:cs="Simplified Arabic" w:hint="cs"/>
          <w:b w:val="0"/>
          <w:bCs w:val="0"/>
          <w:sz w:val="28"/>
          <w:szCs w:val="28"/>
          <w:rtl/>
          <w:lang w:bidi="ar-EG"/>
        </w:rPr>
        <w:t>جد من يسجد في غرفة المولد الت</w:t>
      </w:r>
      <w:r w:rsidRPr="002564F5">
        <w:rPr>
          <w:rFonts w:ascii="Simplified Arabic" w:hAnsi="Simplified Arabic" w:cs="Simplified Arabic" w:hint="cs"/>
          <w:b w:val="0"/>
          <w:bCs w:val="0"/>
          <w:sz w:val="28"/>
          <w:szCs w:val="28"/>
          <w:rtl/>
          <w:lang w:bidi="ar-EG"/>
        </w:rPr>
        <w:t>ي يسمونها غرفة المولد،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الكعبة وراءه</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وهم يسجدون بغرفة المولد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ابن القيم معروف كلامه</w:t>
      </w:r>
      <w:r w:rsidR="00F13127">
        <w:rPr>
          <w:rFonts w:ascii="Simplified Arabic" w:hAnsi="Simplified Arabic" w:cs="Simplified Arabic" w:hint="cs"/>
          <w:b w:val="0"/>
          <w:bCs w:val="0"/>
          <w:sz w:val="28"/>
          <w:szCs w:val="28"/>
          <w:rtl/>
          <w:lang w:bidi="ar-EG"/>
        </w:rPr>
        <w:t>،</w:t>
      </w:r>
    </w:p>
    <w:p w:rsidR="00F13127"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 قد أجاب رب العالمين دعاءه</w:t>
      </w:r>
      <w:r w:rsidR="00F13127">
        <w:rPr>
          <w:rFonts w:ascii="Simplified Arabic" w:hAnsi="Simplified Arabic" w:cs="Simplified Arabic" w:hint="cs"/>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 فأحاطه بثلاثة الجدران</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ما يوجد في الدكة من يستقبل القبر</w:t>
      </w:r>
      <w:r w:rsidRPr="002564F5">
        <w:rPr>
          <w:rFonts w:ascii="Simplified Arabic" w:hAnsi="Simplified Arabic" w:cs="Simplified Arabic"/>
          <w:b w:val="0"/>
          <w:bCs w:val="0"/>
          <w:sz w:val="28"/>
          <w:szCs w:val="28"/>
          <w:rtl/>
          <w:lang w:bidi="ar-EG"/>
        </w:rPr>
        <w:t xml:space="preserve"> </w:t>
      </w:r>
      <w:r w:rsidR="00F13127">
        <w:rPr>
          <w:rFonts w:ascii="Simplified Arabic" w:hAnsi="Simplified Arabic" w:cs="Simplified Arabic" w:hint="cs"/>
          <w:b w:val="0"/>
          <w:bCs w:val="0"/>
          <w:sz w:val="28"/>
          <w:szCs w:val="28"/>
          <w:rtl/>
          <w:lang w:bidi="ar-EG"/>
        </w:rPr>
        <w:t>-عليه الصلاة والسلام-؟</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F13127">
      <w:pPr>
        <w:rPr>
          <w:rFonts w:ascii="Simplified Arabic" w:hAnsi="Simplified Arabic" w:cs="Simplified Arabic"/>
          <w:b w:val="0"/>
          <w:bCs w:val="0"/>
          <w:sz w:val="28"/>
          <w:szCs w:val="28"/>
          <w:rtl/>
          <w:lang w:bidi="ar-EG"/>
        </w:rPr>
      </w:pPr>
      <w:proofErr w:type="gramStart"/>
      <w:r w:rsidRPr="002564F5">
        <w:rPr>
          <w:rFonts w:ascii="Simplified Arabic" w:hAnsi="Simplified Arabic" w:cs="Simplified Arabic" w:hint="cs"/>
          <w:b w:val="0"/>
          <w:bCs w:val="0"/>
          <w:sz w:val="28"/>
          <w:szCs w:val="28"/>
          <w:rtl/>
          <w:lang w:bidi="ar-EG"/>
        </w:rPr>
        <w:t>لا</w:t>
      </w:r>
      <w:r w:rsidR="00F13127">
        <w:rPr>
          <w:rFonts w:ascii="Simplified Arabic" w:hAnsi="Simplified Arabic" w:cs="Simplified Arabic" w:hint="cs"/>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 ما</w:t>
      </w:r>
      <w:proofErr w:type="gramEnd"/>
      <w:r w:rsidRPr="002564F5">
        <w:rPr>
          <w:rFonts w:ascii="Simplified Arabic" w:hAnsi="Simplified Arabic" w:cs="Simplified Arabic" w:hint="cs"/>
          <w:b w:val="0"/>
          <w:bCs w:val="0"/>
          <w:sz w:val="28"/>
          <w:szCs w:val="28"/>
          <w:rtl/>
          <w:lang w:bidi="ar-EG"/>
        </w:rPr>
        <w:t xml:space="preserve"> أحد يقول </w:t>
      </w:r>
      <w:r w:rsidR="00F13127">
        <w:rPr>
          <w:rFonts w:ascii="Simplified Arabic" w:hAnsi="Simplified Arabic" w:cs="Simplified Arabic" w:hint="cs"/>
          <w:b w:val="0"/>
          <w:bCs w:val="0"/>
          <w:sz w:val="28"/>
          <w:szCs w:val="28"/>
          <w:rtl/>
          <w:lang w:bidi="ar-EG"/>
        </w:rPr>
        <w:t>كالأضرحة..</w:t>
      </w:r>
      <w:r w:rsidRPr="002564F5">
        <w:rPr>
          <w:rFonts w:ascii="Simplified Arabic" w:hAnsi="Simplified Arabic" w:cs="Simplified Arabic" w:hint="cs"/>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العبادة </w:t>
      </w:r>
      <w:r w:rsidR="00F13127">
        <w:rPr>
          <w:rFonts w:ascii="Simplified Arabic" w:hAnsi="Simplified Arabic" w:cs="Simplified Arabic" w:hint="cs"/>
          <w:b w:val="0"/>
          <w:bCs w:val="0"/>
          <w:sz w:val="28"/>
          <w:szCs w:val="28"/>
          <w:rtl/>
          <w:lang w:bidi="ar-EG"/>
        </w:rPr>
        <w:t>ما</w:t>
      </w:r>
      <w:r w:rsidRPr="002564F5">
        <w:rPr>
          <w:rFonts w:ascii="Simplified Arabic" w:hAnsi="Simplified Arabic" w:cs="Simplified Arabic" w:hint="cs"/>
          <w:b w:val="0"/>
          <w:bCs w:val="0"/>
          <w:sz w:val="28"/>
          <w:szCs w:val="28"/>
          <w:rtl/>
          <w:lang w:bidi="ar-EG"/>
        </w:rPr>
        <w:t xml:space="preserve"> معناها</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00F13127">
        <w:rPr>
          <w:rFonts w:ascii="Simplified Arabic" w:hAnsi="Simplified Arabic" w:cs="Simplified Arabic" w:hint="cs"/>
          <w:sz w:val="28"/>
          <w:szCs w:val="28"/>
          <w:rtl/>
          <w:lang w:bidi="ar-EG"/>
        </w:rPr>
        <w:t>صرف شيء من العبادة</w:t>
      </w:r>
      <w:r w:rsidRPr="00F13127">
        <w:rPr>
          <w:rFonts w:ascii="Simplified Arabic" w:hAnsi="Simplified Arabic" w:cs="Simplified Arabic" w:hint="cs"/>
          <w:sz w:val="28"/>
          <w:szCs w:val="28"/>
          <w:rtl/>
          <w:lang w:bidi="ar-EG"/>
        </w:rPr>
        <w:t xml:space="preserve"> لغير الله</w:t>
      </w:r>
      <w:r w:rsidRPr="00F13127">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ما صرف شيء للنبي -عليه الصلاة </w:t>
      </w:r>
      <w:proofErr w:type="gramStart"/>
      <w:r w:rsidRPr="002564F5">
        <w:rPr>
          <w:rFonts w:ascii="Simplified Arabic" w:hAnsi="Simplified Arabic" w:cs="Simplified Arabic" w:hint="cs"/>
          <w:b w:val="0"/>
          <w:bCs w:val="0"/>
          <w:sz w:val="28"/>
          <w:szCs w:val="28"/>
          <w:rtl/>
          <w:lang w:bidi="ar-EG"/>
        </w:rPr>
        <w:t>والسلام- لغير</w:t>
      </w:r>
      <w:proofErr w:type="gramEnd"/>
      <w:r w:rsidRPr="002564F5">
        <w:rPr>
          <w:rFonts w:ascii="Simplified Arabic" w:hAnsi="Simplified Arabic" w:cs="Simplified Arabic" w:hint="cs"/>
          <w:b w:val="0"/>
          <w:bCs w:val="0"/>
          <w:sz w:val="28"/>
          <w:szCs w:val="28"/>
          <w:rtl/>
          <w:lang w:bidi="ar-EG"/>
        </w:rPr>
        <w:t xml:space="preserve"> الله؟</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وثن</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يعبد،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اللهم لا تجعل قبري وثن</w:t>
      </w:r>
      <w:r w:rsidRPr="002564F5">
        <w:rPr>
          <w:rFonts w:ascii="Simplified Arabic" w:hAnsi="Simplified Arabic" w:cs="Simplified Arabic" w:hint="eastAsia"/>
          <w:b w:val="0"/>
          <w:bCs w:val="0"/>
          <w:color w:val="0000FF"/>
          <w:sz w:val="28"/>
          <w:szCs w:val="28"/>
          <w:rtl/>
          <w:lang w:bidi="ar-EG"/>
        </w:rPr>
        <w:t>ًا</w:t>
      </w:r>
      <w:r w:rsidRPr="002564F5">
        <w:rPr>
          <w:rFonts w:ascii="Simplified Arabic" w:hAnsi="Simplified Arabic" w:cs="Simplified Arabic"/>
          <w:b w:val="0"/>
          <w:bCs w:val="0"/>
          <w:color w:val="0000FF"/>
          <w:sz w:val="28"/>
          <w:szCs w:val="28"/>
          <w:rtl/>
          <w:lang w:bidi="ar-EG"/>
        </w:rPr>
        <w:t xml:space="preserve"> </w:t>
      </w:r>
      <w:r w:rsidRPr="002564F5">
        <w:rPr>
          <w:rFonts w:ascii="Simplified Arabic" w:hAnsi="Simplified Arabic" w:cs="Simplified Arabic" w:hint="cs"/>
          <w:b w:val="0"/>
          <w:bCs w:val="0"/>
          <w:color w:val="0000FF"/>
          <w:sz w:val="28"/>
          <w:szCs w:val="28"/>
          <w:rtl/>
          <w:lang w:bidi="ar-EG"/>
        </w:rPr>
        <w:t>يعبد</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غيره</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r w:rsidR="00F13127">
        <w:rPr>
          <w:rFonts w:ascii="Simplified Arabic" w:hAnsi="Simplified Arabic" w:cs="Simplified Arabic" w:hint="cs"/>
          <w:b w:val="0"/>
          <w:bCs w:val="0"/>
          <w:sz w:val="28"/>
          <w:szCs w:val="28"/>
          <w:rtl/>
          <w:lang w:bidi="ar-EG"/>
        </w:rPr>
        <w:t xml:space="preserve"> </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أنت تريد كما قيل</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w:t>
      </w:r>
      <w:r w:rsidR="00F13127">
        <w:rPr>
          <w:rFonts w:ascii="Simplified Arabic" w:hAnsi="Simplified Arabic" w:cs="Simplified Arabic" w:hint="cs"/>
          <w:b w:val="0"/>
          <w:bCs w:val="0"/>
          <w:sz w:val="28"/>
          <w:szCs w:val="28"/>
          <w:rtl/>
          <w:lang w:bidi="ar-EG"/>
        </w:rPr>
        <w:t>إ</w:t>
      </w:r>
      <w:r w:rsidRPr="002564F5">
        <w:rPr>
          <w:rFonts w:ascii="Simplified Arabic" w:hAnsi="Simplified Arabic" w:cs="Simplified Arabic" w:hint="cs"/>
          <w:b w:val="0"/>
          <w:bCs w:val="0"/>
          <w:sz w:val="28"/>
          <w:szCs w:val="28"/>
          <w:rtl/>
          <w:lang w:bidi="ar-EG"/>
        </w:rPr>
        <w:t>نه ليس بوثن يعبد كما تعبد الأوثان بحيث تكون هذه الصفة الغالبة فيه</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وأن العبادة عنده لغير الله كلها هذا شيء</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أما كونه وقع شيء من الشرع </w:t>
      </w:r>
      <w:r w:rsidR="00F13127">
        <w:rPr>
          <w:rFonts w:ascii="Simplified Arabic" w:hAnsi="Simplified Arabic" w:cs="Simplified Arabic" w:hint="cs"/>
          <w:b w:val="0"/>
          <w:bCs w:val="0"/>
          <w:sz w:val="28"/>
          <w:szCs w:val="28"/>
          <w:rtl/>
          <w:lang w:bidi="ar-EG"/>
        </w:rPr>
        <w:t xml:space="preserve">فقد </w:t>
      </w:r>
      <w:r w:rsidRPr="002564F5">
        <w:rPr>
          <w:rFonts w:ascii="Simplified Arabic" w:hAnsi="Simplified Arabic" w:cs="Simplified Arabic" w:hint="cs"/>
          <w:b w:val="0"/>
          <w:bCs w:val="0"/>
          <w:sz w:val="28"/>
          <w:szCs w:val="28"/>
          <w:rtl/>
          <w:lang w:bidi="ar-EG"/>
        </w:rPr>
        <w:t>وقع</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أحد ينكره.</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F13127" w:rsidRDefault="002564F5" w:rsidP="00F13127">
      <w:pPr>
        <w:rPr>
          <w:rFonts w:ascii="Simplified Arabic" w:hAnsi="Simplified Arabic" w:cs="Simplified Arabic" w:hint="cs"/>
          <w:b w:val="0"/>
          <w:bCs w:val="0"/>
          <w:sz w:val="28"/>
          <w:szCs w:val="28"/>
          <w:rtl/>
          <w:lang w:bidi="ar-EG"/>
        </w:rPr>
      </w:pPr>
      <w:r w:rsidRPr="002564F5">
        <w:rPr>
          <w:rFonts w:ascii="Simplified Arabic" w:hAnsi="Simplified Arabic" w:cs="Simplified Arabic" w:hint="cs"/>
          <w:b w:val="0"/>
          <w:bCs w:val="0"/>
          <w:sz w:val="28"/>
          <w:szCs w:val="28"/>
          <w:rtl/>
          <w:lang w:bidi="ar-EG"/>
        </w:rPr>
        <w:t>دعاء يراد به النهي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هو المسألة كلها تدور هل أجيبت الدعوة أو ما أجيبت</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وعرفنا كلام ابن القيم أن الله أجاب دعاءه</w:t>
      </w:r>
      <w:r w:rsidR="00F13127">
        <w:rPr>
          <w:rFonts w:ascii="Simplified Arabic" w:hAnsi="Simplified Arabic" w:cs="Simplified Arabic" w:hint="cs"/>
          <w:b w:val="0"/>
          <w:bCs w:val="0"/>
          <w:sz w:val="28"/>
          <w:szCs w:val="28"/>
          <w:rtl/>
          <w:lang w:bidi="ar-EG"/>
        </w:rPr>
        <w:t>.</w:t>
      </w:r>
    </w:p>
    <w:p w:rsidR="00F13127" w:rsidRPr="00F13127" w:rsidRDefault="002564F5" w:rsidP="00F13127">
      <w:pPr>
        <w:rPr>
          <w:rFonts w:ascii="Simplified Arabic" w:hAnsi="Simplified Arabic" w:cs="Simplified Arabic"/>
          <w:sz w:val="28"/>
          <w:szCs w:val="28"/>
          <w:rtl/>
          <w:lang w:bidi="ar-EG"/>
        </w:rPr>
      </w:pPr>
      <w:r w:rsidRPr="00F13127">
        <w:rPr>
          <w:rFonts w:ascii="Simplified Arabic" w:hAnsi="Simplified Arabic" w:cs="Simplified Arabic"/>
          <w:sz w:val="28"/>
          <w:szCs w:val="28"/>
          <w:rtl/>
          <w:lang w:bidi="ar-EG"/>
        </w:rPr>
        <w:t xml:space="preserve"> </w:t>
      </w:r>
      <w:r w:rsidRPr="00F13127">
        <w:rPr>
          <w:rFonts w:ascii="Simplified Arabic" w:hAnsi="Simplified Arabic" w:cs="Simplified Arabic" w:hint="cs"/>
          <w:sz w:val="28"/>
          <w:szCs w:val="28"/>
          <w:rtl/>
          <w:lang w:bidi="ar-EG"/>
        </w:rPr>
        <w:t>قد أجاب رب العالمين دعاءه</w:t>
      </w:r>
      <w:r w:rsidR="00F13127" w:rsidRPr="00F13127">
        <w:rPr>
          <w:rFonts w:ascii="Simplified Arabic" w:hAnsi="Simplified Arabic" w:cs="Simplified Arabic" w:hint="cs"/>
          <w:sz w:val="28"/>
          <w:szCs w:val="28"/>
          <w:rtl/>
          <w:lang w:bidi="ar-EG"/>
        </w:rPr>
        <w:t xml:space="preserve">        </w:t>
      </w:r>
      <w:r w:rsidRPr="00F13127">
        <w:rPr>
          <w:rFonts w:ascii="Simplified Arabic" w:hAnsi="Simplified Arabic" w:cs="Simplified Arabic" w:hint="cs"/>
          <w:sz w:val="28"/>
          <w:szCs w:val="28"/>
          <w:rtl/>
          <w:lang w:bidi="ar-EG"/>
        </w:rPr>
        <w:t xml:space="preserve"> فأحاطه بثلاثة الجدران</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lastRenderedPageBreak/>
        <w:t xml:space="preserve"> </w:t>
      </w:r>
      <w:r w:rsidRPr="002564F5">
        <w:rPr>
          <w:rFonts w:ascii="Simplified Arabic" w:hAnsi="Simplified Arabic" w:cs="Simplified Arabic" w:hint="cs"/>
          <w:b w:val="0"/>
          <w:bCs w:val="0"/>
          <w:sz w:val="28"/>
          <w:szCs w:val="28"/>
          <w:rtl/>
          <w:lang w:bidi="ar-EG"/>
        </w:rPr>
        <w:t>يعني ثلاثة الجدران تمنع من الاستقبال إليه والتوجه إليه والسجود له؟</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استقبل الدكة استقبال</w:t>
      </w:r>
      <w:r w:rsidR="00F13127">
        <w:rPr>
          <w:rFonts w:ascii="Simplified Arabic" w:hAnsi="Simplified Arabic" w:cs="Simplified Arabic" w:hint="cs"/>
          <w:b w:val="0"/>
          <w:bCs w:val="0"/>
          <w:sz w:val="28"/>
          <w:szCs w:val="28"/>
          <w:rtl/>
          <w:lang w:bidi="ar-EG"/>
        </w:rPr>
        <w:t>ًا</w:t>
      </w:r>
      <w:r w:rsidRPr="002564F5">
        <w:rPr>
          <w:rFonts w:ascii="Simplified Arabic" w:hAnsi="Simplified Arabic" w:cs="Simplified Arabic" w:hint="cs"/>
          <w:b w:val="0"/>
          <w:bCs w:val="0"/>
          <w:sz w:val="28"/>
          <w:szCs w:val="28"/>
          <w:rtl/>
          <w:lang w:bidi="ar-EG"/>
        </w:rPr>
        <w:t xml:space="preserve"> تام</w:t>
      </w:r>
      <w:r w:rsidR="00F13127">
        <w:rPr>
          <w:rFonts w:ascii="Simplified Arabic" w:hAnsi="Simplified Arabic" w:cs="Simplified Arabic" w:hint="cs"/>
          <w:b w:val="0"/>
          <w:bCs w:val="0"/>
          <w:sz w:val="28"/>
          <w:szCs w:val="28"/>
          <w:rtl/>
          <w:lang w:bidi="ar-EG"/>
        </w:rPr>
        <w:t>ًّا</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 xml:space="preserve">لا هو الذي أثار هذا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وهذه الدعوة مما تحقق إجابة النبي</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معناه أن هناك دعوات ما أجيبت،</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فيه دعوات ما أجيبت.</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(واختلف الشراح في المراد بالحكمة هنا فقيل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القرآن كما تقدم</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العمل به</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السنة</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الإصابة في القول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الخشية</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الفهم عن الله</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العقل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ما يشهد العقل بصحته</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نور يفرق به بين الإلهام والوسواس</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وقيل</w:t>
      </w:r>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سرعة الجواب مع الإصابة، وبعض هذه الأقوال ذكرها بعض أهل التفسير في تفسير قوله تعالى: </w:t>
      </w:r>
      <w:r w:rsidRPr="002564F5">
        <w:rPr>
          <w:rFonts w:ascii="Simplified Arabic" w:hAnsi="Simplified Arabic" w:cs="Simplified Arabic"/>
          <w:color w:val="FF0000"/>
          <w:sz w:val="28"/>
          <w:szCs w:val="28"/>
          <w:rtl/>
          <w:lang w:bidi="ar-EG"/>
        </w:rPr>
        <w:t>{وَلَقَدْ آتَيْنَا لُقْمَانَ الْحِكْمَةَ}</w:t>
      </w:r>
      <w:r w:rsidRPr="002564F5">
        <w:rPr>
          <w:rFonts w:ascii="Simplified Arabic" w:hAnsi="Simplified Arabic" w:cs="Simplified Arabic"/>
          <w:sz w:val="28"/>
          <w:szCs w:val="28"/>
          <w:rtl/>
          <w:lang w:bidi="ar-EG"/>
        </w:rPr>
        <w:t xml:space="preserve"> [لقمان: 12]، وال</w:t>
      </w:r>
      <w:r w:rsidRPr="002564F5">
        <w:rPr>
          <w:rFonts w:ascii="Simplified Arabic" w:hAnsi="Simplified Arabic" w:cs="Simplified Arabic" w:hint="cs"/>
          <w:sz w:val="28"/>
          <w:szCs w:val="28"/>
          <w:rtl/>
          <w:lang w:bidi="ar-EG"/>
        </w:rPr>
        <w:t>أ</w:t>
      </w:r>
      <w:r w:rsidRPr="002564F5">
        <w:rPr>
          <w:rFonts w:ascii="Simplified Arabic" w:hAnsi="Simplified Arabic" w:cs="Simplified Arabic"/>
          <w:sz w:val="28"/>
          <w:szCs w:val="28"/>
          <w:rtl/>
          <w:lang w:bidi="ar-EG"/>
        </w:rPr>
        <w:t>قرب أن المراد بها في حديث ابن عباس الفهم في القرآن، وسيأتي مزيد لذلك في المناقب إن شاء الله تعالى)</w:t>
      </w:r>
      <w:r w:rsidRPr="002564F5">
        <w:rPr>
          <w:rFonts w:ascii="Simplified Arabic" w:hAnsi="Simplified Arabic" w:cs="Simplified Arabic"/>
          <w:b w:val="0"/>
          <w:bCs w:val="0"/>
          <w:sz w:val="28"/>
          <w:szCs w:val="28"/>
          <w:rtl/>
          <w:lang w:bidi="ar-EG"/>
        </w:rPr>
        <w:t>.</w:t>
      </w:r>
    </w:p>
    <w:p w:rsidR="002564F5" w:rsidRPr="002564F5" w:rsidRDefault="00F13127" w:rsidP="002564F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564F5" w:rsidRPr="002564F5">
        <w:rPr>
          <w:rFonts w:ascii="Simplified Arabic" w:hAnsi="Simplified Arabic" w:cs="Simplified Arabic" w:hint="cs"/>
          <w:b w:val="0"/>
          <w:bCs w:val="0"/>
          <w:sz w:val="28"/>
          <w:szCs w:val="28"/>
          <w:rtl/>
          <w:lang w:bidi="ar-EG"/>
        </w:rPr>
        <w:t>.</w:t>
      </w:r>
    </w:p>
    <w:p w:rsidR="00F13127"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 xml:space="preserve">بَابٌ: مَتَى يَصِحُّ سَمَاعُ الصَّغِيرِ؟ </w:t>
      </w:r>
    </w:p>
    <w:p w:rsidR="00F13127"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hint="cs"/>
          <w:sz w:val="28"/>
          <w:szCs w:val="28"/>
          <w:rtl/>
          <w:lang w:bidi="ar-EG"/>
        </w:rPr>
        <w:t xml:space="preserve">حَدَّثَنَا إِسْمَاعِيلُ بْنُ أَبِي أُوَيْسٍ، قَالَ: حَدَّثَنِي مَالِكٌ، عَنِ ابْنِ شِهَابٍ، عَنْ عُبَيْدِ اللَّهِ بْنِ عَبْدِ اللَّهِ بْنِ عُتْبَةَ، عَنْ عَبْدِ اللَّهِ بْنِ عَبَّاسٍ -رضي الله عنهما-، قَالَ: </w:t>
      </w:r>
      <w:r w:rsidRPr="002564F5">
        <w:rPr>
          <w:rFonts w:ascii="Simplified Arabic" w:hAnsi="Simplified Arabic" w:cs="Simplified Arabic" w:hint="cs"/>
          <w:color w:val="0000FF"/>
          <w:sz w:val="28"/>
          <w:szCs w:val="28"/>
          <w:rtl/>
          <w:lang w:bidi="ar-EG"/>
        </w:rPr>
        <w:t xml:space="preserve">«أَقْبَلْتُ رَاكِبًا عَلَى حِمَارٍ أَتَانٍ، وَأَنَا يَوْمَئِذٍ قَدْ نَاهَزْتُ الِاحْتِلامَ، وَرَسُولُ اللَّهِ -صَلَّى اللهُ عَلَيْهِ وَسَلَّمَ- يُصَلِّي </w:t>
      </w:r>
      <w:proofErr w:type="spellStart"/>
      <w:r w:rsidRPr="002564F5">
        <w:rPr>
          <w:rFonts w:ascii="Simplified Arabic" w:hAnsi="Simplified Arabic" w:cs="Simplified Arabic" w:hint="cs"/>
          <w:color w:val="0000FF"/>
          <w:sz w:val="28"/>
          <w:szCs w:val="28"/>
          <w:rtl/>
          <w:lang w:bidi="ar-EG"/>
        </w:rPr>
        <w:t>بِمِنًى</w:t>
      </w:r>
      <w:proofErr w:type="spellEnd"/>
      <w:r w:rsidRPr="002564F5">
        <w:rPr>
          <w:rFonts w:ascii="Simplified Arabic" w:hAnsi="Simplified Arabic" w:cs="Simplified Arabic" w:hint="cs"/>
          <w:color w:val="0000FF"/>
          <w:sz w:val="28"/>
          <w:szCs w:val="28"/>
          <w:rtl/>
          <w:lang w:bidi="ar-EG"/>
        </w:rPr>
        <w:t xml:space="preserve"> إِلَى غَيْرِ جِدَارٍ، فَمَرَرْتُ بَيْنَ يَدَيْ بَعْضِ الصَّفِّ، وَأَرْسَلْتُ الأَتَانَ تَرْتَعُ، فَدَخَلْتُ فِي الصَّفِّ، فَلَمْ يُنْكَرْ ذَلِكَ عَلَيَّ»</w:t>
      </w:r>
      <w:r w:rsidRPr="002564F5">
        <w:rPr>
          <w:rFonts w:ascii="Simplified Arabic" w:hAnsi="Simplified Arabic" w:cs="Simplified Arabic"/>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 xml:space="preserve"> حَدَّثَنِي مُحَمَّدُ بْنُ يُوسُفَ، قَالَ: حَدَّثَنَا أَبُو مُسْهِرٍ، قَالَ: حَدَّثَنِي مُحَمَّدُ بْنُ حَرْبٍ، قال</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 xml:space="preserve">حَدَّثَنِي الزُّبَيْدِيُّ، عَنِ الزُّهْرِيِّ، عَنْ مَحْمُودِ بْنِ الرَّبِيعِ، قَالَ: </w:t>
      </w:r>
      <w:r w:rsidRPr="002564F5">
        <w:rPr>
          <w:rFonts w:ascii="Simplified Arabic" w:hAnsi="Simplified Arabic" w:cs="Simplified Arabic" w:hint="cs"/>
          <w:color w:val="0000FF"/>
          <w:sz w:val="28"/>
          <w:szCs w:val="28"/>
          <w:rtl/>
          <w:lang w:bidi="ar-EG"/>
        </w:rPr>
        <w:t xml:space="preserve">«عَقَلْتُ مِنَ النَّبِيِّ -صَلَّى اللهُ عَلَيْهِ </w:t>
      </w:r>
      <w:proofErr w:type="gramStart"/>
      <w:r w:rsidRPr="002564F5">
        <w:rPr>
          <w:rFonts w:ascii="Simplified Arabic" w:hAnsi="Simplified Arabic" w:cs="Simplified Arabic" w:hint="cs"/>
          <w:color w:val="0000FF"/>
          <w:sz w:val="28"/>
          <w:szCs w:val="28"/>
          <w:rtl/>
          <w:lang w:bidi="ar-EG"/>
        </w:rPr>
        <w:t xml:space="preserve">وَسَلَّمَ- </w:t>
      </w:r>
      <w:proofErr w:type="spellStart"/>
      <w:r w:rsidRPr="002564F5">
        <w:rPr>
          <w:rFonts w:ascii="Simplified Arabic" w:hAnsi="Simplified Arabic" w:cs="Simplified Arabic" w:hint="cs"/>
          <w:color w:val="0000FF"/>
          <w:sz w:val="28"/>
          <w:szCs w:val="28"/>
          <w:rtl/>
          <w:lang w:bidi="ar-EG"/>
        </w:rPr>
        <w:t>مَجَّةً</w:t>
      </w:r>
      <w:proofErr w:type="spellEnd"/>
      <w:proofErr w:type="gramEnd"/>
      <w:r w:rsidRPr="002564F5">
        <w:rPr>
          <w:rFonts w:ascii="Simplified Arabic" w:hAnsi="Simplified Arabic" w:cs="Simplified Arabic" w:hint="cs"/>
          <w:color w:val="0000FF"/>
          <w:sz w:val="28"/>
          <w:szCs w:val="28"/>
          <w:rtl/>
          <w:lang w:bidi="ar-EG"/>
        </w:rPr>
        <w:t xml:space="preserve"> </w:t>
      </w:r>
      <w:proofErr w:type="spellStart"/>
      <w:r w:rsidRPr="002564F5">
        <w:rPr>
          <w:rFonts w:ascii="Simplified Arabic" w:hAnsi="Simplified Arabic" w:cs="Simplified Arabic" w:hint="cs"/>
          <w:color w:val="0000FF"/>
          <w:sz w:val="28"/>
          <w:szCs w:val="28"/>
          <w:rtl/>
          <w:lang w:bidi="ar-EG"/>
        </w:rPr>
        <w:t>مَجَّهَا</w:t>
      </w:r>
      <w:proofErr w:type="spellEnd"/>
      <w:r w:rsidRPr="002564F5">
        <w:rPr>
          <w:rFonts w:ascii="Simplified Arabic" w:hAnsi="Simplified Arabic" w:cs="Simplified Arabic" w:hint="cs"/>
          <w:color w:val="0000FF"/>
          <w:sz w:val="28"/>
          <w:szCs w:val="28"/>
          <w:rtl/>
          <w:lang w:bidi="ar-EG"/>
        </w:rPr>
        <w:t xml:space="preserve"> فِي وَجْهِي وَأَنَا ابْنُ خَمْسِ سِنِينَ مِنْ دَلْوٍ»</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w:t>
      </w:r>
    </w:p>
    <w:p w:rsidR="002564F5" w:rsidRPr="002564F5" w:rsidRDefault="002564F5" w:rsidP="00F13127">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قال -رَحِمَهُ اللهُ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باب متى يصح سماع الصغير؟</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جمهور أهل الحديث على أنه لا يصح سماعه ولا 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ثبت سماعه إلا إذا تم خمس سنين</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لحديث محمود بن الربيع،</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كلهم عمدتهم محمود بن الربيع</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وأنه عقل </w:t>
      </w:r>
      <w:proofErr w:type="spellStart"/>
      <w:r w:rsidRPr="002564F5">
        <w:rPr>
          <w:rFonts w:ascii="Simplified Arabic" w:hAnsi="Simplified Arabic" w:cs="Simplified Arabic" w:hint="cs"/>
          <w:b w:val="0"/>
          <w:bCs w:val="0"/>
          <w:sz w:val="28"/>
          <w:szCs w:val="28"/>
          <w:rtl/>
          <w:lang w:bidi="ar-EG"/>
        </w:rPr>
        <w:t>المجة</w:t>
      </w:r>
      <w:proofErr w:type="spellEnd"/>
      <w:r w:rsidRPr="002564F5">
        <w:rPr>
          <w:rFonts w:ascii="Simplified Arabic" w:hAnsi="Simplified Arabic" w:cs="Simplified Arabic" w:hint="cs"/>
          <w:b w:val="0"/>
          <w:bCs w:val="0"/>
          <w:sz w:val="28"/>
          <w:szCs w:val="28"/>
          <w:rtl/>
          <w:lang w:bidi="ar-EG"/>
        </w:rPr>
        <w:t xml:space="preserve"> وهو ابن خمس سنين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ومنهم من قال</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الأربع سنين</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جاء في بعض روايات محمود بن الربيع أربع سنين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والمرجح رد ذلك إلى التمييز،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فإذا ميز يصح سماعه</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ويثبت اسمه في الطباق ولو لم يبلغ الخمس</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وإذا لم يميز فإنه لا يصح سماعه ولو زاد على الخمس،</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بل لو وصل الخمسين كما قال ابن الصلاح</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إذا صار لا يميز،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فمرد ذلك إلى التمييز</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lastRenderedPageBreak/>
        <w:t>(قوله: باب متى يصح سماع الصغير</w:t>
      </w:r>
      <w:r w:rsidRPr="002564F5">
        <w:rPr>
          <w:rFonts w:ascii="Simplified Arabic" w:hAnsi="Simplified Arabic" w:cs="Simplified Arabic" w:hint="cs"/>
          <w:sz w:val="28"/>
          <w:szCs w:val="28"/>
          <w:rtl/>
          <w:lang w:bidi="ar-EG"/>
        </w:rPr>
        <w:t xml:space="preserve">؟ </w:t>
      </w:r>
      <w:r w:rsidRPr="002564F5">
        <w:rPr>
          <w:rFonts w:ascii="Simplified Arabic" w:hAnsi="Simplified Arabic" w:cs="Simplified Arabic"/>
          <w:sz w:val="28"/>
          <w:szCs w:val="28"/>
          <w:rtl/>
          <w:lang w:bidi="ar-EG"/>
        </w:rPr>
        <w:t xml:space="preserve">زاد </w:t>
      </w:r>
      <w:proofErr w:type="spellStart"/>
      <w:r w:rsidRPr="002564F5">
        <w:rPr>
          <w:rFonts w:ascii="Simplified Arabic" w:hAnsi="Simplified Arabic" w:cs="Simplified Arabic"/>
          <w:sz w:val="28"/>
          <w:szCs w:val="28"/>
          <w:rtl/>
          <w:lang w:bidi="ar-EG"/>
        </w:rPr>
        <w:t>الكشميهني</w:t>
      </w:r>
      <w:proofErr w:type="spellEnd"/>
      <w:r w:rsidR="00F13127">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الصبي الصغير، ومقصود الباب الاستدلال على أن البلوغ ليس شرطًا في التحمل)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البلوغ ليس شرط</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في التحمل لأن ابن عباس ما بلغ حينما أتى على الأتان في هذا الحديث لأنه </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وأنا يومئذ قد ناهزت الاحتلام</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ما احتلم</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ليس شرط</w:t>
      </w:r>
      <w:r w:rsidRPr="002564F5">
        <w:rPr>
          <w:rFonts w:ascii="Simplified Arabic" w:hAnsi="Simplified Arabic" w:cs="Simplified Arabic" w:hint="eastAsia"/>
          <w:sz w:val="28"/>
          <w:szCs w:val="28"/>
          <w:rtl/>
          <w:lang w:bidi="ar-EG"/>
        </w:rPr>
        <w:t>ًا</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في التحمل</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التحمل تلقي الحديث عن الشيوخ،</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والأداء تبليغ الخبر أو الحديث للآخذين من الطلاب</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فالتحديث له طرفان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تحمل وأداء،</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فالتحمل لا يشترط له إلا الفهم والحفظ،</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وأما الأداء فتشترط له الشروط ويطلب له الكمال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فيصح سماع الصغير</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ويصح سماع الفاسق</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ويصح سماع الكافر</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أما بالنسبة للأداء فلا بد من توافر الشروط</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 المعول على الأداء</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قد يسمع الكافر ويحفظ الحديث ويضبطه</w:t>
      </w:r>
      <w:r w:rsidR="00F13127">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لكن إذا أراد أن يؤديه 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نظر في حاله إن كان كافر</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00207B78">
        <w:rPr>
          <w:rFonts w:ascii="Simplified Arabic" w:hAnsi="Simplified Arabic" w:cs="Simplified Arabic" w:hint="cs"/>
          <w:b w:val="0"/>
          <w:bCs w:val="0"/>
          <w:sz w:val="28"/>
          <w:szCs w:val="28"/>
          <w:rtl/>
          <w:lang w:bidi="ar-EG"/>
        </w:rPr>
        <w:t>ف</w:t>
      </w:r>
      <w:r w:rsidRPr="002564F5">
        <w:rPr>
          <w:rFonts w:ascii="Simplified Arabic" w:hAnsi="Simplified Arabic" w:cs="Simplified Arabic" w:hint="cs"/>
          <w:b w:val="0"/>
          <w:bCs w:val="0"/>
          <w:sz w:val="28"/>
          <w:szCs w:val="28"/>
          <w:rtl/>
          <w:lang w:bidi="ar-EG"/>
        </w:rPr>
        <w:t>ما يقبل خبره</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إذا أسلم.</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07B78">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تقبل،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حديث جبير بن مطعم لما سمع النبي -عليه الصلاة </w:t>
      </w:r>
      <w:proofErr w:type="gramStart"/>
      <w:r w:rsidRPr="002564F5">
        <w:rPr>
          <w:rFonts w:ascii="Simplified Arabic" w:hAnsi="Simplified Arabic" w:cs="Simplified Arabic" w:hint="cs"/>
          <w:b w:val="0"/>
          <w:bCs w:val="0"/>
          <w:sz w:val="28"/>
          <w:szCs w:val="28"/>
          <w:rtl/>
          <w:lang w:bidi="ar-EG"/>
        </w:rPr>
        <w:t>والسلام- يقرأ</w:t>
      </w:r>
      <w:proofErr w:type="gramEnd"/>
      <w:r w:rsidRPr="002564F5">
        <w:rPr>
          <w:rFonts w:ascii="Simplified Arabic" w:hAnsi="Simplified Arabic" w:cs="Simplified Arabic" w:hint="cs"/>
          <w:b w:val="0"/>
          <w:bCs w:val="0"/>
          <w:sz w:val="28"/>
          <w:szCs w:val="28"/>
          <w:rtl/>
          <w:lang w:bidi="ar-EG"/>
        </w:rPr>
        <w:t xml:space="preserve"> في المغرب بسورة الطور لما جاء </w:t>
      </w:r>
      <w:r w:rsidR="00207B78">
        <w:rPr>
          <w:rFonts w:ascii="Simplified Arabic" w:hAnsi="Simplified Arabic" w:cs="Simplified Arabic" w:hint="cs"/>
          <w:b w:val="0"/>
          <w:bCs w:val="0"/>
          <w:sz w:val="28"/>
          <w:szCs w:val="28"/>
          <w:rtl/>
          <w:lang w:bidi="ar-EG"/>
        </w:rPr>
        <w:t>وهو</w:t>
      </w:r>
      <w:r w:rsidRPr="002564F5">
        <w:rPr>
          <w:rFonts w:ascii="Simplified Arabic" w:hAnsi="Simplified Arabic" w:cs="Simplified Arabic" w:hint="cs"/>
          <w:b w:val="0"/>
          <w:bCs w:val="0"/>
          <w:sz w:val="28"/>
          <w:szCs w:val="28"/>
          <w:rtl/>
          <w:lang w:bidi="ar-EG"/>
        </w:rPr>
        <w:t xml:space="preserve"> كافر،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ومخرجة في الصحيح</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أداها بعدما أسلم.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فالصبي الصغير تقبل روايته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طيب ما ك</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لف ولا يمكن يتحمل مسئولية ويمكن يكذب ويمكن يزيد</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علينا منه</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الكافر ليس بثقة أما أثناء التحمل ما علينا منه.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الاختبار عند الأداء إذا حدث نشوف وضعه هل هو مكلف؟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هل هو فاسق؟</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هل هو كافر؟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هل هو تقي؟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هل هو صالح؟</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فنقبل رواية المقبول ونرد رواية غيره</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 xml:space="preserve">(وقال الكرماني: إن معنى الصحة هنا جواز قبول </w:t>
      </w:r>
      <w:proofErr w:type="spellStart"/>
      <w:r w:rsidRPr="002564F5">
        <w:rPr>
          <w:rFonts w:ascii="Simplified Arabic" w:hAnsi="Simplified Arabic" w:cs="Simplified Arabic"/>
          <w:sz w:val="28"/>
          <w:szCs w:val="28"/>
          <w:rtl/>
          <w:lang w:bidi="ar-EG"/>
        </w:rPr>
        <w:t>مسموعه</w:t>
      </w:r>
      <w:proofErr w:type="spellEnd"/>
      <w:r w:rsidRPr="002564F5">
        <w:rPr>
          <w:rFonts w:ascii="Simplified Arabic" w:hAnsi="Simplified Arabic" w:cs="Simplified Arabic"/>
          <w:sz w:val="28"/>
          <w:szCs w:val="28"/>
          <w:rtl/>
          <w:lang w:bidi="ar-EG"/>
        </w:rPr>
        <w:t xml:space="preserve">، قلت: وهذا تفسير لثمرة الصحة لا لنفس الصحة، وأشار المصنف بهذا إلى اختلاف وقع بين أحمد بن حنبل ويحيى بن معين رواه الخطيب في الكفاية عن عبد الله بن أحمد وغيره أن يحيى قال: أقل سن التحمل خمس عشرة سنةً لكون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عمر رُد يوم أحد إذ لم يبلغها، فبلغ ذلك أحمد فقال: بل إذا عقل ما يسمع، وإنما قصة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بن عمر في القتال، ثم أورد الخطيب أشياء مما حفظها جمع من الصحابة ومن بعدهم في الصغر وحدثوا بها بعد ذلك وقبلت عنهم، وهذا هو المعتمد)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بلا شك إذا صار يضبط الصغير وحفظ القرآن بسن سبع سنين قلنا له</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يصح حفظك</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 حفظ حديث</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نقول لا ما هو بصحيح</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ما نقبله منه إلا بعد البلوغ</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هذا إذا لم يوجد عند غيره.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طيب صحيح البخاري إن جاءنا صبي عمره خمس ست سنين سبع سنين يحفظ البخاري نقول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نقبل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يحدث علينا نقول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نقبل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w:t>
      </w:r>
      <w:r w:rsidRPr="00207B78">
        <w:rPr>
          <w:rFonts w:ascii="Simplified Arabic" w:hAnsi="Simplified Arabic" w:cs="Simplified Arabic" w:hint="cs"/>
          <w:sz w:val="28"/>
          <w:szCs w:val="28"/>
          <w:rtl/>
          <w:lang w:bidi="ar-EG"/>
        </w:rPr>
        <w:t>لا</w:t>
      </w:r>
      <w:r w:rsidRPr="002564F5">
        <w:rPr>
          <w:rFonts w:ascii="Simplified Arabic" w:hAnsi="Simplified Arabic" w:cs="Simplified Arabic" w:hint="cs"/>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lastRenderedPageBreak/>
        <w:t>هذا إذا لم يوجد عند غيره،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تفرد به</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نقبل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ما يؤمن أن يزيد وينقص</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غير مكلف</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يلاحظ لا ثواب</w:t>
      </w:r>
      <w:r w:rsidR="00207B78">
        <w:rPr>
          <w:rFonts w:ascii="Simplified Arabic" w:hAnsi="Simplified Arabic" w:cs="Simplified Arabic" w:hint="cs"/>
          <w:b w:val="0"/>
          <w:bCs w:val="0"/>
          <w:sz w:val="28"/>
          <w:szCs w:val="28"/>
          <w:rtl/>
          <w:lang w:bidi="ar-EG"/>
        </w:rPr>
        <w:t>ًا</w:t>
      </w:r>
      <w:r w:rsidRPr="002564F5">
        <w:rPr>
          <w:rFonts w:ascii="Simplified Arabic" w:hAnsi="Simplified Arabic" w:cs="Simplified Arabic" w:hint="cs"/>
          <w:b w:val="0"/>
          <w:bCs w:val="0"/>
          <w:sz w:val="28"/>
          <w:szCs w:val="28"/>
          <w:rtl/>
          <w:lang w:bidi="ar-EG"/>
        </w:rPr>
        <w:t xml:space="preserve"> ولا عقاب</w:t>
      </w:r>
      <w:r w:rsidR="00207B78">
        <w:rPr>
          <w:rFonts w:ascii="Simplified Arabic" w:hAnsi="Simplified Arabic" w:cs="Simplified Arabic" w:hint="cs"/>
          <w:b w:val="0"/>
          <w:bCs w:val="0"/>
          <w:sz w:val="28"/>
          <w:szCs w:val="28"/>
          <w:rtl/>
          <w:lang w:bidi="ar-EG"/>
        </w:rPr>
        <w:t>ًا</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إذا وجد في كتاب معروف نقول: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نقبل رواية الصبي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هم يفرقون بين من يعقل ومن لا يعقل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فرق بين من يقال فيه</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أحضر فلان</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وبين من يقال: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حضر فلان</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هذا اختلاف العبارتين عندهم،</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التوسع الذي وجد عند المحدثين في قبول الرواية المطلقة العامة وقبل رواية المجهول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وقبل رواية المعدوم</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وقبل رواية من وجد ومن سيوجد إما استقلالاً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أو تبع</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هذه توسعات غير مرضية</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واحتيج إليها حينما شق السماع على الناس وكثرت المرويات والروايات والرواة بحيث لا يستطيعون</w:t>
      </w:r>
      <w:r w:rsidR="00207B78">
        <w:rPr>
          <w:rFonts w:ascii="Simplified Arabic" w:hAnsi="Simplified Arabic" w:cs="Simplified Arabic" w:hint="cs"/>
          <w:b w:val="0"/>
          <w:bCs w:val="0"/>
          <w:sz w:val="28"/>
          <w:szCs w:val="28"/>
          <w:rtl/>
          <w:lang w:bidi="ar-EG"/>
        </w:rPr>
        <w:t xml:space="preserve"> أن</w:t>
      </w:r>
      <w:r w:rsidRPr="002564F5">
        <w:rPr>
          <w:rFonts w:ascii="Simplified Arabic" w:hAnsi="Simplified Arabic" w:cs="Simplified Arabic" w:hint="cs"/>
          <w:b w:val="0"/>
          <w:bCs w:val="0"/>
          <w:sz w:val="28"/>
          <w:szCs w:val="28"/>
          <w:rtl/>
          <w:lang w:bidi="ar-EG"/>
        </w:rPr>
        <w:t xml:space="preserve"> يلحقوا على كل واحد يسمعون منه الحديث أو يسمعونه،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فصاروا يكتفون من الحديث شمه فقط يثبتونه،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والسيوطي يروي عن ابن حجر بالإجازة العامة،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كم عمره يوم يموت ابن حجر</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ثلاث سنين،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وروى بأحاديث الدنيا كلها،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العبرة بالرواية المثمرة التي ترتب عليها آثارها من حيث القبول والرد</w:t>
      </w:r>
      <w:r w:rsidRPr="002564F5">
        <w:rPr>
          <w:rFonts w:ascii="Simplified Arabic" w:hAnsi="Simplified Arabic" w:cs="Simplified Arabic"/>
          <w:b w:val="0"/>
          <w:bCs w:val="0"/>
          <w:sz w:val="28"/>
          <w:szCs w:val="28"/>
          <w:rtl/>
          <w:lang w:bidi="ar-EG"/>
        </w:rPr>
        <w:t>.</w:t>
      </w:r>
    </w:p>
    <w:p w:rsidR="00207B78" w:rsidRDefault="002564F5" w:rsidP="00207B78">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ثم أورد الخطيب أشياء مما حفظها جمع من الصحابة ومن بعدهم في الصغر وحدثوا بها بعد ذلك</w:t>
      </w:r>
      <w:r w:rsidR="00207B78">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وقبلت عنهم</w:t>
      </w:r>
      <w:r w:rsidR="00207B78">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وهذا هو المعتمد،</w:t>
      </w:r>
      <w:r w:rsidRPr="002564F5">
        <w:rPr>
          <w:rFonts w:ascii="Simplified Arabic" w:hAnsi="Simplified Arabic" w:cs="Simplified Arabic"/>
          <w:sz w:val="28"/>
          <w:szCs w:val="28"/>
          <w:rtl/>
          <w:lang w:bidi="ar-EG"/>
        </w:rPr>
        <w:t xml:space="preserve"> وما قاله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بن معين: إن أراد به تحديد ابتداء الطلب بنفسه فموجه)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متى يطلب الحديث بنفسه</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أما كونه ي</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hint="cs"/>
          <w:b w:val="0"/>
          <w:bCs w:val="0"/>
          <w:sz w:val="28"/>
          <w:szCs w:val="28"/>
          <w:rtl/>
          <w:lang w:bidi="ar-EG"/>
        </w:rPr>
        <w:t>حضر هذا،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قالوا</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إذا عقل،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إذا يحضر الحديث بنفسه إذا تأهل لذلك،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والأهلية هنا يطلب لها كمال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أما كونه يحضر ويُحفظ </w:t>
      </w:r>
      <w:proofErr w:type="spellStart"/>
      <w:r w:rsidRPr="002564F5">
        <w:rPr>
          <w:rFonts w:ascii="Simplified Arabic" w:hAnsi="Simplified Arabic" w:cs="Simplified Arabic" w:hint="cs"/>
          <w:b w:val="0"/>
          <w:bCs w:val="0"/>
          <w:sz w:val="28"/>
          <w:szCs w:val="28"/>
          <w:rtl/>
          <w:lang w:bidi="ar-EG"/>
        </w:rPr>
        <w:t>ويَحفظ</w:t>
      </w:r>
      <w:proofErr w:type="spellEnd"/>
      <w:r w:rsidRPr="002564F5">
        <w:rPr>
          <w:rFonts w:ascii="Simplified Arabic" w:hAnsi="Simplified Arabic" w:cs="Simplified Arabic" w:hint="cs"/>
          <w:b w:val="0"/>
          <w:bCs w:val="0"/>
          <w:sz w:val="28"/>
          <w:szCs w:val="28"/>
          <w:rtl/>
          <w:lang w:bidi="ar-EG"/>
        </w:rPr>
        <w:t xml:space="preserve"> هذا ما فيه إشكال من التمييز،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ويقولون في التمييز أنه إذا عد من واحد لعشرين فهو مميز،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ومنهم من يقول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إذا فهم السؤال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ورد الجواب المطابق مميز،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إذا فرق بين البقرة والحمار وبين الدرهم والدينار</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وفرق بين كذا</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مع أن البقرة والحمار إذا جا</w:t>
      </w:r>
      <w:r w:rsidR="00207B78">
        <w:rPr>
          <w:rFonts w:ascii="Simplified Arabic" w:hAnsi="Simplified Arabic" w:cs="Simplified Arabic" w:hint="cs"/>
          <w:b w:val="0"/>
          <w:bCs w:val="0"/>
          <w:sz w:val="28"/>
          <w:szCs w:val="28"/>
          <w:rtl/>
          <w:lang w:bidi="ar-EG"/>
        </w:rPr>
        <w:t xml:space="preserve">ء </w:t>
      </w:r>
      <w:r w:rsidRPr="002564F5">
        <w:rPr>
          <w:rFonts w:ascii="Simplified Arabic" w:hAnsi="Simplified Arabic" w:cs="Simplified Arabic" w:hint="cs"/>
          <w:b w:val="0"/>
          <w:bCs w:val="0"/>
          <w:sz w:val="28"/>
          <w:szCs w:val="28"/>
          <w:rtl/>
          <w:lang w:bidi="ar-EG"/>
        </w:rPr>
        <w:t xml:space="preserve">لك أبو </w:t>
      </w:r>
      <w:proofErr w:type="gramStart"/>
      <w:r w:rsidRPr="002564F5">
        <w:rPr>
          <w:rFonts w:ascii="Simplified Arabic" w:hAnsi="Simplified Arabic" w:cs="Simplified Arabic" w:hint="cs"/>
          <w:b w:val="0"/>
          <w:bCs w:val="0"/>
          <w:sz w:val="28"/>
          <w:szCs w:val="28"/>
          <w:rtl/>
          <w:lang w:bidi="ar-EG"/>
        </w:rPr>
        <w:t>ال15</w:t>
      </w:r>
      <w:proofErr w:type="gramEnd"/>
      <w:r w:rsidRPr="002564F5">
        <w:rPr>
          <w:rFonts w:ascii="Simplified Arabic" w:hAnsi="Simplified Arabic" w:cs="Simplified Arabic" w:hint="cs"/>
          <w:b w:val="0"/>
          <w:bCs w:val="0"/>
          <w:sz w:val="28"/>
          <w:szCs w:val="28"/>
          <w:rtl/>
          <w:lang w:bidi="ar-EG"/>
        </w:rPr>
        <w:t xml:space="preserve"> يمكن ما يفرق بينها،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الآن ما يعرفونها،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نعم ....... ه</w:t>
      </w:r>
      <w:r w:rsidR="00207B78">
        <w:rPr>
          <w:rFonts w:ascii="Simplified Arabic" w:hAnsi="Simplified Arabic" w:cs="Simplified Arabic" w:hint="cs"/>
          <w:b w:val="0"/>
          <w:bCs w:val="0"/>
          <w:sz w:val="28"/>
          <w:szCs w:val="28"/>
          <w:rtl/>
          <w:lang w:bidi="ar-EG"/>
        </w:rPr>
        <w:t>ذه القنوات الت</w:t>
      </w:r>
      <w:r w:rsidRPr="002564F5">
        <w:rPr>
          <w:rFonts w:ascii="Simplified Arabic" w:hAnsi="Simplified Arabic" w:cs="Simplified Arabic" w:hint="cs"/>
          <w:b w:val="0"/>
          <w:bCs w:val="0"/>
          <w:sz w:val="28"/>
          <w:szCs w:val="28"/>
          <w:rtl/>
          <w:lang w:bidi="ar-EG"/>
        </w:rPr>
        <w:t>ي فيها الطبيعية أو ما أدري ما يسمونه فيها أشياء من هذا النوع</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يعرفون أشياء ما كنا نعرفها.</w:t>
      </w:r>
    </w:p>
    <w:p w:rsidR="002564F5" w:rsidRPr="002564F5" w:rsidRDefault="002564F5" w:rsidP="00207B78">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المقصود اختبر ....... بالسيارات</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صحيح</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وباللاعبين وبالفنانين،</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هذه ثقافتهم</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نسأل الله السلامة</w:t>
      </w:r>
      <w:r w:rsidRPr="002564F5">
        <w:rPr>
          <w:rFonts w:ascii="Simplified Arabic" w:hAnsi="Simplified Arabic" w:cs="Simplified Arabic"/>
          <w:b w:val="0"/>
          <w:bCs w:val="0"/>
          <w:sz w:val="28"/>
          <w:szCs w:val="28"/>
          <w:rtl/>
          <w:lang w:bidi="ar-EG"/>
        </w:rPr>
        <w:t>.</w:t>
      </w:r>
    </w:p>
    <w:p w:rsidR="00207B78" w:rsidRDefault="002564F5" w:rsidP="002564F5">
      <w:pPr>
        <w:rPr>
          <w:rFonts w:ascii="Simplified Arabic" w:hAnsi="Simplified Arabic" w:cs="Simplified Arabic" w:hint="cs"/>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وما قاله ابن معين</w:t>
      </w:r>
      <w:r w:rsidR="00207B78">
        <w:rPr>
          <w:rFonts w:ascii="Simplified Arabic" w:hAnsi="Simplified Arabic" w:cs="Simplified Arabic" w:hint="cs"/>
          <w:sz w:val="28"/>
          <w:szCs w:val="28"/>
          <w:rtl/>
          <w:lang w:bidi="ar-EG"/>
        </w:rPr>
        <w:t>:</w:t>
      </w:r>
      <w:r w:rsidRPr="002564F5">
        <w:rPr>
          <w:rFonts w:ascii="Simplified Arabic" w:hAnsi="Simplified Arabic" w:cs="Simplified Arabic" w:hint="cs"/>
          <w:sz w:val="28"/>
          <w:szCs w:val="28"/>
          <w:rtl/>
          <w:lang w:bidi="ar-EG"/>
        </w:rPr>
        <w:t xml:space="preserve"> إن أراد به تحديد السن تحديد ابتداء الطالب بنفسه </w:t>
      </w:r>
      <w:r w:rsidR="00207B78">
        <w:rPr>
          <w:rFonts w:ascii="Simplified Arabic" w:hAnsi="Simplified Arabic" w:cs="Simplified Arabic" w:hint="cs"/>
          <w:sz w:val="28"/>
          <w:szCs w:val="28"/>
          <w:rtl/>
          <w:lang w:bidi="ar-EG"/>
        </w:rPr>
        <w:t>ف</w:t>
      </w:r>
      <w:r w:rsidRPr="002564F5">
        <w:rPr>
          <w:rFonts w:ascii="Simplified Arabic" w:hAnsi="Simplified Arabic" w:cs="Simplified Arabic" w:hint="cs"/>
          <w:sz w:val="28"/>
          <w:szCs w:val="28"/>
          <w:rtl/>
          <w:lang w:bidi="ar-EG"/>
        </w:rPr>
        <w:t>موجه،</w:t>
      </w:r>
      <w:r w:rsidRPr="002564F5">
        <w:rPr>
          <w:rFonts w:ascii="Simplified Arabic" w:hAnsi="Simplified Arabic" w:cs="Simplified Arabic"/>
          <w:sz w:val="28"/>
          <w:szCs w:val="28"/>
          <w:rtl/>
          <w:lang w:bidi="ar-EG"/>
        </w:rPr>
        <w:t xml:space="preserve"> وإن أراد به رد حديث من سمع اتفاقًا أو اعتن</w:t>
      </w:r>
      <w:r w:rsidRPr="002564F5">
        <w:rPr>
          <w:rFonts w:ascii="Simplified Arabic" w:hAnsi="Simplified Arabic" w:cs="Simplified Arabic" w:hint="cs"/>
          <w:sz w:val="28"/>
          <w:szCs w:val="28"/>
          <w:rtl/>
          <w:lang w:bidi="ar-EG"/>
        </w:rPr>
        <w:t>ي</w:t>
      </w:r>
      <w:r w:rsidRPr="002564F5">
        <w:rPr>
          <w:rFonts w:ascii="Simplified Arabic" w:hAnsi="Simplified Arabic" w:cs="Simplified Arabic"/>
          <w:sz w:val="28"/>
          <w:szCs w:val="28"/>
          <w:rtl/>
          <w:lang w:bidi="ar-EG"/>
        </w:rPr>
        <w:t xml:space="preserve"> به فس</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مع وهو صغير فلا، وقد نقل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عبد البر الاتفاق على قبول هذا، وفيه دليل على أن مراد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 xml:space="preserve">بن معين الأول، وأما احتجاجه بأن النبي -صلى الله عليه </w:t>
      </w:r>
      <w:proofErr w:type="gramStart"/>
      <w:r w:rsidRPr="002564F5">
        <w:rPr>
          <w:rFonts w:ascii="Simplified Arabic" w:hAnsi="Simplified Arabic" w:cs="Simplified Arabic"/>
          <w:sz w:val="28"/>
          <w:szCs w:val="28"/>
          <w:rtl/>
          <w:lang w:bidi="ar-EG"/>
        </w:rPr>
        <w:t>وسلم- رد</w:t>
      </w:r>
      <w:proofErr w:type="gramEnd"/>
      <w:r w:rsidRPr="002564F5">
        <w:rPr>
          <w:rFonts w:ascii="Simplified Arabic" w:hAnsi="Simplified Arabic" w:cs="Simplified Arabic"/>
          <w:sz w:val="28"/>
          <w:szCs w:val="28"/>
          <w:rtl/>
          <w:lang w:bidi="ar-EG"/>
        </w:rPr>
        <w:t xml:space="preserve"> البراء وغيره يوم بدر ممن كان لم يبلغ خمس عشرة </w:t>
      </w:r>
      <w:r w:rsidRPr="002564F5">
        <w:rPr>
          <w:rFonts w:ascii="Simplified Arabic" w:hAnsi="Simplified Arabic" w:cs="Simplified Arabic" w:hint="cs"/>
          <w:sz w:val="28"/>
          <w:szCs w:val="28"/>
          <w:rtl/>
          <w:lang w:bidi="ar-EG"/>
        </w:rPr>
        <w:t>سنة،</w:t>
      </w:r>
      <w:r w:rsidRPr="002564F5">
        <w:rPr>
          <w:rFonts w:ascii="Simplified Arabic" w:hAnsi="Simplified Arabic" w:cs="Simplified Arabic"/>
          <w:sz w:val="28"/>
          <w:szCs w:val="28"/>
          <w:rtl/>
          <w:lang w:bidi="ar-EG"/>
        </w:rPr>
        <w:t xml:space="preserve"> فمردود بأن القتال يقصد فيه مزيد القوة والتبصر في الحرب</w:t>
      </w:r>
      <w:r w:rsidR="00207B78">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فكانت مظنته سن البلوغ، والسماع يقصد فيه الفهم فكانت مظنته التمييز، وقد احتج الأوزاعي لذلك بحديث: </w:t>
      </w:r>
      <w:r w:rsidRPr="002564F5">
        <w:rPr>
          <w:rFonts w:ascii="Simplified Arabic" w:hAnsi="Simplified Arabic" w:cs="Simplified Arabic"/>
          <w:color w:val="0000FF"/>
          <w:sz w:val="28"/>
          <w:szCs w:val="28"/>
          <w:rtl/>
          <w:lang w:bidi="ar-EG"/>
        </w:rPr>
        <w:t>«مروهم بالصلاة لسبع»</w:t>
      </w:r>
      <w:r w:rsidRPr="002564F5">
        <w:rPr>
          <w:rFonts w:ascii="Simplified Arabic" w:hAnsi="Simplified Arabic" w:cs="Simplified Arabic"/>
          <w:sz w:val="28"/>
          <w:szCs w:val="28"/>
          <w:rtl/>
          <w:lang w:bidi="ar-EG"/>
        </w:rPr>
        <w:t>)</w:t>
      </w:r>
      <w:r w:rsidR="00207B78">
        <w:rPr>
          <w:rFonts w:ascii="Simplified Arabic" w:hAnsi="Simplified Arabic" w:cs="Simplified Arabic" w:hint="cs"/>
          <w:sz w:val="28"/>
          <w:szCs w:val="28"/>
          <w:rtl/>
          <w:lang w:bidi="ar-EG"/>
        </w:rPr>
        <w:t>.</w:t>
      </w:r>
    </w:p>
    <w:p w:rsidR="00207B78" w:rsidRDefault="002564F5" w:rsidP="00207B78">
      <w:pPr>
        <w:rPr>
          <w:rFonts w:ascii="Simplified Arabic" w:hAnsi="Simplified Arabic" w:cs="Simplified Arabic" w:hint="cs"/>
          <w:b w:val="0"/>
          <w:bCs w:val="0"/>
          <w:sz w:val="28"/>
          <w:szCs w:val="28"/>
          <w:rtl/>
          <w:lang w:bidi="ar-EG"/>
        </w:rPr>
      </w:pPr>
      <w:r w:rsidRPr="002564F5">
        <w:rPr>
          <w:rFonts w:ascii="Simplified Arabic" w:hAnsi="Simplified Arabic" w:cs="Simplified Arabic"/>
          <w:b w:val="0"/>
          <w:bCs w:val="0"/>
          <w:sz w:val="28"/>
          <w:szCs w:val="28"/>
          <w:rtl/>
          <w:lang w:bidi="ar-EG"/>
        </w:rPr>
        <w:lastRenderedPageBreak/>
        <w:t xml:space="preserve"> </w:t>
      </w:r>
      <w:r w:rsidRPr="002564F5">
        <w:rPr>
          <w:rFonts w:ascii="Simplified Arabic" w:hAnsi="Simplified Arabic" w:cs="Simplified Arabic" w:hint="cs"/>
          <w:b w:val="0"/>
          <w:bCs w:val="0"/>
          <w:sz w:val="28"/>
          <w:szCs w:val="28"/>
          <w:rtl/>
          <w:lang w:bidi="ar-EG"/>
        </w:rPr>
        <w:t>الآن السن المحددة لابتداء التعليم والقبول في المدارس سن واحدة لجميع الأطفال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وعرفنا أن منهم من يميز لخمس</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ومنهم من لا يميز إلا بعد ذلك سبع ثمان</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الناس مضطرون لأن يحددوا سن</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معينة،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قالوا</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كل واحد بحسبه،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يجي</w:t>
      </w:r>
      <w:r w:rsidR="00207B78">
        <w:rPr>
          <w:rFonts w:ascii="Simplified Arabic" w:hAnsi="Simplified Arabic" w:cs="Simplified Arabic" w:hint="cs"/>
          <w:b w:val="0"/>
          <w:bCs w:val="0"/>
          <w:sz w:val="28"/>
          <w:szCs w:val="28"/>
          <w:rtl/>
          <w:lang w:bidi="ar-EG"/>
        </w:rPr>
        <w:t>ء</w:t>
      </w:r>
      <w:r w:rsidRPr="002564F5">
        <w:rPr>
          <w:rFonts w:ascii="Simplified Arabic" w:hAnsi="Simplified Arabic" w:cs="Simplified Arabic" w:hint="cs"/>
          <w:b w:val="0"/>
          <w:bCs w:val="0"/>
          <w:sz w:val="28"/>
          <w:szCs w:val="28"/>
          <w:rtl/>
          <w:lang w:bidi="ar-EG"/>
        </w:rPr>
        <w:t xml:space="preserve"> لك واحد عمره ثلاث سنين</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أربع سنين ويقول لك</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ابني مميز</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ويجادل وينازع</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w:t>
      </w:r>
      <w:r w:rsidR="00207B78">
        <w:rPr>
          <w:rFonts w:ascii="Simplified Arabic" w:hAnsi="Simplified Arabic" w:cs="Simplified Arabic" w:hint="cs"/>
          <w:b w:val="0"/>
          <w:bCs w:val="0"/>
          <w:sz w:val="28"/>
          <w:szCs w:val="28"/>
          <w:rtl/>
          <w:lang w:bidi="ar-EG"/>
        </w:rPr>
        <w:t>في</w:t>
      </w:r>
      <w:r w:rsidRPr="002564F5">
        <w:rPr>
          <w:rFonts w:ascii="Simplified Arabic" w:hAnsi="Simplified Arabic" w:cs="Simplified Arabic" w:hint="cs"/>
          <w:b w:val="0"/>
          <w:bCs w:val="0"/>
          <w:sz w:val="28"/>
          <w:szCs w:val="28"/>
          <w:rtl/>
          <w:lang w:bidi="ar-EG"/>
        </w:rPr>
        <w:t xml:space="preserve"> هذا،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وكذلك يأتي به إلى المسجد ويقول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مميز ويؤذي الناس به</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أو يجلس عند الباب عمره عشر سنين قال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ابني ما بعد ميز</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سبع خلاص،</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الأمور العامة يضرب لها سن يغلب على الظن أنه يحصل به الوصف،</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السبع يندر أن يتجاوزها طفل ما ميز،</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فلا يترك لتمييز الآحاد،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مثل هذا رواية الحديث</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يترك تمييز الآحاد،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هاته إن فهمه وحفظه الله يقويه</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وإن ما فهمه التعب عليك أنت و</w:t>
      </w:r>
      <w:r w:rsidR="00207B78">
        <w:rPr>
          <w:rFonts w:ascii="Simplified Arabic" w:hAnsi="Simplified Arabic" w:cs="Simplified Arabic" w:hint="cs"/>
          <w:b w:val="0"/>
          <w:bCs w:val="0"/>
          <w:sz w:val="28"/>
          <w:szCs w:val="28"/>
          <w:rtl/>
          <w:lang w:bidi="ar-EG"/>
        </w:rPr>
        <w:t>إ</w:t>
      </w:r>
      <w:r w:rsidRPr="002564F5">
        <w:rPr>
          <w:rFonts w:ascii="Simplified Arabic" w:hAnsi="Simplified Arabic" w:cs="Simplified Arabic" w:hint="cs"/>
          <w:b w:val="0"/>
          <w:bCs w:val="0"/>
          <w:sz w:val="28"/>
          <w:szCs w:val="28"/>
          <w:rtl/>
          <w:lang w:bidi="ar-EG"/>
        </w:rPr>
        <w:t>ياه،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تجي</w:t>
      </w:r>
      <w:r w:rsidR="00207B78">
        <w:rPr>
          <w:rFonts w:ascii="Simplified Arabic" w:hAnsi="Simplified Arabic" w:cs="Simplified Arabic" w:hint="cs"/>
          <w:b w:val="0"/>
          <w:bCs w:val="0"/>
          <w:sz w:val="28"/>
          <w:szCs w:val="28"/>
          <w:rtl/>
          <w:lang w:bidi="ar-EG"/>
        </w:rPr>
        <w:t xml:space="preserve">ء </w:t>
      </w:r>
      <w:r w:rsidRPr="002564F5">
        <w:rPr>
          <w:rFonts w:ascii="Simplified Arabic" w:hAnsi="Simplified Arabic" w:cs="Simplified Arabic" w:hint="cs"/>
          <w:b w:val="0"/>
          <w:bCs w:val="0"/>
          <w:sz w:val="28"/>
          <w:szCs w:val="28"/>
          <w:rtl/>
          <w:lang w:bidi="ar-EG"/>
        </w:rPr>
        <w:t>به للصف يؤذي الناس عمره ثلاث تقول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مميز</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هو بصحيح</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ويعدو على المصاحف</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ويعبث بها</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ويرمي هذا</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ويمزق هذا</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وأبوه </w:t>
      </w:r>
      <w:r w:rsidR="00207B78">
        <w:rPr>
          <w:rFonts w:ascii="Simplified Arabic" w:hAnsi="Simplified Arabic" w:cs="Simplified Arabic" w:hint="cs"/>
          <w:b w:val="0"/>
          <w:bCs w:val="0"/>
          <w:sz w:val="28"/>
          <w:szCs w:val="28"/>
          <w:rtl/>
          <w:lang w:bidi="ar-EG"/>
        </w:rPr>
        <w:t>ب</w:t>
      </w:r>
      <w:r w:rsidRPr="002564F5">
        <w:rPr>
          <w:rFonts w:ascii="Simplified Arabic" w:hAnsi="Simplified Arabic" w:cs="Simplified Arabic" w:hint="cs"/>
          <w:b w:val="0"/>
          <w:bCs w:val="0"/>
          <w:sz w:val="28"/>
          <w:szCs w:val="28"/>
          <w:rtl/>
          <w:lang w:bidi="ar-EG"/>
        </w:rPr>
        <w:t>ج</w:t>
      </w:r>
      <w:r w:rsidR="00207B78">
        <w:rPr>
          <w:rFonts w:ascii="Simplified Arabic" w:hAnsi="Simplified Arabic" w:cs="Simplified Arabic" w:hint="cs"/>
          <w:b w:val="0"/>
          <w:bCs w:val="0"/>
          <w:sz w:val="28"/>
          <w:szCs w:val="28"/>
          <w:rtl/>
          <w:lang w:bidi="ar-EG"/>
        </w:rPr>
        <w:t>ا</w:t>
      </w:r>
      <w:r w:rsidRPr="002564F5">
        <w:rPr>
          <w:rFonts w:ascii="Simplified Arabic" w:hAnsi="Simplified Arabic" w:cs="Simplified Arabic" w:hint="cs"/>
          <w:b w:val="0"/>
          <w:bCs w:val="0"/>
          <w:sz w:val="28"/>
          <w:szCs w:val="28"/>
          <w:rtl/>
          <w:lang w:bidi="ar-EG"/>
        </w:rPr>
        <w:t>نبه ما يحرك ساكن</w:t>
      </w:r>
      <w:r w:rsidR="00207B78">
        <w:rPr>
          <w:rFonts w:ascii="Simplified Arabic" w:hAnsi="Simplified Arabic" w:cs="Simplified Arabic" w:hint="cs"/>
          <w:b w:val="0"/>
          <w:bCs w:val="0"/>
          <w:sz w:val="28"/>
          <w:szCs w:val="28"/>
          <w:rtl/>
          <w:lang w:bidi="ar-EG"/>
        </w:rPr>
        <w:t>ًا.</w:t>
      </w:r>
    </w:p>
    <w:p w:rsidR="00207B78" w:rsidRDefault="002564F5" w:rsidP="00207B78">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يذكر أبو عبد الله واحد</w:t>
      </w:r>
      <w:r w:rsidR="00207B78">
        <w:rPr>
          <w:rFonts w:ascii="Simplified Arabic" w:hAnsi="Simplified Arabic" w:cs="Simplified Arabic" w:hint="cs"/>
          <w:b w:val="0"/>
          <w:bCs w:val="0"/>
          <w:sz w:val="28"/>
          <w:szCs w:val="28"/>
          <w:rtl/>
          <w:lang w:bidi="ar-EG"/>
        </w:rPr>
        <w:t>ًا</w:t>
      </w:r>
      <w:r w:rsidRPr="002564F5">
        <w:rPr>
          <w:rFonts w:ascii="Simplified Arabic" w:hAnsi="Simplified Arabic" w:cs="Simplified Arabic" w:hint="cs"/>
          <w:b w:val="0"/>
          <w:bCs w:val="0"/>
          <w:sz w:val="28"/>
          <w:szCs w:val="28"/>
          <w:rtl/>
          <w:lang w:bidi="ar-EG"/>
        </w:rPr>
        <w:t xml:space="preserve"> شغلنا به</w:t>
      </w:r>
      <w:r w:rsidR="00207B78">
        <w:rPr>
          <w:rFonts w:ascii="Simplified Arabic" w:hAnsi="Simplified Arabic" w:cs="Simplified Arabic" w:hint="cs"/>
          <w:b w:val="0"/>
          <w:bCs w:val="0"/>
          <w:sz w:val="28"/>
          <w:szCs w:val="28"/>
          <w:rtl/>
          <w:lang w:bidi="ar-EG"/>
        </w:rPr>
        <w:t>ذ</w:t>
      </w:r>
      <w:r w:rsidRPr="002564F5">
        <w:rPr>
          <w:rFonts w:ascii="Simplified Arabic" w:hAnsi="Simplified Arabic" w:cs="Simplified Arabic" w:hint="cs"/>
          <w:b w:val="0"/>
          <w:bCs w:val="0"/>
          <w:sz w:val="28"/>
          <w:szCs w:val="28"/>
          <w:rtl/>
          <w:lang w:bidi="ar-EG"/>
        </w:rPr>
        <w:t>ا المسجد يرمي المصاحف</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ونحن نصلي ما نقدر</w:t>
      </w:r>
      <w:r w:rsidR="00207B78">
        <w:rPr>
          <w:rFonts w:ascii="Simplified Arabic" w:hAnsi="Simplified Arabic" w:cs="Simplified Arabic" w:hint="cs"/>
          <w:b w:val="0"/>
          <w:bCs w:val="0"/>
          <w:sz w:val="28"/>
          <w:szCs w:val="28"/>
          <w:rtl/>
          <w:lang w:bidi="ar-EG"/>
        </w:rPr>
        <w:t xml:space="preserve"> أن</w:t>
      </w:r>
      <w:r w:rsidRPr="002564F5">
        <w:rPr>
          <w:rFonts w:ascii="Simplified Arabic" w:hAnsi="Simplified Arabic" w:cs="Simplified Arabic" w:hint="cs"/>
          <w:b w:val="0"/>
          <w:bCs w:val="0"/>
          <w:sz w:val="28"/>
          <w:szCs w:val="28"/>
          <w:rtl/>
          <w:lang w:bidi="ar-EG"/>
        </w:rPr>
        <w:t xml:space="preserve"> ن</w:t>
      </w:r>
      <w:r w:rsidR="00207B78">
        <w:rPr>
          <w:rFonts w:ascii="Simplified Arabic" w:hAnsi="Simplified Arabic" w:cs="Simplified Arabic" w:hint="cs"/>
          <w:b w:val="0"/>
          <w:bCs w:val="0"/>
          <w:sz w:val="28"/>
          <w:szCs w:val="28"/>
          <w:rtl/>
          <w:lang w:bidi="ar-EG"/>
        </w:rPr>
        <w:t>فعل</w:t>
      </w:r>
      <w:r w:rsidRPr="002564F5">
        <w:rPr>
          <w:rFonts w:ascii="Simplified Arabic" w:hAnsi="Simplified Arabic" w:cs="Simplified Arabic" w:hint="cs"/>
          <w:b w:val="0"/>
          <w:bCs w:val="0"/>
          <w:sz w:val="28"/>
          <w:szCs w:val="28"/>
          <w:rtl/>
          <w:lang w:bidi="ar-EG"/>
        </w:rPr>
        <w:t xml:space="preserve"> شيئًا،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يوم تقدم قليلاً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للمروحة أبوه يقطع صلاته وراح يجي</w:t>
      </w:r>
      <w:r w:rsidR="00207B78">
        <w:rPr>
          <w:rFonts w:ascii="Simplified Arabic" w:hAnsi="Simplified Arabic" w:cs="Simplified Arabic" w:hint="cs"/>
          <w:b w:val="0"/>
          <w:bCs w:val="0"/>
          <w:sz w:val="28"/>
          <w:szCs w:val="28"/>
          <w:rtl/>
          <w:lang w:bidi="ar-EG"/>
        </w:rPr>
        <w:t xml:space="preserve">ء </w:t>
      </w:r>
      <w:r w:rsidRPr="002564F5">
        <w:rPr>
          <w:rFonts w:ascii="Simplified Arabic" w:hAnsi="Simplified Arabic" w:cs="Simplified Arabic" w:hint="cs"/>
          <w:b w:val="0"/>
          <w:bCs w:val="0"/>
          <w:sz w:val="28"/>
          <w:szCs w:val="28"/>
          <w:rtl/>
          <w:lang w:bidi="ar-EG"/>
        </w:rPr>
        <w:t>به والمصحف ما يهم</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وهذا يجلس أبو عشر سنين عند الباب يقول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عسى الله</w:t>
      </w:r>
      <w:r w:rsidR="00207B78">
        <w:rPr>
          <w:rFonts w:ascii="Simplified Arabic" w:hAnsi="Simplified Arabic" w:cs="Simplified Arabic" w:hint="cs"/>
          <w:b w:val="0"/>
          <w:bCs w:val="0"/>
          <w:sz w:val="28"/>
          <w:szCs w:val="28"/>
          <w:rtl/>
          <w:lang w:bidi="ar-EG"/>
        </w:rPr>
        <w:t xml:space="preserve"> أن</w:t>
      </w:r>
      <w:r w:rsidRPr="002564F5">
        <w:rPr>
          <w:rFonts w:ascii="Simplified Arabic" w:hAnsi="Simplified Arabic" w:cs="Simplified Arabic" w:hint="cs"/>
          <w:b w:val="0"/>
          <w:bCs w:val="0"/>
          <w:sz w:val="28"/>
          <w:szCs w:val="28"/>
          <w:rtl/>
          <w:lang w:bidi="ar-EG"/>
        </w:rPr>
        <w:t xml:space="preserve"> يزرع له ما بعد ميز إلى ه</w:t>
      </w:r>
      <w:r w:rsidR="00207B78">
        <w:rPr>
          <w:rFonts w:ascii="Simplified Arabic" w:hAnsi="Simplified Arabic" w:cs="Simplified Arabic" w:hint="cs"/>
          <w:b w:val="0"/>
          <w:bCs w:val="0"/>
          <w:sz w:val="28"/>
          <w:szCs w:val="28"/>
          <w:rtl/>
          <w:lang w:bidi="ar-EG"/>
        </w:rPr>
        <w:t>ذ</w:t>
      </w:r>
      <w:r w:rsidRPr="002564F5">
        <w:rPr>
          <w:rFonts w:ascii="Simplified Arabic" w:hAnsi="Simplified Arabic" w:cs="Simplified Arabic" w:hint="cs"/>
          <w:b w:val="0"/>
          <w:bCs w:val="0"/>
          <w:sz w:val="28"/>
          <w:szCs w:val="28"/>
          <w:rtl/>
          <w:lang w:bidi="ar-EG"/>
        </w:rPr>
        <w:t>ا الحين</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بعد ميز،</w:t>
      </w:r>
      <w:r w:rsidR="00207B78">
        <w:rPr>
          <w:rFonts w:ascii="Simplified Arabic" w:hAnsi="Simplified Arabic" w:cs="Simplified Arabic" w:hint="cs"/>
          <w:b w:val="0"/>
          <w:bCs w:val="0"/>
          <w:sz w:val="28"/>
          <w:szCs w:val="28"/>
          <w:rtl/>
          <w:lang w:bidi="ar-EG"/>
        </w:rPr>
        <w:t xml:space="preserve"> هذا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الوقت ما يفهم شيء.</w:t>
      </w:r>
      <w:r w:rsidRPr="002564F5">
        <w:rPr>
          <w:rFonts w:ascii="Simplified Arabic" w:hAnsi="Simplified Arabic" w:cs="Simplified Arabic"/>
          <w:b w:val="0"/>
          <w:bCs w:val="0"/>
          <w:sz w:val="28"/>
          <w:szCs w:val="28"/>
          <w:rtl/>
          <w:lang w:bidi="ar-EG"/>
        </w:rPr>
        <w:t xml:space="preserve"> </w:t>
      </w:r>
    </w:p>
    <w:p w:rsidR="00207B78" w:rsidRDefault="00207B78" w:rsidP="00207B7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564F5" w:rsidRPr="002564F5" w:rsidRDefault="002564F5" w:rsidP="00207B78">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أقول</w:t>
      </w:r>
      <w:r w:rsidR="00207B78">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ما يترك مثل هذه الأمور لاجتهادات الناس.</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وقد احتج الأوزاعي لذلك بحديث</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hint="cs"/>
          <w:color w:val="0000FF"/>
          <w:sz w:val="28"/>
          <w:szCs w:val="28"/>
          <w:rtl/>
          <w:lang w:bidi="ar-EG"/>
        </w:rPr>
        <w:t>مروهم بالصلاة لسبع</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sz w:val="28"/>
          <w:szCs w:val="28"/>
          <w:rtl/>
          <w:lang w:bidi="ar-EG"/>
        </w:rPr>
        <w:t>. قوله: حدثنا إسماعيل هو ابن أبي أويس)</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وهو ابن أخت مالك،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مالك خاله،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والإشكال أنه قال: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حدثني مالك،</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مما يدل على أن طريق التحمل أيش</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66766F" w:rsidP="0066766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السماع من لفظ الشيخ الذ</w:t>
      </w:r>
      <w:r w:rsidR="002564F5" w:rsidRPr="002564F5">
        <w:rPr>
          <w:rFonts w:ascii="Simplified Arabic" w:hAnsi="Simplified Arabic" w:cs="Simplified Arabic" w:hint="cs"/>
          <w:b w:val="0"/>
          <w:bCs w:val="0"/>
          <w:sz w:val="28"/>
          <w:szCs w:val="28"/>
          <w:rtl/>
          <w:lang w:bidi="ar-EG"/>
        </w:rPr>
        <w:t>ي هو التحديث</w:t>
      </w:r>
      <w:r w:rsidR="002564F5" w:rsidRPr="002564F5">
        <w:rPr>
          <w:rFonts w:ascii="Simplified Arabic" w:hAnsi="Simplified Arabic" w:cs="Simplified Arabic" w:hint="eastAsia"/>
          <w:b w:val="0"/>
          <w:bCs w:val="0"/>
          <w:sz w:val="28"/>
          <w:szCs w:val="28"/>
          <w:rtl/>
          <w:lang w:bidi="ar-EG"/>
        </w:rPr>
        <w:t>،</w:t>
      </w:r>
      <w:r w:rsidR="002564F5" w:rsidRPr="002564F5">
        <w:rPr>
          <w:rFonts w:ascii="Simplified Arabic" w:hAnsi="Simplified Arabic" w:cs="Simplified Arabic"/>
          <w:b w:val="0"/>
          <w:bCs w:val="0"/>
          <w:sz w:val="28"/>
          <w:szCs w:val="28"/>
          <w:rtl/>
          <w:lang w:bidi="ar-EG"/>
        </w:rPr>
        <w:t xml:space="preserve"> </w:t>
      </w:r>
      <w:r w:rsidR="002564F5" w:rsidRPr="002564F5">
        <w:rPr>
          <w:rFonts w:ascii="Simplified Arabic" w:hAnsi="Simplified Arabic" w:cs="Simplified Arabic" w:hint="cs"/>
          <w:b w:val="0"/>
          <w:bCs w:val="0"/>
          <w:sz w:val="28"/>
          <w:szCs w:val="28"/>
          <w:rtl/>
          <w:lang w:bidi="ar-EG"/>
        </w:rPr>
        <w:t>ومالك ما حدث أحد</w:t>
      </w:r>
      <w:r w:rsidR="002564F5" w:rsidRPr="002564F5">
        <w:rPr>
          <w:rFonts w:ascii="Simplified Arabic" w:hAnsi="Simplified Arabic" w:cs="Simplified Arabic" w:hint="eastAsia"/>
          <w:b w:val="0"/>
          <w:bCs w:val="0"/>
          <w:sz w:val="28"/>
          <w:szCs w:val="28"/>
          <w:rtl/>
          <w:lang w:bidi="ar-EG"/>
        </w:rPr>
        <w:t>ًا</w:t>
      </w:r>
      <w:r>
        <w:rPr>
          <w:rFonts w:ascii="Simplified Arabic" w:hAnsi="Simplified Arabic" w:cs="Simplified Arabic" w:hint="cs"/>
          <w:b w:val="0"/>
          <w:bCs w:val="0"/>
          <w:sz w:val="28"/>
          <w:szCs w:val="28"/>
          <w:rtl/>
          <w:lang w:bidi="ar-EG"/>
        </w:rPr>
        <w:t>.</w:t>
      </w:r>
      <w:r w:rsidR="002564F5" w:rsidRPr="002564F5">
        <w:rPr>
          <w:rFonts w:ascii="Simplified Arabic" w:hAnsi="Simplified Arabic" w:cs="Simplified Arabic"/>
          <w:b w:val="0"/>
          <w:bCs w:val="0"/>
          <w:sz w:val="28"/>
          <w:szCs w:val="28"/>
          <w:rtl/>
          <w:lang w:bidi="ar-EG"/>
        </w:rPr>
        <w:t xml:space="preserve">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66766F">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ما يحدث أبد</w:t>
      </w:r>
      <w:r w:rsidR="0066766F">
        <w:rPr>
          <w:rFonts w:ascii="Simplified Arabic" w:hAnsi="Simplified Arabic" w:cs="Simplified Arabic" w:hint="cs"/>
          <w:b w:val="0"/>
          <w:bCs w:val="0"/>
          <w:sz w:val="28"/>
          <w:szCs w:val="28"/>
          <w:rtl/>
          <w:lang w:bidi="ar-EG"/>
        </w:rPr>
        <w:t>ًا</w:t>
      </w:r>
      <w:r w:rsidRPr="002564F5">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يسمع يقرأ عليه،</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وكان المناسب في الصيغة أن يقول: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أخبرنا مالك</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ولا تجد مثل هذه اللفظة في صحيح مسلم</w:t>
      </w:r>
      <w:r w:rsidR="0066766F">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لأنه يفرق بين الصيغ،</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البخاري ما يفرق</w:t>
      </w:r>
      <w:r w:rsidR="0066766F">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كله واحد،</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حدثنا </w:t>
      </w:r>
      <w:r w:rsidR="0066766F">
        <w:rPr>
          <w:rFonts w:ascii="Simplified Arabic" w:hAnsi="Simplified Arabic" w:cs="Simplified Arabic" w:hint="cs"/>
          <w:b w:val="0"/>
          <w:bCs w:val="0"/>
          <w:sz w:val="28"/>
          <w:szCs w:val="28"/>
          <w:rtl/>
          <w:lang w:bidi="ar-EG"/>
        </w:rPr>
        <w:t>أو</w:t>
      </w:r>
      <w:r w:rsidRPr="002564F5">
        <w:rPr>
          <w:rFonts w:ascii="Simplified Arabic" w:hAnsi="Simplified Arabic" w:cs="Simplified Arabic" w:hint="cs"/>
          <w:b w:val="0"/>
          <w:bCs w:val="0"/>
          <w:sz w:val="28"/>
          <w:szCs w:val="28"/>
          <w:rtl/>
          <w:lang w:bidi="ar-EG"/>
        </w:rPr>
        <w:t xml:space="preserve"> أخبرنا ما له </w:t>
      </w:r>
      <w:r w:rsidR="0066766F">
        <w:rPr>
          <w:rFonts w:ascii="Simplified Arabic" w:hAnsi="Simplified Arabic" w:cs="Simplified Arabic" w:hint="cs"/>
          <w:b w:val="0"/>
          <w:bCs w:val="0"/>
          <w:sz w:val="28"/>
          <w:szCs w:val="28"/>
          <w:rtl/>
          <w:lang w:bidi="ar-EG"/>
        </w:rPr>
        <w:t>دخل</w:t>
      </w:r>
      <w:r w:rsidRPr="002564F5">
        <w:rPr>
          <w:rFonts w:ascii="Simplified Arabic" w:hAnsi="Simplified Arabic" w:cs="Simplified Arabic" w:hint="cs"/>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رحم الله الجميع</w:t>
      </w:r>
      <w:r w:rsidRPr="002564F5">
        <w:rPr>
          <w:rFonts w:ascii="Simplified Arabic" w:hAnsi="Simplified Arabic" w:cs="Simplified Arabic"/>
          <w:b w:val="0"/>
          <w:bCs w:val="0"/>
          <w:sz w:val="28"/>
          <w:szCs w:val="28"/>
          <w:rtl/>
          <w:lang w:bidi="ar-EG"/>
        </w:rPr>
        <w:t>.</w:t>
      </w:r>
      <w:r w:rsidR="0066766F">
        <w:rPr>
          <w:rFonts w:ascii="Simplified Arabic" w:hAnsi="Simplified Arabic" w:cs="Simplified Arabic" w:hint="cs"/>
          <w:b w:val="0"/>
          <w:bCs w:val="0"/>
          <w:sz w:val="28"/>
          <w:szCs w:val="28"/>
          <w:rtl/>
          <w:lang w:bidi="ar-EG"/>
        </w:rPr>
        <w:t xml:space="preserve"> </w:t>
      </w:r>
    </w:p>
    <w:p w:rsidR="0066766F" w:rsidRDefault="002564F5" w:rsidP="002564F5">
      <w:pPr>
        <w:rPr>
          <w:rFonts w:ascii="Simplified Arabic" w:hAnsi="Simplified Arabic" w:cs="Simplified Arabic" w:hint="cs"/>
          <w:b w:val="0"/>
          <w:bCs w:val="0"/>
          <w:sz w:val="28"/>
          <w:szCs w:val="28"/>
          <w:rtl/>
          <w:lang w:bidi="ar-EG"/>
        </w:rPr>
      </w:pP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قوله</w:t>
      </w:r>
      <w:r w:rsidRPr="002564F5">
        <w:rPr>
          <w:rFonts w:ascii="Simplified Arabic" w:hAnsi="Simplified Arabic" w:cs="Simplified Arabic"/>
          <w:sz w:val="28"/>
          <w:szCs w:val="28"/>
          <w:rtl/>
          <w:lang w:bidi="ar-EG"/>
        </w:rPr>
        <w:t xml:space="preserve">: </w:t>
      </w:r>
      <w:r w:rsidRPr="002564F5">
        <w:rPr>
          <w:rFonts w:ascii="Simplified Arabic" w:hAnsi="Simplified Arabic" w:cs="Simplified Arabic" w:hint="cs"/>
          <w:sz w:val="28"/>
          <w:szCs w:val="28"/>
          <w:rtl/>
          <w:lang w:bidi="ar-EG"/>
        </w:rPr>
        <w:t>حدثنا إسماعيل هو ابن أبي أويس،</w:t>
      </w:r>
      <w:r w:rsidRPr="002564F5">
        <w:rPr>
          <w:rFonts w:ascii="Simplified Arabic" w:hAnsi="Simplified Arabic" w:cs="Simplified Arabic"/>
          <w:sz w:val="28"/>
          <w:szCs w:val="28"/>
          <w:rtl/>
          <w:lang w:bidi="ar-EG"/>
        </w:rPr>
        <w:t xml:space="preserve"> وقد ثبت ذلك في رواية كريمة. قوله: </w:t>
      </w:r>
      <w:r w:rsidRPr="002564F5">
        <w:rPr>
          <w:rFonts w:ascii="Simplified Arabic" w:hAnsi="Simplified Arabic" w:cs="Simplified Arabic"/>
          <w:color w:val="0000FF"/>
          <w:sz w:val="28"/>
          <w:szCs w:val="28"/>
          <w:rtl/>
          <w:lang w:bidi="ar-EG"/>
        </w:rPr>
        <w:t>«على حمار»</w:t>
      </w:r>
      <w:r w:rsidRPr="002564F5">
        <w:rPr>
          <w:rFonts w:ascii="Simplified Arabic" w:hAnsi="Simplified Arabic" w:cs="Simplified Arabic"/>
          <w:sz w:val="28"/>
          <w:szCs w:val="28"/>
          <w:rtl/>
          <w:lang w:bidi="ar-EG"/>
        </w:rPr>
        <w:t xml:space="preserve"> هو اسم جنس يشمل الذكر والأنثى كقولك</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بعير، وقد شذ حمارة في الأنثى، حكاه في الصحاح، وأتان بفتح الهمزة وشذ كسرها كما حكاه </w:t>
      </w:r>
      <w:proofErr w:type="spellStart"/>
      <w:r w:rsidRPr="002564F5">
        <w:rPr>
          <w:rFonts w:ascii="Simplified Arabic" w:hAnsi="Simplified Arabic" w:cs="Simplified Arabic"/>
          <w:sz w:val="28"/>
          <w:szCs w:val="28"/>
          <w:rtl/>
          <w:lang w:bidi="ar-EG"/>
        </w:rPr>
        <w:t>الصغاني</w:t>
      </w:r>
      <w:proofErr w:type="spellEnd"/>
      <w:r w:rsidRPr="002564F5">
        <w:rPr>
          <w:rFonts w:ascii="Simplified Arabic" w:hAnsi="Simplified Arabic" w:cs="Simplified Arabic"/>
          <w:sz w:val="28"/>
          <w:szCs w:val="28"/>
          <w:rtl/>
          <w:lang w:bidi="ar-EG"/>
        </w:rPr>
        <w:t xml:space="preserve"> هي الأنثى من الحمير)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قالوا: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من منع أبان فهو أتان</w:t>
      </w:r>
      <w:r w:rsidR="0066766F">
        <w:rPr>
          <w:rFonts w:ascii="Simplified Arabic" w:hAnsi="Simplified Arabic" w:cs="Simplified Arabic" w:hint="cs"/>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b w:val="0"/>
          <w:bCs w:val="0"/>
          <w:sz w:val="28"/>
          <w:szCs w:val="28"/>
          <w:rtl/>
          <w:lang w:bidi="ar-EG"/>
        </w:rPr>
        <w:lastRenderedPageBreak/>
        <w:t xml:space="preserve"> </w:t>
      </w:r>
      <w:r w:rsidRPr="002564F5">
        <w:rPr>
          <w:rFonts w:ascii="Simplified Arabic" w:hAnsi="Simplified Arabic" w:cs="Simplified Arabic"/>
          <w:sz w:val="28"/>
          <w:szCs w:val="28"/>
          <w:rtl/>
          <w:lang w:bidi="ar-EG"/>
        </w:rPr>
        <w:t>(وربما قالوا للأنثى</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أتانة، حكاه يونس</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وأنكره غيره، فجاء في الرواية على اللغة الفصحى، وحمار أتان بالتنوين فيهما على النعت أو البدل، وروي بالإضافة، وذكر </w:t>
      </w:r>
      <w:r w:rsidRPr="002564F5">
        <w:rPr>
          <w:rFonts w:ascii="Simplified Arabic" w:hAnsi="Simplified Arabic" w:cs="Simplified Arabic" w:hint="cs"/>
          <w:sz w:val="28"/>
          <w:szCs w:val="28"/>
          <w:rtl/>
          <w:lang w:bidi="ar-EG"/>
        </w:rPr>
        <w:t>ا</w:t>
      </w:r>
      <w:r w:rsidRPr="002564F5">
        <w:rPr>
          <w:rFonts w:ascii="Simplified Arabic" w:hAnsi="Simplified Arabic" w:cs="Simplified Arabic"/>
          <w:sz w:val="28"/>
          <w:szCs w:val="28"/>
          <w:rtl/>
          <w:lang w:bidi="ar-EG"/>
        </w:rPr>
        <w:t>بن الأثير أن فائدة التنصيص على كونها أنثى للاستدلال بطريق الأولى على أن الأنثى من بني آدم لا تقطع الصلاة</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لأنهن أشرف، وهو قياس صحيح من حيث النظر، إلا أن الخبر الصحيح لا يُدفع بمثله كما سيأتي البحث فيه في الصلاة إن شاء الله تعالى)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هذا يستدل به من رأى أن المرأة لا تقطع الصلاة</w:t>
      </w:r>
      <w:r w:rsidR="0066766F">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ورأوا أن القطع نقص الأجر كما في الرجل،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وعائشة تنكر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شبهتمونا بالحمر</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إذا جاء نهر الله بطل نهر معقل</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الرسول -عليه الصلاة </w:t>
      </w:r>
      <w:proofErr w:type="gramStart"/>
      <w:r w:rsidRPr="002564F5">
        <w:rPr>
          <w:rFonts w:ascii="Simplified Arabic" w:hAnsi="Simplified Arabic" w:cs="Simplified Arabic" w:hint="cs"/>
          <w:b w:val="0"/>
          <w:bCs w:val="0"/>
          <w:sz w:val="28"/>
          <w:szCs w:val="28"/>
          <w:rtl/>
          <w:lang w:bidi="ar-EG"/>
        </w:rPr>
        <w:t>والسلام-</w:t>
      </w:r>
      <w:r w:rsidR="0066766F">
        <w:rPr>
          <w:rFonts w:ascii="Simplified Arabic" w:hAnsi="Simplified Arabic" w:cs="Simplified Arabic" w:hint="cs"/>
          <w:b w:val="0"/>
          <w:bCs w:val="0"/>
          <w:sz w:val="28"/>
          <w:szCs w:val="28"/>
          <w:rtl/>
          <w:lang w:bidi="ar-EG"/>
        </w:rPr>
        <w:t xml:space="preserve"> قال</w:t>
      </w:r>
      <w:proofErr w:type="gramEnd"/>
      <w:r w:rsidRPr="002564F5">
        <w:rPr>
          <w:rFonts w:ascii="Simplified Arabic" w:hAnsi="Simplified Arabic" w:cs="Simplified Arabic" w:hint="cs"/>
          <w:b w:val="0"/>
          <w:bCs w:val="0"/>
          <w:sz w:val="28"/>
          <w:szCs w:val="28"/>
          <w:rtl/>
          <w:lang w:bidi="ar-EG"/>
        </w:rPr>
        <w:t xml:space="preserve"> </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يقطع صلاة الرجل المرأة والحمار والكلب</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لا يدفع بمثل هذا الكلام</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الخبر لا يدفع بمثل هذا الكلام</w:t>
      </w:r>
      <w:r w:rsidRPr="002564F5">
        <w:rPr>
          <w:rFonts w:ascii="Simplified Arabic" w:hAnsi="Simplified Arabic" w:cs="Simplified Arabic"/>
          <w:b w:val="0"/>
          <w:bCs w:val="0"/>
          <w:sz w:val="28"/>
          <w:szCs w:val="28"/>
          <w:rtl/>
          <w:lang w:bidi="ar-EG"/>
        </w:rPr>
        <w:t>.</w:t>
      </w:r>
    </w:p>
    <w:p w:rsidR="002564F5" w:rsidRPr="002564F5" w:rsidRDefault="002564F5" w:rsidP="0066766F">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«ناهزت»</w:t>
      </w:r>
      <w:r w:rsidRPr="002564F5">
        <w:rPr>
          <w:rFonts w:ascii="Simplified Arabic" w:hAnsi="Simplified Arabic" w:cs="Simplified Arabic"/>
          <w:sz w:val="28"/>
          <w:szCs w:val="28"/>
          <w:rtl/>
          <w:lang w:bidi="ar-EG"/>
        </w:rPr>
        <w:t xml:space="preserve"> أي قاربت، والمراد بالاحتلام البلوغ الشرعي. قوله: </w:t>
      </w:r>
      <w:r w:rsidRPr="002564F5">
        <w:rPr>
          <w:rFonts w:ascii="Simplified Arabic" w:hAnsi="Simplified Arabic" w:cs="Simplified Arabic"/>
          <w:color w:val="0000FF"/>
          <w:sz w:val="28"/>
          <w:szCs w:val="28"/>
          <w:rtl/>
          <w:lang w:bidi="ar-EG"/>
        </w:rPr>
        <w:t>«إلى غير جدار»</w:t>
      </w:r>
      <w:r w:rsidRPr="002564F5">
        <w:rPr>
          <w:rFonts w:ascii="Simplified Arabic" w:hAnsi="Simplified Arabic" w:cs="Simplified Arabic"/>
          <w:sz w:val="28"/>
          <w:szCs w:val="28"/>
          <w:rtl/>
          <w:lang w:bidi="ar-EG"/>
        </w:rPr>
        <w:t xml:space="preserve"> أي إلى غير سترة</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قاله الشافعي)</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إلى غير جدار</w:t>
      </w:r>
      <w:r w:rsidRPr="002564F5">
        <w:rPr>
          <w:rFonts w:ascii="Simplified Arabic" w:hAnsi="Simplified Arabic" w:cs="Simplified Arabic"/>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إلى غير سترة،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مطلق</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ما يقال</w:t>
      </w:r>
      <w:r w:rsidR="0066766F">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إنه صلى إلى غير جدار معناه في سترة ثانية عنزة </w:t>
      </w:r>
      <w:r w:rsidR="0066766F">
        <w:rPr>
          <w:rFonts w:ascii="Simplified Arabic" w:hAnsi="Simplified Arabic" w:cs="Simplified Arabic" w:hint="cs"/>
          <w:b w:val="0"/>
          <w:bCs w:val="0"/>
          <w:sz w:val="28"/>
          <w:szCs w:val="28"/>
          <w:rtl/>
          <w:lang w:bidi="ar-EG"/>
        </w:rPr>
        <w:t>أو</w:t>
      </w:r>
      <w:r w:rsidRPr="002564F5">
        <w:rPr>
          <w:rFonts w:ascii="Simplified Arabic" w:hAnsi="Simplified Arabic" w:cs="Simplified Arabic" w:hint="cs"/>
          <w:b w:val="0"/>
          <w:bCs w:val="0"/>
          <w:sz w:val="28"/>
          <w:szCs w:val="28"/>
          <w:rtl/>
          <w:lang w:bidi="ar-EG"/>
        </w:rPr>
        <w:t xml:space="preserve"> غيرها،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لكنه صلى.</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فالمقصود بنفي الجدار نفي السترة،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w:t>
      </w:r>
      <w:r w:rsidRPr="002564F5">
        <w:rPr>
          <w:rFonts w:ascii="Simplified Arabic" w:hAnsi="Simplified Arabic" w:cs="Simplified Arabic" w:hint="cs"/>
          <w:sz w:val="28"/>
          <w:szCs w:val="28"/>
          <w:rtl/>
          <w:lang w:bidi="ar-EG"/>
        </w:rPr>
        <w:t>قاله الشافعي</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وهذا مما يستدل به على عدم وجوب السترة،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 xml:space="preserve">وسيأتي </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hint="cs"/>
          <w:b w:val="0"/>
          <w:bCs w:val="0"/>
          <w:color w:val="0000FF"/>
          <w:sz w:val="28"/>
          <w:szCs w:val="28"/>
          <w:rtl/>
          <w:lang w:bidi="ar-EG"/>
        </w:rPr>
        <w:t>إذا صلى أحدكم إلى شيء يستره فأراد أحد أن يجتاز</w:t>
      </w:r>
      <w:r w:rsidRPr="002564F5">
        <w:rPr>
          <w:rFonts w:ascii="Simplified Arabic" w:hAnsi="Simplified Arabic" w:cs="Simplified Arabic" w:hint="eastAsia"/>
          <w:b w:val="0"/>
          <w:bCs w:val="0"/>
          <w:color w:val="0000FF"/>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مفهومه أنه إذا صلى إلى غير شيء يستره فإنه ليس له أن يدفع.</w:t>
      </w:r>
    </w:p>
    <w:p w:rsidR="002564F5" w:rsidRPr="002564F5" w:rsidRDefault="002564F5" w:rsidP="0066766F">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(وسياق الكلام يدل على ذلك</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 ابن عباس أورده في معرض الاستدلال على أن المرور بين يدي المصلي لا يقطع صلاته، ويؤيده رواية البزار بلفظ: </w:t>
      </w:r>
      <w:r w:rsidRPr="002564F5">
        <w:rPr>
          <w:rFonts w:ascii="Simplified Arabic" w:hAnsi="Simplified Arabic" w:cs="Simplified Arabic"/>
          <w:color w:val="0000FF"/>
          <w:sz w:val="28"/>
          <w:szCs w:val="28"/>
          <w:rtl/>
          <w:lang w:bidi="ar-EG"/>
        </w:rPr>
        <w:t xml:space="preserve">«والنبي -صلى الله عليه </w:t>
      </w:r>
      <w:proofErr w:type="gramStart"/>
      <w:r w:rsidRPr="002564F5">
        <w:rPr>
          <w:rFonts w:ascii="Simplified Arabic" w:hAnsi="Simplified Arabic" w:cs="Simplified Arabic"/>
          <w:color w:val="0000FF"/>
          <w:sz w:val="28"/>
          <w:szCs w:val="28"/>
          <w:rtl/>
          <w:lang w:bidi="ar-EG"/>
        </w:rPr>
        <w:t>وسلم- يصلي</w:t>
      </w:r>
      <w:proofErr w:type="gramEnd"/>
      <w:r w:rsidRPr="002564F5">
        <w:rPr>
          <w:rFonts w:ascii="Simplified Arabic" w:hAnsi="Simplified Arabic" w:cs="Simplified Arabic"/>
          <w:color w:val="0000FF"/>
          <w:sz w:val="28"/>
          <w:szCs w:val="28"/>
          <w:rtl/>
          <w:lang w:bidi="ar-EG"/>
        </w:rPr>
        <w:t xml:space="preserve"> المكتوبة ليس لشيء يستره»</w:t>
      </w:r>
      <w:r w:rsidRPr="002564F5">
        <w:rPr>
          <w:rFonts w:ascii="Simplified Arabic" w:hAnsi="Simplified Arabic" w:cs="Simplified Arabic"/>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لكن هل ثبت أنها مرت بين يدي النبي -عليه الصلاة والسلام- أو بين يدي الصف</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بعض الصف</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وسترة الإمام أو الإمام سترة لمن خلفه،</w:t>
      </w:r>
      <w:r w:rsidRPr="002564F5">
        <w:rPr>
          <w:rFonts w:ascii="Simplified Arabic" w:hAnsi="Simplified Arabic" w:cs="Simplified Arabic"/>
          <w:b w:val="0"/>
          <w:bCs w:val="0"/>
          <w:sz w:val="28"/>
          <w:szCs w:val="28"/>
          <w:rtl/>
          <w:lang w:bidi="ar-EG"/>
        </w:rPr>
        <w:t xml:space="preserve"> </w:t>
      </w:r>
      <w:r w:rsidR="0066766F">
        <w:rPr>
          <w:rFonts w:ascii="Simplified Arabic" w:hAnsi="Simplified Arabic" w:cs="Simplified Arabic" w:hint="cs"/>
          <w:b w:val="0"/>
          <w:bCs w:val="0"/>
          <w:sz w:val="28"/>
          <w:szCs w:val="28"/>
          <w:rtl/>
          <w:lang w:bidi="ar-EG"/>
        </w:rPr>
        <w:t>فلا يرد مثل هذا الحديث</w:t>
      </w:r>
      <w:r w:rsidRPr="002564F5">
        <w:rPr>
          <w:rFonts w:ascii="Simplified Arabic" w:hAnsi="Simplified Arabic" w:cs="Simplified Arabic" w:hint="cs"/>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لا</w:t>
      </w:r>
      <w:r w:rsidRPr="002564F5">
        <w:rPr>
          <w:rFonts w:ascii="Simplified Arabic" w:hAnsi="Simplified Arabic" w:cs="Simplified Arabic" w:hint="eastAsia"/>
          <w:b w:val="0"/>
          <w:bCs w:val="0"/>
          <w:sz w:val="28"/>
          <w:szCs w:val="28"/>
          <w:rtl/>
          <w:lang w:bidi="ar-EG"/>
        </w:rPr>
        <w:t>،</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هو السترة،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الإمام سترة لمن خلفه.</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sz w:val="28"/>
          <w:szCs w:val="28"/>
          <w:rtl/>
          <w:lang w:bidi="ar-EG"/>
        </w:rPr>
        <w:t>طالب:</w:t>
      </w:r>
      <w:r w:rsidRPr="002564F5">
        <w:rPr>
          <w:rFonts w:ascii="Simplified Arabic" w:hAnsi="Simplified Arabic" w:cs="Simplified Arabic" w:hint="cs"/>
          <w:b w:val="0"/>
          <w:bCs w:val="0"/>
          <w:sz w:val="28"/>
          <w:szCs w:val="28"/>
          <w:rtl/>
          <w:lang w:bidi="ar-EG"/>
        </w:rPr>
        <w:t xml:space="preserve"> ....... </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لكل المصلين ما دام أمامهم خلاص</w:t>
      </w:r>
      <w:r w:rsidRPr="002564F5">
        <w:rPr>
          <w:rFonts w:ascii="Simplified Arabic" w:hAnsi="Simplified Arabic" w:cs="Simplified Arabic"/>
          <w:b w:val="0"/>
          <w:bCs w:val="0"/>
          <w:sz w:val="28"/>
          <w:szCs w:val="28"/>
          <w:rtl/>
          <w:lang w:bidi="ar-EG"/>
        </w:rPr>
        <w:t>.</w:t>
      </w:r>
    </w:p>
    <w:p w:rsidR="00A23E00"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«بين يدي بعض الصف»</w:t>
      </w:r>
      <w:r w:rsidRPr="002564F5">
        <w:rPr>
          <w:rFonts w:ascii="Simplified Arabic" w:hAnsi="Simplified Arabic" w:cs="Simplified Arabic"/>
          <w:sz w:val="28"/>
          <w:szCs w:val="28"/>
          <w:rtl/>
          <w:lang w:bidi="ar-EG"/>
        </w:rPr>
        <w:t xml:space="preserve"> هو مجاز عن الأمام بفتح الهمزة</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 الصف ليس له يد، وبعض الصف يحتمل أن يراد به صف من الصفوف أو بعض من أحد الصفوف، قاله الكرماني.</w:t>
      </w:r>
    </w:p>
    <w:p w:rsidR="0066766F"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lastRenderedPageBreak/>
        <w:t xml:space="preserve"> قوله: </w:t>
      </w:r>
      <w:r w:rsidRPr="002564F5">
        <w:rPr>
          <w:rFonts w:ascii="Simplified Arabic" w:hAnsi="Simplified Arabic" w:cs="Simplified Arabic"/>
          <w:color w:val="0000FF"/>
          <w:sz w:val="28"/>
          <w:szCs w:val="28"/>
          <w:rtl/>
          <w:lang w:bidi="ar-EG"/>
        </w:rPr>
        <w:t>«ترتع»</w:t>
      </w:r>
      <w:r w:rsidRPr="002564F5">
        <w:rPr>
          <w:rFonts w:ascii="Simplified Arabic" w:hAnsi="Simplified Arabic" w:cs="Simplified Arabic"/>
          <w:sz w:val="28"/>
          <w:szCs w:val="28"/>
          <w:rtl/>
          <w:lang w:bidi="ar-EG"/>
        </w:rPr>
        <w:t xml:space="preserve"> بمثناتين مفتوحتين وضم العين أي تأكل ما تشاء، وقيل</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تسرع في المشي. وجاء أيضًا بكسر العين بوزن يفتعل من الرعي، وأصله ترتعي، لكن حذفت الياء تخفيفًا، والأول أصوب</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ويدل عليه رواية المصنف في الحج: نزلت عنها فرتعت. </w:t>
      </w:r>
    </w:p>
    <w:p w:rsidR="00A23E00"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«ودخلت</w:t>
      </w:r>
      <w:r w:rsidRPr="002564F5">
        <w:rPr>
          <w:rFonts w:ascii="Simplified Arabic" w:hAnsi="Simplified Arabic" w:cs="Simplified Arabic" w:hint="cs"/>
          <w:color w:val="0000FF"/>
          <w:sz w:val="28"/>
          <w:szCs w:val="28"/>
          <w:rtl/>
          <w:lang w:bidi="ar-EG"/>
        </w:rPr>
        <w:t xml:space="preserve"> في الصف</w:t>
      </w:r>
      <w:r w:rsidRPr="002564F5">
        <w:rPr>
          <w:rFonts w:ascii="Simplified Arabic" w:hAnsi="Simplified Arabic" w:cs="Simplified Arabic" w:hint="eastAsia"/>
          <w:color w:val="0000FF"/>
          <w:sz w:val="28"/>
          <w:szCs w:val="28"/>
          <w:rtl/>
          <w:lang w:bidi="ar-EG"/>
        </w:rPr>
        <w:t>»</w:t>
      </w:r>
      <w:r w:rsidRPr="002564F5">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w:t>
      </w:r>
      <w:proofErr w:type="spellStart"/>
      <w:r w:rsidRPr="002564F5">
        <w:rPr>
          <w:rFonts w:ascii="Simplified Arabic" w:hAnsi="Simplified Arabic" w:cs="Simplified Arabic"/>
          <w:sz w:val="28"/>
          <w:szCs w:val="28"/>
          <w:rtl/>
          <w:lang w:bidi="ar-EG"/>
        </w:rPr>
        <w:t>وللكشميهني</w:t>
      </w:r>
      <w:proofErr w:type="spellEnd"/>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فدخلت بالفاء. </w:t>
      </w:r>
    </w:p>
    <w:p w:rsidR="0066766F" w:rsidRDefault="002564F5" w:rsidP="002564F5">
      <w:pPr>
        <w:rPr>
          <w:rFonts w:ascii="Simplified Arabic" w:hAnsi="Simplified Arabic" w:cs="Simplified Arabic"/>
          <w:sz w:val="28"/>
          <w:szCs w:val="28"/>
          <w:rtl/>
          <w:lang w:bidi="ar-EG"/>
        </w:rPr>
      </w:pPr>
      <w:r w:rsidRPr="002564F5">
        <w:rPr>
          <w:rFonts w:ascii="Simplified Arabic" w:hAnsi="Simplified Arabic" w:cs="Simplified Arabic"/>
          <w:sz w:val="28"/>
          <w:szCs w:val="28"/>
          <w:rtl/>
          <w:lang w:bidi="ar-EG"/>
        </w:rPr>
        <w:t xml:space="preserve">قوله: </w:t>
      </w:r>
      <w:r w:rsidRPr="002564F5">
        <w:rPr>
          <w:rFonts w:ascii="Simplified Arabic" w:hAnsi="Simplified Arabic" w:cs="Simplified Arabic"/>
          <w:color w:val="0000FF"/>
          <w:sz w:val="28"/>
          <w:szCs w:val="28"/>
          <w:rtl/>
          <w:lang w:bidi="ar-EG"/>
        </w:rPr>
        <w:t xml:space="preserve">«فلم ينكر ذلك </w:t>
      </w:r>
      <w:proofErr w:type="gramStart"/>
      <w:r w:rsidRPr="002564F5">
        <w:rPr>
          <w:rFonts w:ascii="Simplified Arabic" w:hAnsi="Simplified Arabic" w:cs="Simplified Arabic"/>
          <w:color w:val="0000FF"/>
          <w:sz w:val="28"/>
          <w:szCs w:val="28"/>
          <w:rtl/>
          <w:lang w:bidi="ar-EG"/>
        </w:rPr>
        <w:t>علي</w:t>
      </w:r>
      <w:proofErr w:type="gramEnd"/>
      <w:r w:rsidRPr="002564F5">
        <w:rPr>
          <w:rFonts w:ascii="Simplified Arabic" w:hAnsi="Simplified Arabic" w:cs="Simplified Arabic"/>
          <w:color w:val="0000FF"/>
          <w:sz w:val="28"/>
          <w:szCs w:val="28"/>
          <w:rtl/>
          <w:lang w:bidi="ar-EG"/>
        </w:rPr>
        <w:t xml:space="preserve"> أحد»</w:t>
      </w:r>
      <w:r w:rsidRPr="002564F5">
        <w:rPr>
          <w:rFonts w:ascii="Simplified Arabic" w:hAnsi="Simplified Arabic" w:cs="Simplified Arabic"/>
          <w:sz w:val="28"/>
          <w:szCs w:val="28"/>
          <w:rtl/>
          <w:lang w:bidi="ar-EG"/>
        </w:rPr>
        <w:t xml:space="preserve"> قيل</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فيه جواز تقديم المصلحة الراجحة على المفسدة الخفيفة؛ لأن المرور مفسدة خفيفة</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والدخول في الصلاة مصلحة راجحة)</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قد يقول قائل يعكس مثل هذا فيقول</w:t>
      </w:r>
      <w:r w:rsidR="0066766F">
        <w:rPr>
          <w:rFonts w:ascii="Simplified Arabic" w:hAnsi="Simplified Arabic" w:cs="Simplified Arabic" w:hint="cs"/>
          <w:b w:val="0"/>
          <w:bCs w:val="0"/>
          <w:sz w:val="28"/>
          <w:szCs w:val="28"/>
          <w:rtl/>
          <w:lang w:bidi="ar-EG"/>
        </w:rPr>
        <w:t>:</w:t>
      </w:r>
      <w:r w:rsidRPr="002564F5">
        <w:rPr>
          <w:rFonts w:ascii="Simplified Arabic" w:hAnsi="Simplified Arabic" w:cs="Simplified Arabic" w:hint="cs"/>
          <w:b w:val="0"/>
          <w:bCs w:val="0"/>
          <w:sz w:val="28"/>
          <w:szCs w:val="28"/>
          <w:rtl/>
          <w:lang w:bidi="ar-EG"/>
        </w:rPr>
        <w:t xml:space="preserve"> إن مصلحة العامة مقدمة على المصلحة الخاصة</w:t>
      </w:r>
      <w:r w:rsidRPr="002564F5">
        <w:rPr>
          <w:rFonts w:ascii="Simplified Arabic" w:hAnsi="Simplified Arabic" w:cs="Simplified Arabic"/>
          <w:b w:val="0"/>
          <w:bCs w:val="0"/>
          <w:sz w:val="28"/>
          <w:szCs w:val="28"/>
          <w:rtl/>
          <w:lang w:bidi="ar-EG"/>
        </w:rPr>
        <w:t xml:space="preserve">. </w:t>
      </w:r>
    </w:p>
    <w:p w:rsidR="002564F5" w:rsidRPr="002564F5" w:rsidRDefault="002564F5" w:rsidP="0066766F">
      <w:pPr>
        <w:rPr>
          <w:rFonts w:ascii="Simplified Arabic" w:hAnsi="Simplified Arabic" w:cs="Simplified Arabic"/>
          <w:b w:val="0"/>
          <w:bCs w:val="0"/>
          <w:sz w:val="28"/>
          <w:szCs w:val="28"/>
          <w:rtl/>
          <w:lang w:bidi="ar-EG"/>
        </w:rPr>
      </w:pPr>
      <w:r w:rsidRPr="002564F5">
        <w:rPr>
          <w:rFonts w:ascii="Simplified Arabic" w:hAnsi="Simplified Arabic" w:cs="Simplified Arabic"/>
          <w:sz w:val="28"/>
          <w:szCs w:val="28"/>
          <w:rtl/>
          <w:lang w:bidi="ar-EG"/>
        </w:rPr>
        <w:t>(واستدل ابن عباس على الجواز بعدم الإنكار لانتفاء الموانع إذ ذاك، ولا يقال</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منع من الإنكار اشتغالهم بالصلاة</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لأنه نفى الإنكار مطلقًا فتناول ما بعد الصلاة، وأيضًا فكان الإنكار يمكن بالإشارة، وفيه ما ترجم له أن التحمل لا يُشترط فيه كمال الأهلية</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وإنما يشترط عند الأداء)</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كما قدمنا سابق</w:t>
      </w:r>
      <w:r w:rsidRPr="002564F5">
        <w:rPr>
          <w:rFonts w:ascii="Simplified Arabic" w:hAnsi="Simplified Arabic" w:cs="Simplified Arabic" w:hint="eastAsia"/>
          <w:b w:val="0"/>
          <w:bCs w:val="0"/>
          <w:sz w:val="28"/>
          <w:szCs w:val="28"/>
          <w:rtl/>
          <w:lang w:bidi="ar-EG"/>
        </w:rPr>
        <w:t>ًا</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(ويلحق بالصبي في ذلك العبد والفاسق والكافر، وقامت حكاية ابن عباس لفعل النبي -صلى الله عليه وسلم- وتقريره مقام حكاية قوله</w:t>
      </w:r>
      <w:r w:rsidR="0066766F">
        <w:rPr>
          <w:rFonts w:ascii="Simplified Arabic" w:hAnsi="Simplified Arabic" w:cs="Simplified Arabic" w:hint="cs"/>
          <w:sz w:val="28"/>
          <w:szCs w:val="28"/>
          <w:rtl/>
          <w:lang w:bidi="ar-EG"/>
        </w:rPr>
        <w:t>؛</w:t>
      </w:r>
      <w:r w:rsidRPr="002564F5">
        <w:rPr>
          <w:rFonts w:ascii="Simplified Arabic" w:hAnsi="Simplified Arabic" w:cs="Simplified Arabic"/>
          <w:sz w:val="28"/>
          <w:szCs w:val="28"/>
          <w:rtl/>
          <w:lang w:bidi="ar-EG"/>
        </w:rPr>
        <w:t xml:space="preserve"> إذ لا فرق بين الأمور الثلاثة في شرائط الأداء)</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hint="cs"/>
          <w:b w:val="0"/>
          <w:bCs w:val="0"/>
          <w:sz w:val="28"/>
          <w:szCs w:val="28"/>
          <w:rtl/>
          <w:lang w:bidi="ar-EG"/>
        </w:rPr>
        <w:t>يعني بين الفعل والتقرير والقول،</w:t>
      </w:r>
      <w:r w:rsidRPr="002564F5">
        <w:rPr>
          <w:rFonts w:ascii="Simplified Arabic" w:hAnsi="Simplified Arabic" w:cs="Simplified Arabic"/>
          <w:b w:val="0"/>
          <w:bCs w:val="0"/>
          <w:sz w:val="28"/>
          <w:szCs w:val="28"/>
          <w:rtl/>
          <w:lang w:bidi="ar-EG"/>
        </w:rPr>
        <w:t xml:space="preserve"> </w:t>
      </w:r>
      <w:r w:rsidRPr="002564F5">
        <w:rPr>
          <w:rFonts w:ascii="Simplified Arabic" w:hAnsi="Simplified Arabic" w:cs="Simplified Arabic"/>
          <w:sz w:val="28"/>
          <w:szCs w:val="28"/>
          <w:rtl/>
          <w:lang w:bidi="ar-EG"/>
        </w:rPr>
        <w:t>(فإن قيل التقييد بالصبي والصغير في الترجمة لا يطابق حديث ابن عباس؟ أجاب الكرماني بأن المراد بالصغير غير البالغ، وذكر الصبي معه من باب التوضيح، ويحتمل أن يكون لفظ الصغير يتعلق بقصة محمود ولفظ الصبي يتعلق بهما معًا</w:t>
      </w:r>
      <w:r w:rsidR="0066766F">
        <w:rPr>
          <w:rFonts w:ascii="Simplified Arabic" w:hAnsi="Simplified Arabic" w:cs="Simplified Arabic" w:hint="cs"/>
          <w:sz w:val="28"/>
          <w:szCs w:val="28"/>
          <w:rtl/>
          <w:lang w:bidi="ar-EG"/>
        </w:rPr>
        <w:t>،</w:t>
      </w:r>
      <w:bookmarkStart w:id="0" w:name="_GoBack"/>
      <w:bookmarkEnd w:id="0"/>
      <w:r w:rsidRPr="002564F5">
        <w:rPr>
          <w:rFonts w:ascii="Simplified Arabic" w:hAnsi="Simplified Arabic" w:cs="Simplified Arabic"/>
          <w:sz w:val="28"/>
          <w:szCs w:val="28"/>
          <w:rtl/>
          <w:lang w:bidi="ar-EG"/>
        </w:rPr>
        <w:t xml:space="preserve"> والله أعلم، وسيأتي باقي مباحث هذا الحديث في كتاب الصلاة إن شاء الله تعالى)</w:t>
      </w:r>
      <w:r w:rsidRPr="002564F5">
        <w:rPr>
          <w:rFonts w:ascii="Simplified Arabic" w:hAnsi="Simplified Arabic" w:cs="Simplified Arabic"/>
          <w:b w:val="0"/>
          <w:bCs w:val="0"/>
          <w:sz w:val="28"/>
          <w:szCs w:val="28"/>
          <w:rtl/>
          <w:lang w:bidi="ar-EG"/>
        </w:rPr>
        <w:t>.</w:t>
      </w:r>
    </w:p>
    <w:p w:rsidR="002564F5" w:rsidRPr="002564F5" w:rsidRDefault="002564F5" w:rsidP="002564F5">
      <w:pPr>
        <w:rPr>
          <w:rFonts w:ascii="Simplified Arabic" w:hAnsi="Simplified Arabic" w:cs="Simplified Arabic"/>
          <w:b w:val="0"/>
          <w:bCs w:val="0"/>
          <w:sz w:val="28"/>
          <w:szCs w:val="28"/>
          <w:rtl/>
          <w:lang w:bidi="ar-EG"/>
        </w:rPr>
      </w:pPr>
      <w:r w:rsidRPr="002564F5">
        <w:rPr>
          <w:rFonts w:ascii="Simplified Arabic" w:hAnsi="Simplified Arabic" w:cs="Simplified Arabic" w:hint="cs"/>
          <w:b w:val="0"/>
          <w:bCs w:val="0"/>
          <w:sz w:val="28"/>
          <w:szCs w:val="28"/>
          <w:rtl/>
          <w:lang w:bidi="ar-EG"/>
        </w:rPr>
        <w:t>اللهم صل على محمد.</w:t>
      </w:r>
    </w:p>
    <w:p w:rsidR="002564F5" w:rsidRPr="002564F5" w:rsidRDefault="002564F5" w:rsidP="000A739A">
      <w:pPr>
        <w:rPr>
          <w:rFonts w:ascii="Simplified Arabic" w:hAnsi="Simplified Arabic" w:cs="Simplified Arabic"/>
          <w:b w:val="0"/>
          <w:bCs w:val="0"/>
          <w:sz w:val="28"/>
          <w:szCs w:val="28"/>
          <w:rtl/>
          <w:lang w:bidi="ar-EG"/>
        </w:rPr>
      </w:pPr>
    </w:p>
    <w:sectPr w:rsidR="002564F5" w:rsidRPr="002564F5"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982" w:rsidRDefault="006E3982" w:rsidP="002C3E85">
      <w:r>
        <w:separator/>
      </w:r>
    </w:p>
  </w:endnote>
  <w:endnote w:type="continuationSeparator" w:id="0">
    <w:p w:rsidR="006E3982" w:rsidRDefault="006E3982"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D34C5AF-E12C-416B-88A1-11A16DB77711}"/>
  </w:font>
  <w:font w:name="Times New Roman">
    <w:panose1 w:val="02020603050405020304"/>
    <w:charset w:val="00"/>
    <w:family w:val="roman"/>
    <w:pitch w:val="variable"/>
    <w:sig w:usb0="20002A87" w:usb1="80000000" w:usb2="00000008" w:usb3="00000000" w:csb0="000001FF" w:csb1="00000000"/>
    <w:embedRegular r:id="rId2" w:fontKey="{E1521A0C-A642-49F1-8FFC-E1C399C12CAB}"/>
    <w:embedBold r:id="rId3" w:fontKey="{8E00CD25-CCF5-47B1-972E-C175894C452B}"/>
    <w:embedBoldItalic r:id="rId4" w:fontKey="{AE86CD5B-537F-46DE-A356-8E7083CA3E1A}"/>
  </w:font>
  <w:font w:name="Courier New">
    <w:panose1 w:val="02070309020205020404"/>
    <w:charset w:val="00"/>
    <w:family w:val="modern"/>
    <w:pitch w:val="fixed"/>
    <w:sig w:usb0="20002A87" w:usb1="80000000" w:usb2="00000008" w:usb3="00000000" w:csb0="000001FF" w:csb1="00000000"/>
    <w:embedRegular r:id="rId5" w:fontKey="{883D7868-068B-4DA3-9239-6C70C6B58B78}"/>
  </w:font>
  <w:font w:name="Wingdings">
    <w:panose1 w:val="05000000000000000000"/>
    <w:charset w:val="02"/>
    <w:family w:val="auto"/>
    <w:pitch w:val="variable"/>
    <w:sig w:usb0="00000000" w:usb1="10000000" w:usb2="00000000" w:usb3="00000000" w:csb0="80000000" w:csb1="00000000"/>
    <w:embedRegular r:id="rId6" w:fontKey="{D1D9BF94-B465-4B4C-BBFD-F1FE13639F0C}"/>
  </w:font>
  <w:font w:name="Al-Mateen">
    <w:panose1 w:val="00000000000000000000"/>
    <w:charset w:val="00"/>
    <w:family w:val="roman"/>
    <w:pitch w:val="variable"/>
    <w:sig w:usb0="800020AF" w:usb1="C000204A" w:usb2="00000008" w:usb3="00000000" w:csb0="00000041" w:csb1="00000000"/>
    <w:embedRegular r:id="rId7" w:fontKey="{7C395B3E-06CC-449C-9FF1-7B9A2DC9FF5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85426524-2F94-4E73-8839-8EA2F1E3FF17}"/>
    <w:embedBold r:id="rId9" w:fontKey="{6FB23245-4513-4298-9CD1-B6D47A595C90}"/>
  </w:font>
  <w:font w:name="DecoType Naskh Variants">
    <w:panose1 w:val="02010400000000000000"/>
    <w:charset w:val="B2"/>
    <w:family w:val="auto"/>
    <w:pitch w:val="variable"/>
    <w:sig w:usb0="00002001" w:usb1="80000000" w:usb2="00000008" w:usb3="00000000" w:csb0="00000040" w:csb1="00000000"/>
    <w:embedRegular r:id="rId10" w:fontKey="{59A489D0-26DF-4F42-9A2E-C63908A412F8}"/>
  </w:font>
  <w:font w:name="Simplified Arabic">
    <w:panose1 w:val="02020603050405020304"/>
    <w:charset w:val="B2"/>
    <w:family w:val="auto"/>
    <w:pitch w:val="variable"/>
    <w:sig w:usb0="00002001" w:usb1="00000000" w:usb2="00000000" w:usb3="00000000" w:csb0="00000040" w:csb1="00000000"/>
    <w:embedRegular r:id="rId11" w:fontKey="{002CE45B-A5D9-44BE-B67A-62580BC157E0}"/>
    <w:embedBold r:id="rId12" w:fontKey="{193CA292-B206-4520-BD8E-5926A3198F81}"/>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233EB925-F1D0-4698-A958-F02A4344AD24}"/>
    <w:embedBold r:id="rId14" w:fontKey="{C8FDA226-70CF-4678-8736-1E45752DFEA4}"/>
  </w:font>
  <w:font w:name="Calibri">
    <w:panose1 w:val="020F0502020204030204"/>
    <w:charset w:val="00"/>
    <w:family w:val="swiss"/>
    <w:pitch w:val="variable"/>
    <w:sig w:usb0="A00002EF" w:usb1="4000207B" w:usb2="00000000" w:usb3="00000000" w:csb0="0000009F" w:csb1="00000000"/>
    <w:embedRegular r:id="rId15" w:fontKey="{E500F556-068D-4E5E-A993-532B83F930B5}"/>
    <w:embedBold r:id="rId16" w:fontKey="{39AF2632-6D7A-4889-AE47-48C761715253}"/>
    <w:embedBoldItalic r:id="rId17" w:fontKey="{82643C45-8D7D-42CB-A5B8-4D2B7A1B5926}"/>
  </w:font>
  <w:font w:name="Cambria">
    <w:panose1 w:val="02040503050406030204"/>
    <w:charset w:val="00"/>
    <w:family w:val="roman"/>
    <w:pitch w:val="variable"/>
    <w:sig w:usb0="A00002EF" w:usb1="4000004B" w:usb2="00000000" w:usb3="00000000" w:csb0="0000009F" w:csb1="00000000"/>
    <w:embedRegular r:id="rId18" w:fontKey="{69AD1CA9-E133-4E18-820F-137ADA57DCCF}"/>
    <w:embedBold r:id="rId19" w:fontKey="{EAD86747-4FE9-455E-849B-05F73573BDD5}"/>
    <w:embedBoldItalic r:id="rId20" w:fontKey="{988DEE1F-FB2A-4EF7-A4F3-224FCD6CFB72}"/>
  </w:font>
  <w:font w:name="Arial">
    <w:panose1 w:val="020B0604020202020204"/>
    <w:charset w:val="00"/>
    <w:family w:val="swiss"/>
    <w:pitch w:val="variable"/>
    <w:sig w:usb0="20002A87" w:usb1="80000000" w:usb2="00000008" w:usb3="00000000" w:csb0="000001FF" w:csb1="00000000"/>
    <w:embedRegular r:id="rId21" w:fontKey="{7AC2FB63-85A9-4359-B224-E85C08B2E130}"/>
    <w:embedBold r:id="rId22" w:fontKey="{3C37399C-EE4C-470B-ABF2-B5976E9A70D0}"/>
    <w:embedBoldItalic r:id="rId23" w:fontKey="{7D29633F-82F7-4F79-AB5D-81F9623E5A28}"/>
  </w:font>
  <w:font w:name="Tahoma">
    <w:panose1 w:val="020B0604030504040204"/>
    <w:charset w:val="00"/>
    <w:family w:val="swiss"/>
    <w:pitch w:val="variable"/>
    <w:sig w:usb0="61002A87" w:usb1="80000000" w:usb2="00000008" w:usb3="00000000" w:csb0="000101FF" w:csb1="00000000"/>
    <w:embedRegular r:id="rId24" w:fontKey="{02A933B4-74EC-4604-BAE2-4F895313141C}"/>
    <w:embedBold r:id="rId25" w:fontKey="{87F45675-E483-4766-942F-AB01B6B117F9}"/>
    <w:embedItalic r:id="rId26" w:fontKey="{2138C066-F5AF-430B-8F5D-BD91DBBE7DAA}"/>
  </w:font>
  <w:font w:name="OthmaniQ">
    <w:panose1 w:val="00000000000000000000"/>
    <w:charset w:val="B2"/>
    <w:family w:val="auto"/>
    <w:pitch w:val="variable"/>
    <w:sig w:usb0="00002001" w:usb1="00000000" w:usb2="00000000" w:usb3="00000000" w:csb0="00000040" w:csb1="00000000"/>
    <w:embedRegular r:id="rId27" w:fontKey="{F926A45E-9850-45E3-9723-248C105EF065}"/>
  </w:font>
  <w:font w:name="DecoType Naskh">
    <w:panose1 w:val="02010400000000000000"/>
    <w:charset w:val="B2"/>
    <w:family w:val="auto"/>
    <w:pitch w:val="variable"/>
    <w:sig w:usb0="00002001" w:usb1="80000000" w:usb2="00000008" w:usb3="00000000" w:csb0="00000040" w:csb1="00000000"/>
    <w:embedRegular r:id="rId28" w:fontKey="{669E4FDF-54A5-41A4-AE39-8CBDAACDB85D}"/>
  </w:font>
  <w:font w:name="Lotus Linotype">
    <w:panose1 w:val="02000000000000000000"/>
    <w:charset w:val="00"/>
    <w:family w:val="auto"/>
    <w:pitch w:val="variable"/>
    <w:sig w:usb0="00002007" w:usb1="80000000" w:usb2="00000008" w:usb3="00000000" w:csb0="00000043" w:csb1="00000000"/>
    <w:embedRegular r:id="rId29" w:fontKey="{2D007771-65D9-48DE-8AA4-0931FCE7E326}"/>
  </w:font>
  <w:font w:name="AGA Arabesque">
    <w:panose1 w:val="05010101010101010101"/>
    <w:charset w:val="02"/>
    <w:family w:val="auto"/>
    <w:pitch w:val="variable"/>
    <w:sig w:usb0="00000000" w:usb1="10000000" w:usb2="00000000" w:usb3="00000000" w:csb0="80000000" w:csb1="00000000"/>
    <w:embedRegular r:id="rId30" w:fontKey="{01069CE7-B6D7-4E8A-A343-07B77F5AFDB4}"/>
  </w:font>
  <w:font w:name="PT Bold Heading">
    <w:panose1 w:val="02010400000000000000"/>
    <w:charset w:val="B2"/>
    <w:family w:val="auto"/>
    <w:pitch w:val="variable"/>
    <w:sig w:usb0="00002001" w:usb1="80000000" w:usb2="00000008" w:usb3="00000000" w:csb0="00000040" w:csb1="00000000"/>
    <w:embedRegular r:id="rId31" w:fontKey="{97BE4A82-326D-49FA-A318-D7C512F129F8}"/>
  </w:font>
  <w:font w:name="Andalus">
    <w:panose1 w:val="02020603050405020304"/>
    <w:charset w:val="B2"/>
    <w:family w:val="auto"/>
    <w:pitch w:val="variable"/>
    <w:sig w:usb0="00002001" w:usb1="00000000" w:usb2="00000000" w:usb3="00000000" w:csb0="00000040" w:csb1="00000000"/>
    <w:embedRegular r:id="rId32" w:fontKey="{DFD3DA42-9AE0-4344-B7C0-1C675AB9B2F5}"/>
    <w:embedBold r:id="rId33" w:fontKey="{36FCE416-50A8-44DA-8766-627ACBC1461F}"/>
  </w:font>
  <w:font w:name="AL-Mohanad Bold">
    <w:panose1 w:val="00000000000000000000"/>
    <w:charset w:val="B2"/>
    <w:family w:val="auto"/>
    <w:pitch w:val="variable"/>
    <w:sig w:usb0="00002001" w:usb1="00000000" w:usb2="00000000" w:usb3="00000000" w:csb0="00000040" w:csb1="00000000"/>
    <w:embedRegular r:id="rId34" w:fontKey="{98BB9CD2-AA04-476D-9803-AEB0B48E2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B78" w:rsidRDefault="00207B78" w:rsidP="002C3E85">
    <w:pPr>
      <w:pStyle w:val="11"/>
      <w:rPr>
        <w:rtl/>
      </w:rPr>
    </w:pPr>
  </w:p>
  <w:p w:rsidR="00207B78" w:rsidRDefault="00207B78" w:rsidP="002C3E85">
    <w:pPr>
      <w:pStyle w:val="11"/>
      <w:rPr>
        <w:rtl/>
      </w:rPr>
    </w:pPr>
  </w:p>
  <w:p w:rsidR="00207B78" w:rsidRDefault="00207B78"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982" w:rsidRDefault="006E3982" w:rsidP="002C3E85">
      <w:r>
        <w:separator/>
      </w:r>
    </w:p>
  </w:footnote>
  <w:footnote w:type="continuationSeparator" w:id="0">
    <w:p w:rsidR="006E3982" w:rsidRDefault="006E3982"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B78" w:rsidRPr="00AD29B0" w:rsidRDefault="00207B78"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07B78" w:rsidRPr="00711431" w:rsidRDefault="00207B78" w:rsidP="00D9378F">
                <w:pPr>
                  <w:pStyle w:val="2"/>
                  <w:ind w:firstLine="32"/>
                  <w:rPr>
                    <w:rFonts w:cs="Traditional Arabic"/>
                    <w:b/>
                    <w:bCs/>
                    <w:sz w:val="30"/>
                    <w:szCs w:val="30"/>
                    <w:rtl/>
                  </w:rPr>
                </w:pPr>
                <w:r w:rsidRPr="00711431">
                  <w:rPr>
                    <w:rStyle w:val="12"/>
                    <w:rFonts w:cs="Traditional Arabic"/>
                  </w:rPr>
                  <w:fldChar w:fldCharType="begin"/>
                </w:r>
                <w:r w:rsidRPr="00711431">
                  <w:rPr>
                    <w:rStyle w:val="12"/>
                    <w:rFonts w:cs="Traditional Arabic"/>
                  </w:rPr>
                  <w:instrText xml:space="preserve"> PAGE </w:instrText>
                </w:r>
                <w:r w:rsidRPr="00711431">
                  <w:rPr>
                    <w:rStyle w:val="12"/>
                    <w:rFonts w:cs="Traditional Arabic"/>
                  </w:rPr>
                  <w:fldChar w:fldCharType="separate"/>
                </w:r>
                <w:r w:rsidR="0066766F">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07B78" w:rsidRPr="00711431" w:rsidRDefault="00207B78"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7B78" w:rsidRDefault="00207B78" w:rsidP="00D9378F">
                <w:pPr>
                  <w:pStyle w:val="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6766F">
                  <w:rPr>
                    <w:rFonts w:cs="Traditional Arabic"/>
                    <w:sz w:val="28"/>
                    <w:rtl/>
                  </w:rPr>
                  <w:t>16</w:t>
                </w:r>
                <w:r>
                  <w:rPr>
                    <w:rFonts w:cs="Traditional Arabic"/>
                    <w:sz w:val="28"/>
                  </w:rPr>
                  <w:fldChar w:fldCharType="end"/>
                </w:r>
              </w:p>
            </w:txbxContent>
          </v:textbox>
          <w10:wrap type="square"/>
        </v:shape>
      </w:pict>
    </w:r>
  </w:p>
  <w:p w:rsidR="00207B78" w:rsidRPr="00AD29B0" w:rsidRDefault="00207B78" w:rsidP="00D9378F">
    <w:pPr>
      <w:pStyle w:val="10"/>
      <w:rPr>
        <w:rtl/>
      </w:rPr>
    </w:pPr>
  </w:p>
  <w:p w:rsidR="00207B78" w:rsidRPr="00D9378F" w:rsidRDefault="00207B78"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07B78" w:rsidRPr="00FB1145" w:rsidRDefault="00207B78" w:rsidP="00334D91">
                <w:pPr>
                  <w:jc w:val="lowKashida"/>
                  <w:rPr>
                    <w:rFonts w:cs="AL-Mohanad Bold"/>
                    <w:b w:val="0"/>
                    <w:bCs w:val="0"/>
                    <w:sz w:val="22"/>
                    <w:szCs w:val="22"/>
                    <w:rtl/>
                    <w:lang w:bidi="ar-EG"/>
                  </w:rPr>
                </w:pPr>
                <w:r>
                  <w:rPr>
                    <w:rFonts w:cs="AL-Mohanad Bold" w:hint="cs"/>
                    <w:b w:val="0"/>
                    <w:bCs w:val="0"/>
                    <w:sz w:val="22"/>
                    <w:szCs w:val="22"/>
                    <w:rtl/>
                    <w:lang w:bidi="ar-EG"/>
                  </w:rPr>
                  <w:t xml:space="preserve">شرح كتاب العلم من صحيح البخاري (174)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B78" w:rsidRPr="00AD29B0" w:rsidRDefault="00207B78"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07B78" w:rsidRDefault="00207B78" w:rsidP="00D9378F">
                <w:pPr>
                  <w:pStyle w:val="2"/>
                  <w:rPr>
                    <w:rFonts w:cs="Traditional Arabic"/>
                    <w:rtl/>
                  </w:rPr>
                </w:pPr>
                <w:r>
                  <w:rPr>
                    <w:rStyle w:val="12"/>
                    <w:rFonts w:cs="Traditional Arabic"/>
                  </w:rPr>
                  <w:fldChar w:fldCharType="begin"/>
                </w:r>
                <w:r>
                  <w:rPr>
                    <w:rStyle w:val="12"/>
                    <w:rFonts w:cs="Traditional Arabic"/>
                  </w:rPr>
                  <w:instrText xml:space="preserve"> PAGE </w:instrText>
                </w:r>
                <w:r>
                  <w:rPr>
                    <w:rStyle w:val="12"/>
                    <w:rFonts w:cs="Traditional Arabic"/>
                  </w:rPr>
                  <w:fldChar w:fldCharType="separate"/>
                </w:r>
                <w:r w:rsidR="0066766F">
                  <w:rPr>
                    <w:rStyle w:val="12"/>
                    <w:rFonts w:cs="Traditional Arabic"/>
                    <w:rtl/>
                  </w:rPr>
                  <w:t>17</w:t>
                </w:r>
                <w:r>
                  <w:rPr>
                    <w:rStyle w:val="12"/>
                    <w:rFonts w:cs="Traditional Arabic"/>
                  </w:rPr>
                  <w:fldChar w:fldCharType="end"/>
                </w:r>
              </w:p>
            </w:txbxContent>
          </v:textbox>
          <w10:wrap anchorx="page"/>
        </v:shape>
      </w:pict>
    </w:r>
  </w:p>
  <w:p w:rsidR="00207B78" w:rsidRPr="00AD29B0" w:rsidRDefault="00207B78"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07B78" w:rsidRPr="00711431" w:rsidRDefault="00207B78"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7B78" w:rsidRPr="00711431" w:rsidRDefault="00207B78" w:rsidP="00D9378F">
                <w:pPr>
                  <w:pStyle w:val="2"/>
                  <w:ind w:firstLine="32"/>
                  <w:rPr>
                    <w:rFonts w:cs="Traditional Arabic"/>
                    <w:b/>
                    <w:bCs/>
                    <w:rtl/>
                  </w:rPr>
                </w:pPr>
                <w:r w:rsidRPr="00711431">
                  <w:rPr>
                    <w:rStyle w:val="12"/>
                    <w:rFonts w:cs="Traditional Arabic"/>
                    <w:sz w:val="28"/>
                  </w:rPr>
                  <w:fldChar w:fldCharType="begin"/>
                </w:r>
                <w:r w:rsidRPr="00711431">
                  <w:rPr>
                    <w:rStyle w:val="12"/>
                    <w:rFonts w:cs="Traditional Arabic"/>
                    <w:sz w:val="28"/>
                  </w:rPr>
                  <w:instrText xml:space="preserve"> PAGE </w:instrText>
                </w:r>
                <w:r w:rsidRPr="00711431">
                  <w:rPr>
                    <w:rStyle w:val="12"/>
                    <w:rFonts w:cs="Traditional Arabic"/>
                    <w:sz w:val="28"/>
                  </w:rPr>
                  <w:fldChar w:fldCharType="separate"/>
                </w:r>
                <w:r w:rsidR="0066766F">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07B78" w:rsidRPr="00711431" w:rsidRDefault="00207B78"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07B78" w:rsidRPr="00711431" w:rsidRDefault="00207B78" w:rsidP="00D9378F">
                <w:pPr>
                  <w:pStyle w:val="2"/>
                  <w:ind w:firstLine="32"/>
                  <w:rPr>
                    <w:rFonts w:cs="Traditional Arabic"/>
                    <w:b/>
                    <w:bCs/>
                    <w:sz w:val="30"/>
                    <w:szCs w:val="30"/>
                    <w:rtl/>
                  </w:rPr>
                </w:pPr>
                <w:r w:rsidRPr="00711431">
                  <w:rPr>
                    <w:rStyle w:val="12"/>
                    <w:rFonts w:cs="Traditional Arabic"/>
                  </w:rPr>
                  <w:fldChar w:fldCharType="begin"/>
                </w:r>
                <w:r w:rsidRPr="00711431">
                  <w:rPr>
                    <w:rStyle w:val="12"/>
                    <w:rFonts w:cs="Traditional Arabic"/>
                  </w:rPr>
                  <w:instrText xml:space="preserve"> PAGE </w:instrText>
                </w:r>
                <w:r w:rsidRPr="00711431">
                  <w:rPr>
                    <w:rStyle w:val="12"/>
                    <w:rFonts w:cs="Traditional Arabic"/>
                  </w:rPr>
                  <w:fldChar w:fldCharType="separate"/>
                </w:r>
                <w:r w:rsidR="0066766F">
                  <w:rPr>
                    <w:rStyle w:val="12"/>
                    <w:rFonts w:cs="Traditional Arabic"/>
                    <w:rtl/>
                  </w:rPr>
                  <w:t>17</w:t>
                </w:r>
                <w:r w:rsidRPr="00711431">
                  <w:rPr>
                    <w:rStyle w:val="12"/>
                    <w:rFonts w:cs="Traditional Arabic"/>
                  </w:rPr>
                  <w:fldChar w:fldCharType="end"/>
                </w:r>
              </w:p>
            </w:txbxContent>
          </v:textbox>
          <w10:wrap anchorx="page"/>
        </v:shape>
      </w:pict>
    </w:r>
  </w:p>
  <w:p w:rsidR="00207B78" w:rsidRPr="00D9378F" w:rsidRDefault="00207B78"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929"/>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5CE3"/>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B78"/>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4F5"/>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38D"/>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66F"/>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982"/>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00"/>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127"/>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17</Pages>
  <Words>4368</Words>
  <Characters>24899</Characters>
  <Application>Microsoft Office Word</Application>
  <DocSecurity>0</DocSecurity>
  <Lines>207</Lines>
  <Paragraphs>58</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2018-09-02T10:42:00Z</dcterms:modified>
</cp:coreProperties>
</file>