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6969A7"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6969A7"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F3577C" w:rsidRDefault="00167B49" w:rsidP="001724F7">
      <w:pPr>
        <w:rPr>
          <w:rtl/>
        </w:rPr>
      </w:pPr>
      <w:bookmarkStart w:id="0" w:name="_GoBack"/>
      <w:r>
        <w:rPr>
          <w:rFonts w:hint="cs"/>
          <w:rtl/>
        </w:rPr>
        <w:lastRenderedPageBreak/>
        <w:t>بسم الله الرحمن الرحيم</w:t>
      </w:r>
      <w:r w:rsidR="006969A7">
        <w:rPr>
          <w:rFonts w:hint="cs"/>
          <w:rtl/>
        </w:rPr>
        <w:t>،</w:t>
      </w:r>
      <w:r>
        <w:rPr>
          <w:rFonts w:hint="cs"/>
          <w:rtl/>
        </w:rPr>
        <w:t xml:space="preserve"> الحمد لله رب العالمين</w:t>
      </w:r>
      <w:r w:rsidR="006969A7">
        <w:rPr>
          <w:rFonts w:hint="cs"/>
          <w:rtl/>
        </w:rPr>
        <w:t>،</w:t>
      </w:r>
      <w:r>
        <w:rPr>
          <w:rFonts w:hint="cs"/>
          <w:rtl/>
        </w:rPr>
        <w:t xml:space="preserve"> والصلاة والسلام على النبي الأمين محمد بن عبد الله وعلى آله وصحبه أجمعين، وبعد:</w:t>
      </w:r>
    </w:p>
    <w:p w:rsidR="00197F1F" w:rsidRDefault="00167B49" w:rsidP="00197F1F">
      <w:pPr>
        <w:rPr>
          <w:rtl/>
        </w:rPr>
      </w:pPr>
      <w:r>
        <w:rPr>
          <w:rFonts w:hint="cs"/>
          <w:rtl/>
        </w:rPr>
        <w:t>أيها الإخوة المستمعون الكرام السلام عليكم ورحمة الله وبركاته</w:t>
      </w:r>
      <w:r w:rsidR="006969A7">
        <w:rPr>
          <w:rFonts w:hint="cs"/>
          <w:rtl/>
        </w:rPr>
        <w:t>،</w:t>
      </w:r>
      <w:r>
        <w:rPr>
          <w:rFonts w:hint="cs"/>
          <w:rtl/>
        </w:rPr>
        <w:t xml:space="preserve"> و</w:t>
      </w:r>
      <w:r w:rsidR="00197F1F">
        <w:rPr>
          <w:rFonts w:hint="cs"/>
          <w:rtl/>
        </w:rPr>
        <w:t>أ</w:t>
      </w:r>
      <w:r>
        <w:rPr>
          <w:rFonts w:hint="cs"/>
          <w:rtl/>
        </w:rPr>
        <w:t>هلا</w:t>
      </w:r>
      <w:r w:rsidR="006969A7">
        <w:rPr>
          <w:rFonts w:hint="cs"/>
          <w:rtl/>
        </w:rPr>
        <w:t>ً</w:t>
      </w:r>
      <w:r>
        <w:rPr>
          <w:rFonts w:hint="cs"/>
          <w:rtl/>
        </w:rPr>
        <w:t xml:space="preserve"> وسهلا</w:t>
      </w:r>
      <w:r w:rsidR="006969A7">
        <w:rPr>
          <w:rFonts w:hint="cs"/>
          <w:rtl/>
        </w:rPr>
        <w:t>ً</w:t>
      </w:r>
      <w:r>
        <w:rPr>
          <w:rFonts w:hint="cs"/>
          <w:rtl/>
        </w:rPr>
        <w:t xml:space="preserve"> بكم إلى هذا اللقاء الجديد في هدي النبي </w:t>
      </w:r>
      <w:r w:rsidR="006969A7">
        <w:rPr>
          <w:rFonts w:hint="cs"/>
          <w:rtl/>
        </w:rPr>
        <w:t>-صلى الله عليه وسلم-</w:t>
      </w:r>
      <w:r>
        <w:rPr>
          <w:rFonts w:hint="cs"/>
          <w:rtl/>
        </w:rPr>
        <w:t xml:space="preserve"> في رمضان هذا البرنامج الذي نستضيف فيه فضيلة الشيخ الدكتور عبد الكريم بن عبد الله </w:t>
      </w:r>
      <w:r w:rsidR="00197F1F">
        <w:rPr>
          <w:rFonts w:hint="cs"/>
          <w:rtl/>
        </w:rPr>
        <w:t>الخضير وفقه الله والذي نرحب به في مطلع هذه الحلقة حياكم الله يا شيخ عبد الكريم.</w:t>
      </w:r>
    </w:p>
    <w:p w:rsidR="00197F1F" w:rsidRPr="00197F1F" w:rsidRDefault="00197F1F" w:rsidP="00197F1F">
      <w:pPr>
        <w:rPr>
          <w:b w:val="0"/>
          <w:bCs w:val="0"/>
          <w:rtl/>
        </w:rPr>
      </w:pPr>
      <w:r w:rsidRPr="00197F1F">
        <w:rPr>
          <w:rFonts w:hint="cs"/>
          <w:b w:val="0"/>
          <w:bCs w:val="0"/>
          <w:rtl/>
        </w:rPr>
        <w:t>حياكم الله وبارك فيكم وفي الإخوة المستمعين.</w:t>
      </w:r>
    </w:p>
    <w:p w:rsidR="00167B49" w:rsidRDefault="00197F1F" w:rsidP="00197F1F">
      <w:pPr>
        <w:rPr>
          <w:rtl/>
        </w:rPr>
      </w:pPr>
      <w:r>
        <w:rPr>
          <w:rFonts w:hint="cs"/>
          <w:rtl/>
        </w:rPr>
        <w:t>أيها الإخوة الكرام كنا تحدثنا في الحلقة الماضية عن الحكم من فرضية هذا الصوم وإيجابه في رمضان وقد تحدث الشيخ في جملة من هذه الحكم العظيمة التي دلت على عِظم هذا الصوم وأثره على النفوس وأنه طريق للتقوى يا شيخ عبد الكريم مع هذه الحكم العظيمة التي تجلت من وراء فرض الصوم على العباد في رمضان أقول وراء هذه الحكم يا شيخ لماذا تأخر فرض الصوم حتى السنة الثامنة؟</w:t>
      </w:r>
    </w:p>
    <w:p w:rsidR="00197F1F" w:rsidRDefault="00197F1F" w:rsidP="00197F1F">
      <w:pPr>
        <w:rPr>
          <w:b w:val="0"/>
          <w:bCs w:val="0"/>
          <w:rtl/>
        </w:rPr>
      </w:pPr>
      <w:r w:rsidRPr="00197F1F">
        <w:rPr>
          <w:rFonts w:hint="cs"/>
          <w:b w:val="0"/>
          <w:bCs w:val="0"/>
          <w:rtl/>
        </w:rPr>
        <w:t>الثانية الثانية.</w:t>
      </w:r>
    </w:p>
    <w:p w:rsidR="00197F1F" w:rsidRDefault="00197F1F" w:rsidP="00197F1F">
      <w:pPr>
        <w:rPr>
          <w:rtl/>
        </w:rPr>
      </w:pPr>
      <w:r>
        <w:rPr>
          <w:rFonts w:hint="cs"/>
          <w:rtl/>
        </w:rPr>
        <w:t>السنة الثانية من الهجرة..</w:t>
      </w:r>
    </w:p>
    <w:p w:rsidR="00197F1F" w:rsidRDefault="00197F1F" w:rsidP="00197F1F">
      <w:pPr>
        <w:rPr>
          <w:rtl/>
        </w:rPr>
      </w:pPr>
      <w:r>
        <w:rPr>
          <w:rFonts w:hint="cs"/>
          <w:rtl/>
        </w:rPr>
        <w:t>أقول فضيلة الشيخ لماذا تأخرت فرضية الصوم حتى السنة الثانية من الهجرة مع هذه الحكم العظيمة؟</w:t>
      </w:r>
    </w:p>
    <w:p w:rsidR="00197F1F" w:rsidRDefault="00197F1F" w:rsidP="00197F1F">
      <w:pPr>
        <w:rPr>
          <w:b w:val="0"/>
          <w:bCs w:val="0"/>
          <w:rtl/>
        </w:rPr>
      </w:pPr>
      <w:r>
        <w:rPr>
          <w:rFonts w:hint="cs"/>
          <w:b w:val="0"/>
          <w:bCs w:val="0"/>
          <w:rtl/>
        </w:rPr>
        <w:t>الحمد لله رب العالمين</w:t>
      </w:r>
      <w:r w:rsidR="006969A7">
        <w:rPr>
          <w:rFonts w:hint="cs"/>
          <w:b w:val="0"/>
          <w:bCs w:val="0"/>
          <w:rtl/>
        </w:rPr>
        <w:t>،</w:t>
      </w:r>
      <w:r>
        <w:rPr>
          <w:rFonts w:hint="cs"/>
          <w:b w:val="0"/>
          <w:bCs w:val="0"/>
          <w:rtl/>
        </w:rPr>
        <w:t xml:space="preserve"> وصلى الله وسلم وبارك على عبده ورسوله نبينا محمد وعلى آله وصحبه أجمعين:</w:t>
      </w:r>
    </w:p>
    <w:p w:rsidR="00197F1F" w:rsidRDefault="00197F1F" w:rsidP="006969A7">
      <w:pPr>
        <w:rPr>
          <w:b w:val="0"/>
          <w:bCs w:val="0"/>
          <w:rtl/>
        </w:rPr>
      </w:pPr>
      <w:r>
        <w:rPr>
          <w:rFonts w:hint="cs"/>
          <w:b w:val="0"/>
          <w:bCs w:val="0"/>
          <w:rtl/>
        </w:rPr>
        <w:t xml:space="preserve">أشار ابن القيم </w:t>
      </w:r>
      <w:r w:rsidR="006969A7">
        <w:rPr>
          <w:rFonts w:hint="cs"/>
          <w:b w:val="0"/>
          <w:bCs w:val="0"/>
          <w:rtl/>
        </w:rPr>
        <w:t>-رحمه الله تعالى-</w:t>
      </w:r>
      <w:r>
        <w:rPr>
          <w:rFonts w:hint="cs"/>
          <w:b w:val="0"/>
          <w:bCs w:val="0"/>
          <w:rtl/>
        </w:rPr>
        <w:t xml:space="preserve"> إلى أمر مهم جد</w:t>
      </w:r>
      <w:r w:rsidR="006969A7">
        <w:rPr>
          <w:rFonts w:hint="cs"/>
          <w:b w:val="0"/>
          <w:bCs w:val="0"/>
          <w:rtl/>
        </w:rPr>
        <w:t>ً</w:t>
      </w:r>
      <w:r>
        <w:rPr>
          <w:rFonts w:hint="cs"/>
          <w:b w:val="0"/>
          <w:bCs w:val="0"/>
          <w:rtl/>
        </w:rPr>
        <w:t>ا صار بحيث صار سبب</w:t>
      </w:r>
      <w:r w:rsidR="006969A7">
        <w:rPr>
          <w:rFonts w:hint="cs"/>
          <w:b w:val="0"/>
          <w:bCs w:val="0"/>
          <w:rtl/>
        </w:rPr>
        <w:t>ً</w:t>
      </w:r>
      <w:r>
        <w:rPr>
          <w:rFonts w:hint="cs"/>
          <w:b w:val="0"/>
          <w:bCs w:val="0"/>
          <w:rtl/>
        </w:rPr>
        <w:t>ا لتأخير شرعية الصيام لئلا يقول قائل إذا كانت فوائد الصوم ما ذكر وغير ما ذكر من فوائد دينية ودنيوية فلماذا تأخر فرضه على الأمة</w:t>
      </w:r>
      <w:r w:rsidR="006969A7">
        <w:rPr>
          <w:rFonts w:hint="cs"/>
          <w:b w:val="0"/>
          <w:bCs w:val="0"/>
          <w:rtl/>
        </w:rPr>
        <w:t>؟</w:t>
      </w:r>
      <w:r>
        <w:rPr>
          <w:rFonts w:hint="cs"/>
          <w:b w:val="0"/>
          <w:bCs w:val="0"/>
          <w:rtl/>
        </w:rPr>
        <w:t xml:space="preserve"> يقول </w:t>
      </w:r>
      <w:r w:rsidR="006969A7">
        <w:rPr>
          <w:rFonts w:hint="cs"/>
          <w:b w:val="0"/>
          <w:bCs w:val="0"/>
          <w:rtl/>
        </w:rPr>
        <w:t>-رحمه الله تعالى-</w:t>
      </w:r>
      <w:r>
        <w:rPr>
          <w:rFonts w:hint="cs"/>
          <w:b w:val="0"/>
          <w:bCs w:val="0"/>
          <w:rtl/>
        </w:rPr>
        <w:t>: ولما كان فطم النفوس عن مألوفاتها وشهواتها من أشق الأمور وأصعبها تأخر فرضه إلى وسط الإسلام بعد الهجرة لما توطنت النفوس على التوحيد والصلاة وألفت أوامر القرآن فنقلت إليه بالتدريج</w:t>
      </w:r>
      <w:r w:rsidR="006969A7">
        <w:rPr>
          <w:rFonts w:hint="cs"/>
          <w:b w:val="0"/>
          <w:bCs w:val="0"/>
          <w:rtl/>
        </w:rPr>
        <w:t>،</w:t>
      </w:r>
      <w:r>
        <w:rPr>
          <w:rFonts w:hint="cs"/>
          <w:b w:val="0"/>
          <w:bCs w:val="0"/>
          <w:rtl/>
        </w:rPr>
        <w:t xml:space="preserve"> نظير ذلك التدرج في تحريم الخمر لما كان الخمر له شأن عظيم عند العرب بحيث يصعب عليهم تركه مباشرة</w:t>
      </w:r>
      <w:r w:rsidR="006969A7">
        <w:rPr>
          <w:rFonts w:hint="cs"/>
          <w:b w:val="0"/>
          <w:bCs w:val="0"/>
          <w:rtl/>
        </w:rPr>
        <w:t>،</w:t>
      </w:r>
      <w:r>
        <w:rPr>
          <w:rFonts w:hint="cs"/>
          <w:b w:val="0"/>
          <w:bCs w:val="0"/>
          <w:rtl/>
        </w:rPr>
        <w:t xml:space="preserve"> تدرج في تحريمه فنزل قول الله </w:t>
      </w:r>
      <w:r w:rsidR="006969A7">
        <w:rPr>
          <w:rFonts w:hint="cs"/>
          <w:b w:val="0"/>
          <w:bCs w:val="0"/>
          <w:rtl/>
        </w:rPr>
        <w:t>-جلَّ وعلا-</w:t>
      </w:r>
      <w:r>
        <w:rPr>
          <w:rFonts w:hint="cs"/>
          <w:b w:val="0"/>
          <w:bCs w:val="0"/>
          <w:rtl/>
        </w:rPr>
        <w:t xml:space="preserve">: </w:t>
      </w:r>
      <w:r w:rsidR="00DD3F54" w:rsidRPr="00C13F91">
        <w:rPr>
          <w:rFonts w:ascii="QCF_BSML" w:hAnsi="QCF_BSML" w:cs="QCF_BSML"/>
          <w:b w:val="0"/>
          <w:bCs w:val="0"/>
          <w:noProof w:val="0"/>
          <w:color w:val="FF0000"/>
          <w:sz w:val="27"/>
          <w:szCs w:val="27"/>
          <w:rtl/>
        </w:rPr>
        <w:t>ﮋ</w:t>
      </w:r>
      <w:r w:rsidR="00DD3F54" w:rsidRPr="00C13F91">
        <w:rPr>
          <w:rFonts w:ascii="QCF_BSML" w:hAnsi="QCF_BSML" w:cs="QCF_BSML"/>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ﯣ</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ﯤ</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ﯥ</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ﯦﯧ</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ﯨ</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ﯩ</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ﯪ</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ﯫ</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ﯬ</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ﯭ</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ﯮ</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ﯯ</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ﯰ</w:t>
      </w:r>
      <w:r w:rsidR="00DD3F54" w:rsidRPr="00C13F91">
        <w:rPr>
          <w:rFonts w:ascii="QCF_P034" w:hAnsi="QCF_P034" w:cs="QCF_P034"/>
          <w:b w:val="0"/>
          <w:bCs w:val="0"/>
          <w:noProof w:val="0"/>
          <w:color w:val="FF0000"/>
          <w:sz w:val="2"/>
          <w:szCs w:val="2"/>
          <w:rtl/>
        </w:rPr>
        <w:t xml:space="preserve"> </w:t>
      </w:r>
      <w:r w:rsidR="00DD3F54" w:rsidRPr="00C13F91">
        <w:rPr>
          <w:rFonts w:ascii="QCF_P034" w:hAnsi="QCF_P034" w:cs="QCF_P034"/>
          <w:b w:val="0"/>
          <w:bCs w:val="0"/>
          <w:noProof w:val="0"/>
          <w:color w:val="FF0000"/>
          <w:sz w:val="27"/>
          <w:szCs w:val="27"/>
          <w:rtl/>
        </w:rPr>
        <w:t>ﯱﯲ</w:t>
      </w:r>
      <w:r w:rsidR="00DD3F54" w:rsidRPr="00C13F91">
        <w:rPr>
          <w:rFonts w:ascii="Arial" w:hAnsi="Arial" w:cs="Arial"/>
          <w:b w:val="0"/>
          <w:bCs w:val="0"/>
          <w:noProof w:val="0"/>
          <w:color w:val="FF0000"/>
          <w:sz w:val="2"/>
          <w:szCs w:val="2"/>
          <w:rtl/>
        </w:rPr>
        <w:t xml:space="preserve"> </w:t>
      </w:r>
      <w:r w:rsidR="00DD3F54" w:rsidRPr="00C13F91">
        <w:rPr>
          <w:rFonts w:ascii="QCF_BSML" w:hAnsi="QCF_BSML" w:cs="QCF_BSML"/>
          <w:b w:val="0"/>
          <w:bCs w:val="0"/>
          <w:noProof w:val="0"/>
          <w:color w:val="FF0000"/>
          <w:sz w:val="27"/>
          <w:szCs w:val="27"/>
          <w:rtl/>
        </w:rPr>
        <w:t>ﮊ</w:t>
      </w:r>
      <w:r w:rsidR="00DD3F54">
        <w:rPr>
          <w:rFonts w:ascii="QCF_BSML" w:hAnsi="QCF_BSML" w:cs="QCF_BSML"/>
          <w:b w:val="0"/>
          <w:bCs w:val="0"/>
          <w:noProof w:val="0"/>
          <w:color w:val="000000"/>
          <w:sz w:val="27"/>
          <w:szCs w:val="27"/>
          <w:rtl/>
        </w:rPr>
        <w:t xml:space="preserve"> </w:t>
      </w:r>
      <w:r w:rsidR="00DD3F54">
        <w:rPr>
          <w:rFonts w:ascii="Simplified Arabic" w:hAnsi="Simplified Arabic"/>
          <w:b w:val="0"/>
          <w:bCs w:val="0"/>
          <w:noProof w:val="0"/>
          <w:color w:val="000000"/>
          <w:sz w:val="23"/>
          <w:szCs w:val="23"/>
          <w:rtl/>
        </w:rPr>
        <w:t>البقرة: ٢١٩</w:t>
      </w:r>
      <w:r w:rsidR="00DD3F54">
        <w:rPr>
          <w:rFonts w:ascii="Simplified Arabic" w:hAnsi="Simplified Arabic"/>
          <w:b w:val="0"/>
          <w:bCs w:val="0"/>
          <w:noProof w:val="0"/>
          <w:color w:val="000000"/>
          <w:sz w:val="2"/>
          <w:szCs w:val="2"/>
        </w:rPr>
        <w:t xml:space="preserve"> </w:t>
      </w:r>
      <w:r>
        <w:rPr>
          <w:rFonts w:hint="cs"/>
          <w:b w:val="0"/>
          <w:bCs w:val="0"/>
          <w:rtl/>
        </w:rPr>
        <w:t xml:space="preserve"> ثم نزل قوله </w:t>
      </w:r>
      <w:r w:rsidR="006969A7">
        <w:rPr>
          <w:rFonts w:hint="cs"/>
          <w:b w:val="0"/>
          <w:bCs w:val="0"/>
          <w:rtl/>
        </w:rPr>
        <w:t>-جلَّ وعلا-</w:t>
      </w:r>
      <w:r>
        <w:rPr>
          <w:rFonts w:hint="cs"/>
          <w:b w:val="0"/>
          <w:bCs w:val="0"/>
          <w:rtl/>
        </w:rPr>
        <w:t xml:space="preserve">: </w:t>
      </w:r>
      <w:r w:rsidR="00DD3F54" w:rsidRPr="00C13F91">
        <w:rPr>
          <w:rFonts w:ascii="QCF_BSML" w:hAnsi="QCF_BSML" w:cs="QCF_BSML"/>
          <w:b w:val="0"/>
          <w:bCs w:val="0"/>
          <w:noProof w:val="0"/>
          <w:color w:val="FF0000"/>
          <w:sz w:val="27"/>
          <w:szCs w:val="27"/>
          <w:rtl/>
        </w:rPr>
        <w:t>ﮋ</w:t>
      </w:r>
      <w:r w:rsidR="00DD3F54" w:rsidRPr="00C13F91">
        <w:rPr>
          <w:rFonts w:ascii="QCF_BSML" w:hAnsi="QCF_BSML" w:cs="QCF_BSML"/>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ﮣ</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ﮤ</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ﮥ</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ﮦ</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ﮧ</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ﮨ</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ﮩ</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ﮪ</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ﮫ</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ﮬ</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ﮭ</w:t>
      </w:r>
      <w:r w:rsidR="00DD3F54" w:rsidRPr="00C13F91">
        <w:rPr>
          <w:rFonts w:ascii="QCF_P085" w:hAnsi="QCF_P085" w:cs="QCF_P085"/>
          <w:b w:val="0"/>
          <w:bCs w:val="0"/>
          <w:noProof w:val="0"/>
          <w:color w:val="FF0000"/>
          <w:sz w:val="2"/>
          <w:szCs w:val="2"/>
          <w:rtl/>
        </w:rPr>
        <w:t xml:space="preserve"> </w:t>
      </w:r>
      <w:r w:rsidR="00DD3F54" w:rsidRPr="00C13F91">
        <w:rPr>
          <w:rFonts w:ascii="QCF_P085" w:hAnsi="QCF_P085" w:cs="QCF_P085"/>
          <w:b w:val="0"/>
          <w:bCs w:val="0"/>
          <w:noProof w:val="0"/>
          <w:color w:val="FF0000"/>
          <w:sz w:val="27"/>
          <w:szCs w:val="27"/>
          <w:rtl/>
        </w:rPr>
        <w:t>ﮮ</w:t>
      </w:r>
      <w:r w:rsidR="00DD3F54" w:rsidRPr="00C13F91">
        <w:rPr>
          <w:rFonts w:ascii="Arial" w:hAnsi="Arial" w:cs="Arial"/>
          <w:b w:val="0"/>
          <w:bCs w:val="0"/>
          <w:noProof w:val="0"/>
          <w:color w:val="FF0000"/>
          <w:sz w:val="2"/>
          <w:szCs w:val="2"/>
          <w:rtl/>
        </w:rPr>
        <w:t xml:space="preserve"> </w:t>
      </w:r>
      <w:r w:rsidR="00DD3F54" w:rsidRPr="00C13F91">
        <w:rPr>
          <w:rFonts w:ascii="QCF_BSML" w:hAnsi="QCF_BSML" w:cs="QCF_BSML"/>
          <w:b w:val="0"/>
          <w:bCs w:val="0"/>
          <w:noProof w:val="0"/>
          <w:color w:val="FF0000"/>
          <w:sz w:val="27"/>
          <w:szCs w:val="27"/>
          <w:rtl/>
        </w:rPr>
        <w:t>ﮊ</w:t>
      </w:r>
      <w:r w:rsidR="00DD3F54">
        <w:rPr>
          <w:rFonts w:ascii="QCF_BSML" w:hAnsi="QCF_BSML" w:cs="QCF_BSML"/>
          <w:b w:val="0"/>
          <w:bCs w:val="0"/>
          <w:noProof w:val="0"/>
          <w:color w:val="000000"/>
          <w:sz w:val="27"/>
          <w:szCs w:val="27"/>
          <w:rtl/>
        </w:rPr>
        <w:t xml:space="preserve"> </w:t>
      </w:r>
      <w:r w:rsidR="00DD3F54">
        <w:rPr>
          <w:rFonts w:ascii="Simplified Arabic" w:hAnsi="Simplified Arabic"/>
          <w:b w:val="0"/>
          <w:bCs w:val="0"/>
          <w:noProof w:val="0"/>
          <w:color w:val="000000"/>
          <w:sz w:val="23"/>
          <w:szCs w:val="23"/>
          <w:rtl/>
        </w:rPr>
        <w:t>النساء: ٤٣</w:t>
      </w:r>
      <w:r w:rsidR="00DD3F54">
        <w:rPr>
          <w:rFonts w:ascii="Simplified Arabic" w:hAnsi="Simplified Arabic"/>
          <w:b w:val="0"/>
          <w:bCs w:val="0"/>
          <w:noProof w:val="0"/>
          <w:color w:val="000000"/>
          <w:sz w:val="2"/>
          <w:szCs w:val="2"/>
        </w:rPr>
        <w:t xml:space="preserve"> </w:t>
      </w:r>
      <w:r>
        <w:rPr>
          <w:rFonts w:hint="cs"/>
          <w:b w:val="0"/>
          <w:bCs w:val="0"/>
          <w:rtl/>
        </w:rPr>
        <w:t xml:space="preserve"> ثم بعد ذلك</w:t>
      </w:r>
      <w:r w:rsidR="006969A7" w:rsidRPr="00C13F91">
        <w:rPr>
          <w:rFonts w:hint="cs"/>
          <w:b w:val="0"/>
          <w:bCs w:val="0"/>
          <w:rtl/>
        </w:rPr>
        <w:t>م</w:t>
      </w:r>
      <w:r>
        <w:rPr>
          <w:rFonts w:hint="cs"/>
          <w:b w:val="0"/>
          <w:bCs w:val="0"/>
          <w:rtl/>
        </w:rPr>
        <w:t xml:space="preserve"> نزل البت في تحريمه في قوله </w:t>
      </w:r>
      <w:r w:rsidR="006969A7">
        <w:rPr>
          <w:rFonts w:hint="cs"/>
          <w:b w:val="0"/>
          <w:bCs w:val="0"/>
          <w:rtl/>
        </w:rPr>
        <w:t>-جلَّ وعلا-</w:t>
      </w:r>
      <w:r>
        <w:rPr>
          <w:rFonts w:hint="cs"/>
          <w:b w:val="0"/>
          <w:bCs w:val="0"/>
          <w:rtl/>
        </w:rPr>
        <w:t xml:space="preserve">: </w:t>
      </w:r>
      <w:r w:rsidR="00DD3F54" w:rsidRPr="00C13F91">
        <w:rPr>
          <w:rFonts w:ascii="QCF_BSML" w:hAnsi="QCF_BSML" w:cs="QCF_BSML"/>
          <w:b w:val="0"/>
          <w:bCs w:val="0"/>
          <w:noProof w:val="0"/>
          <w:color w:val="FF0000"/>
          <w:sz w:val="27"/>
          <w:szCs w:val="27"/>
          <w:rtl/>
        </w:rPr>
        <w:t>ﮋ</w:t>
      </w:r>
      <w:r w:rsidR="00DD3F54" w:rsidRPr="00C13F91">
        <w:rPr>
          <w:rFonts w:ascii="QCF_BSML" w:hAnsi="QCF_BSML" w:cs="QCF_BSML"/>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ﭑ</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ﭒ</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ﭓ</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ﭔ</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ﭕ</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ﭖ</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ﭗ</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ﭘ</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ﭙ</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ﭚ</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ﭛ</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ﭜ</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ﭝ</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ﭞ</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ﭟ</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ﭠ</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ﭡ</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ﭢ</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ﭣ</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ﭤ</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ﭥ</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ﭦ</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ﭧ</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ﭨ</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ﭩ</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ﭪ</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ﭫ</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ﭬ</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ﭭ</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ﭮ</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ﭯ</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ﭰ</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ﭱﭲ</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ﭳ</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ﭴ</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ﭵ</w:t>
      </w:r>
      <w:r w:rsidR="00DD3F54" w:rsidRPr="00C13F91">
        <w:rPr>
          <w:rFonts w:ascii="Arial" w:hAnsi="Arial" w:cs="Arial"/>
          <w:b w:val="0"/>
          <w:bCs w:val="0"/>
          <w:noProof w:val="0"/>
          <w:color w:val="FF0000"/>
          <w:sz w:val="2"/>
          <w:szCs w:val="2"/>
          <w:rtl/>
        </w:rPr>
        <w:t xml:space="preserve"> </w:t>
      </w:r>
      <w:r w:rsidR="00DD3F54" w:rsidRPr="00C13F91">
        <w:rPr>
          <w:rFonts w:ascii="QCF_BSML" w:hAnsi="QCF_BSML" w:cs="QCF_BSML"/>
          <w:b w:val="0"/>
          <w:bCs w:val="0"/>
          <w:noProof w:val="0"/>
          <w:color w:val="FF0000"/>
          <w:sz w:val="27"/>
          <w:szCs w:val="27"/>
          <w:rtl/>
        </w:rPr>
        <w:t>ﮊ</w:t>
      </w:r>
      <w:r w:rsidR="00DD3F54">
        <w:rPr>
          <w:rFonts w:ascii="QCF_BSML" w:hAnsi="QCF_BSML" w:cs="QCF_BSML"/>
          <w:b w:val="0"/>
          <w:bCs w:val="0"/>
          <w:noProof w:val="0"/>
          <w:color w:val="000000"/>
          <w:sz w:val="27"/>
          <w:szCs w:val="27"/>
          <w:rtl/>
        </w:rPr>
        <w:t xml:space="preserve"> </w:t>
      </w:r>
      <w:r w:rsidR="00DD3F54">
        <w:rPr>
          <w:rFonts w:ascii="Simplified Arabic" w:hAnsi="Simplified Arabic"/>
          <w:b w:val="0"/>
          <w:bCs w:val="0"/>
          <w:noProof w:val="0"/>
          <w:color w:val="000000"/>
          <w:sz w:val="23"/>
          <w:szCs w:val="23"/>
          <w:rtl/>
        </w:rPr>
        <w:t>المائدة: ٩٠ - ٩١</w:t>
      </w:r>
      <w:r w:rsidR="00DD3F54">
        <w:rPr>
          <w:rFonts w:ascii="Simplified Arabic" w:hAnsi="Simplified Arabic"/>
          <w:b w:val="0"/>
          <w:bCs w:val="0"/>
          <w:noProof w:val="0"/>
          <w:color w:val="000000"/>
          <w:sz w:val="2"/>
          <w:szCs w:val="2"/>
        </w:rPr>
        <w:t xml:space="preserve"> </w:t>
      </w:r>
      <w:r>
        <w:rPr>
          <w:rFonts w:hint="cs"/>
          <w:b w:val="0"/>
          <w:bCs w:val="0"/>
          <w:rtl/>
        </w:rPr>
        <w:t xml:space="preserve"> لما</w:t>
      </w:r>
      <w:r w:rsidR="006969A7">
        <w:rPr>
          <w:rFonts w:hint="cs"/>
          <w:b w:val="0"/>
          <w:bCs w:val="0"/>
          <w:rtl/>
        </w:rPr>
        <w:t xml:space="preserve"> </w:t>
      </w:r>
      <w:r>
        <w:rPr>
          <w:rFonts w:hint="cs"/>
          <w:b w:val="0"/>
          <w:bCs w:val="0"/>
          <w:rtl/>
        </w:rPr>
        <w:lastRenderedPageBreak/>
        <w:t xml:space="preserve">نزلت هذه الآيات التي بُت فيها في تحريم الخمر أجاب الصحابة عن هذا الاستفهام الطلبي </w:t>
      </w:r>
      <w:r w:rsidR="00DD3F54" w:rsidRPr="00C13F91">
        <w:rPr>
          <w:rFonts w:ascii="QCF_BSML" w:hAnsi="QCF_BSML" w:cs="QCF_BSML"/>
          <w:b w:val="0"/>
          <w:bCs w:val="0"/>
          <w:noProof w:val="0"/>
          <w:color w:val="FF0000"/>
          <w:sz w:val="27"/>
          <w:szCs w:val="27"/>
          <w:rtl/>
        </w:rPr>
        <w:t>ﮋ</w:t>
      </w:r>
      <w:r w:rsidR="00DD3F54" w:rsidRPr="00C13F91">
        <w:rPr>
          <w:rFonts w:ascii="QCF_BSML" w:hAnsi="QCF_BSML" w:cs="QCF_BSML"/>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ﭳ</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ﭴ</w:t>
      </w:r>
      <w:r w:rsidR="00DD3F54" w:rsidRPr="00C13F91">
        <w:rPr>
          <w:rFonts w:ascii="QCF_P123" w:hAnsi="QCF_P123" w:cs="QCF_P123"/>
          <w:b w:val="0"/>
          <w:bCs w:val="0"/>
          <w:noProof w:val="0"/>
          <w:color w:val="FF0000"/>
          <w:sz w:val="2"/>
          <w:szCs w:val="2"/>
          <w:rtl/>
        </w:rPr>
        <w:t xml:space="preserve"> </w:t>
      </w:r>
      <w:r w:rsidR="00DD3F54" w:rsidRPr="00C13F91">
        <w:rPr>
          <w:rFonts w:ascii="QCF_P123" w:hAnsi="QCF_P123" w:cs="QCF_P123"/>
          <w:b w:val="0"/>
          <w:bCs w:val="0"/>
          <w:noProof w:val="0"/>
          <w:color w:val="FF0000"/>
          <w:sz w:val="27"/>
          <w:szCs w:val="27"/>
          <w:rtl/>
        </w:rPr>
        <w:t>ﭵ</w:t>
      </w:r>
      <w:r w:rsidR="00DD3F54" w:rsidRPr="00C13F91">
        <w:rPr>
          <w:rFonts w:ascii="Arial" w:hAnsi="Arial" w:cs="Arial"/>
          <w:b w:val="0"/>
          <w:bCs w:val="0"/>
          <w:noProof w:val="0"/>
          <w:color w:val="FF0000"/>
          <w:sz w:val="2"/>
          <w:szCs w:val="2"/>
          <w:rtl/>
        </w:rPr>
        <w:t xml:space="preserve"> </w:t>
      </w:r>
      <w:r w:rsidR="00DD3F54" w:rsidRPr="00C13F91">
        <w:rPr>
          <w:rFonts w:ascii="QCF_BSML" w:hAnsi="QCF_BSML" w:cs="QCF_BSML"/>
          <w:b w:val="0"/>
          <w:bCs w:val="0"/>
          <w:noProof w:val="0"/>
          <w:color w:val="FF0000"/>
          <w:sz w:val="27"/>
          <w:szCs w:val="27"/>
          <w:rtl/>
        </w:rPr>
        <w:t>ﮊ</w:t>
      </w:r>
      <w:r w:rsidR="00DD3F54">
        <w:rPr>
          <w:rFonts w:ascii="QCF_BSML" w:hAnsi="QCF_BSML" w:cs="QCF_BSML"/>
          <w:b w:val="0"/>
          <w:bCs w:val="0"/>
          <w:noProof w:val="0"/>
          <w:color w:val="000000"/>
          <w:sz w:val="27"/>
          <w:szCs w:val="27"/>
          <w:rtl/>
        </w:rPr>
        <w:t xml:space="preserve"> </w:t>
      </w:r>
      <w:r w:rsidR="00DD3F54">
        <w:rPr>
          <w:rFonts w:ascii="Simplified Arabic" w:hAnsi="Simplified Arabic"/>
          <w:b w:val="0"/>
          <w:bCs w:val="0"/>
          <w:noProof w:val="0"/>
          <w:color w:val="000000"/>
          <w:sz w:val="23"/>
          <w:szCs w:val="23"/>
          <w:rtl/>
        </w:rPr>
        <w:t>المائدة: ٩١</w:t>
      </w:r>
      <w:r w:rsidR="00DD3F54">
        <w:rPr>
          <w:rFonts w:ascii="Simplified Arabic" w:hAnsi="Simplified Arabic"/>
          <w:b w:val="0"/>
          <w:bCs w:val="0"/>
          <w:noProof w:val="0"/>
          <w:color w:val="000000"/>
          <w:sz w:val="2"/>
          <w:szCs w:val="2"/>
        </w:rPr>
        <w:t xml:space="preserve"> </w:t>
      </w:r>
      <w:r>
        <w:rPr>
          <w:rFonts w:hint="cs"/>
          <w:b w:val="0"/>
          <w:bCs w:val="0"/>
          <w:rtl/>
        </w:rPr>
        <w:t xml:space="preserve"> الذي معناه انتهوا قالوا: انتهينا انتهينا، كما عرف عنهم في المواطن كلها من سرعة الاستجابة والمبادرة إلى امتثال الأوامر </w:t>
      </w:r>
      <w:r w:rsidR="006969A7">
        <w:rPr>
          <w:rFonts w:hint="cs"/>
          <w:b w:val="0"/>
          <w:bCs w:val="0"/>
          <w:rtl/>
        </w:rPr>
        <w:t>-</w:t>
      </w:r>
      <w:r>
        <w:rPr>
          <w:rFonts w:hint="cs"/>
          <w:b w:val="0"/>
          <w:bCs w:val="0"/>
          <w:rtl/>
        </w:rPr>
        <w:t>رضوان الله عليهم</w:t>
      </w:r>
      <w:r w:rsidR="006969A7">
        <w:rPr>
          <w:rFonts w:hint="cs"/>
          <w:b w:val="0"/>
          <w:bCs w:val="0"/>
          <w:rtl/>
        </w:rPr>
        <w:t>-</w:t>
      </w:r>
      <w:r>
        <w:rPr>
          <w:rFonts w:hint="cs"/>
          <w:b w:val="0"/>
          <w:bCs w:val="0"/>
          <w:rtl/>
        </w:rPr>
        <w:t xml:space="preserve"> من ذلك ما يذكره أهل العلم من حكمة النسخ في النصوص الشرعية قالوا من حكم النسخ التدرج بالتشريع مراعاة لحال المكلفين وكان فرض الصيام في السنة الثانية من الهجرة فصام النبي </w:t>
      </w:r>
      <w:r w:rsidR="006969A7">
        <w:rPr>
          <w:rFonts w:hint="cs"/>
          <w:b w:val="0"/>
          <w:bCs w:val="0"/>
          <w:rtl/>
        </w:rPr>
        <w:t>-عليه الصلاة والسلام-</w:t>
      </w:r>
      <w:r>
        <w:rPr>
          <w:rFonts w:hint="cs"/>
          <w:b w:val="0"/>
          <w:bCs w:val="0"/>
          <w:rtl/>
        </w:rPr>
        <w:t xml:space="preserve"> تسعة رمضانات فشرع على ثلاث رتب الأولى إيجابه بوصف التخيير بينه وبين أن يطعم عن كل يوم مسكين</w:t>
      </w:r>
      <w:r w:rsidR="004C1B56">
        <w:rPr>
          <w:rFonts w:hint="cs"/>
          <w:b w:val="0"/>
          <w:bCs w:val="0"/>
          <w:rtl/>
        </w:rPr>
        <w:t>ً</w:t>
      </w:r>
      <w:r>
        <w:rPr>
          <w:rFonts w:hint="cs"/>
          <w:b w:val="0"/>
          <w:bCs w:val="0"/>
          <w:rtl/>
        </w:rPr>
        <w:t>ا إيجابه بوصف التخيير يعني المكلف مخير بين أن يصوم هذا في بادئ الأمر وبين أن يطعم عن كل يوم مسكين</w:t>
      </w:r>
      <w:r w:rsidR="004C1B56">
        <w:rPr>
          <w:rFonts w:hint="cs"/>
          <w:b w:val="0"/>
          <w:bCs w:val="0"/>
          <w:rtl/>
        </w:rPr>
        <w:t>،</w:t>
      </w:r>
      <w:r>
        <w:rPr>
          <w:rFonts w:hint="cs"/>
          <w:b w:val="0"/>
          <w:bCs w:val="0"/>
          <w:rtl/>
        </w:rPr>
        <w:t xml:space="preserve"> </w:t>
      </w:r>
      <w:r w:rsidR="006F4E7E">
        <w:rPr>
          <w:rFonts w:hint="cs"/>
          <w:b w:val="0"/>
          <w:bCs w:val="0"/>
          <w:rtl/>
        </w:rPr>
        <w:t xml:space="preserve">المرتبة الثانية تحتمه تحتم الصيام وأنه لا اختيار بين الصيام والإطعام لكن الصائم إذا نام قبل أن أن يطعم حرم عليه الطعام والشراب إلى الليلة القابلة من ذلك قصة قيس بن صِرمة الأنصاري المخرجة في صحيح البخاري عن البراء بن عازب رضي الله عنه قال كان أصحاب محمد </w:t>
      </w:r>
      <w:r w:rsidR="006969A7">
        <w:rPr>
          <w:rFonts w:hint="cs"/>
          <w:b w:val="0"/>
          <w:bCs w:val="0"/>
          <w:rtl/>
        </w:rPr>
        <w:t>-صلى الله عليه وسلم-</w:t>
      </w:r>
      <w:r w:rsidR="006F4E7E">
        <w:rPr>
          <w:rFonts w:hint="cs"/>
          <w:b w:val="0"/>
          <w:bCs w:val="0"/>
          <w:rtl/>
        </w:rPr>
        <w:t xml:space="preserve"> إذا كان الرجل صائم</w:t>
      </w:r>
      <w:r w:rsidR="004C1B56">
        <w:rPr>
          <w:rFonts w:hint="cs"/>
          <w:b w:val="0"/>
          <w:bCs w:val="0"/>
          <w:rtl/>
        </w:rPr>
        <w:t>ً</w:t>
      </w:r>
      <w:r w:rsidR="006F4E7E">
        <w:rPr>
          <w:rFonts w:hint="cs"/>
          <w:b w:val="0"/>
          <w:bCs w:val="0"/>
          <w:rtl/>
        </w:rPr>
        <w:t>ا فحضر الطعام فنام قبل أن يطعم لم يأكل ليلته ولا يومه حتى يمسي وأن قيس بن صرمة الأنصاري كان صائم</w:t>
      </w:r>
      <w:r w:rsidR="004C1B56">
        <w:rPr>
          <w:rFonts w:hint="cs"/>
          <w:b w:val="0"/>
          <w:bCs w:val="0"/>
          <w:rtl/>
        </w:rPr>
        <w:t>ً</w:t>
      </w:r>
      <w:r w:rsidR="006F4E7E">
        <w:rPr>
          <w:rFonts w:hint="cs"/>
          <w:b w:val="0"/>
          <w:bCs w:val="0"/>
          <w:rtl/>
        </w:rPr>
        <w:t>ا فلما حضر الإفطار أتى امرأته فقال لها أعندك طعام قالت لا ولكن أنطلق فأطلب ذلك وكان يومه يعمل فغلبته عيناه فجاءته امرأته فلما رأته قالت خيبة لك فلما انتصف النهار غشي عليه</w:t>
      </w:r>
      <w:r w:rsidR="004C1B56">
        <w:rPr>
          <w:rFonts w:hint="cs"/>
          <w:b w:val="0"/>
          <w:bCs w:val="0"/>
          <w:rtl/>
        </w:rPr>
        <w:t>،</w:t>
      </w:r>
      <w:r w:rsidR="006F4E7E">
        <w:rPr>
          <w:rFonts w:hint="cs"/>
          <w:b w:val="0"/>
          <w:bCs w:val="0"/>
          <w:rtl/>
        </w:rPr>
        <w:t xml:space="preserve"> فذكر ذلك للنبي </w:t>
      </w:r>
      <w:r w:rsidR="006969A7">
        <w:rPr>
          <w:rFonts w:hint="cs"/>
          <w:b w:val="0"/>
          <w:bCs w:val="0"/>
          <w:rtl/>
        </w:rPr>
        <w:t>-عليه الصلاة والسلام-</w:t>
      </w:r>
      <w:r w:rsidR="006F4E7E">
        <w:rPr>
          <w:rFonts w:hint="cs"/>
          <w:b w:val="0"/>
          <w:bCs w:val="0"/>
          <w:rtl/>
        </w:rPr>
        <w:t xml:space="preserve"> فنزلت هذه الآية </w:t>
      </w:r>
      <w:r w:rsidR="00DD3F54" w:rsidRPr="00C13F91">
        <w:rPr>
          <w:rFonts w:ascii="QCF_BSML" w:hAnsi="QCF_BSML" w:cs="QCF_BSML"/>
          <w:b w:val="0"/>
          <w:bCs w:val="0"/>
          <w:noProof w:val="0"/>
          <w:color w:val="FF0000"/>
          <w:sz w:val="27"/>
          <w:szCs w:val="27"/>
          <w:rtl/>
        </w:rPr>
        <w:t>ﮋ</w:t>
      </w:r>
      <w:r w:rsidR="00DD3F54" w:rsidRPr="00C13F91">
        <w:rPr>
          <w:rFonts w:ascii="QCF_BSML" w:hAnsi="QCF_BSML" w:cs="QCF_BSML"/>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ﭑ</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ﭒ</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ﭓ</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ﭔ</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ﭕ</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ﭖ</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ﭗﭘ</w:t>
      </w:r>
      <w:r w:rsidR="00DD3F54" w:rsidRPr="00C13F91">
        <w:rPr>
          <w:rFonts w:ascii="Arial" w:hAnsi="Arial" w:cs="Arial"/>
          <w:b w:val="0"/>
          <w:bCs w:val="0"/>
          <w:noProof w:val="0"/>
          <w:color w:val="FF0000"/>
          <w:sz w:val="2"/>
          <w:szCs w:val="2"/>
          <w:rtl/>
        </w:rPr>
        <w:t xml:space="preserve"> </w:t>
      </w:r>
      <w:r w:rsidR="00DD3F54" w:rsidRPr="00C13F91">
        <w:rPr>
          <w:rFonts w:ascii="QCF_BSML" w:hAnsi="QCF_BSML" w:cs="QCF_BSML"/>
          <w:b w:val="0"/>
          <w:bCs w:val="0"/>
          <w:noProof w:val="0"/>
          <w:color w:val="FF0000"/>
          <w:sz w:val="27"/>
          <w:szCs w:val="27"/>
          <w:rtl/>
        </w:rPr>
        <w:t>ﮊ</w:t>
      </w:r>
      <w:r w:rsidR="00DD3F54">
        <w:rPr>
          <w:rFonts w:ascii="QCF_BSML" w:hAnsi="QCF_BSML" w:cs="QCF_BSML"/>
          <w:b w:val="0"/>
          <w:bCs w:val="0"/>
          <w:noProof w:val="0"/>
          <w:color w:val="000000"/>
          <w:sz w:val="27"/>
          <w:szCs w:val="27"/>
          <w:rtl/>
        </w:rPr>
        <w:t xml:space="preserve"> </w:t>
      </w:r>
      <w:r w:rsidR="00DD3F54">
        <w:rPr>
          <w:rFonts w:ascii="Simplified Arabic" w:hAnsi="Simplified Arabic"/>
          <w:b w:val="0"/>
          <w:bCs w:val="0"/>
          <w:noProof w:val="0"/>
          <w:color w:val="000000"/>
          <w:sz w:val="23"/>
          <w:szCs w:val="23"/>
          <w:rtl/>
        </w:rPr>
        <w:t>البقرة: ١٨٧</w:t>
      </w:r>
      <w:r w:rsidR="00DD3F54">
        <w:rPr>
          <w:rFonts w:ascii="Simplified Arabic" w:hAnsi="Simplified Arabic"/>
          <w:b w:val="0"/>
          <w:bCs w:val="0"/>
          <w:noProof w:val="0"/>
          <w:color w:val="000000"/>
          <w:sz w:val="2"/>
          <w:szCs w:val="2"/>
        </w:rPr>
        <w:t xml:space="preserve"> </w:t>
      </w:r>
      <w:r w:rsidR="006F4E7E">
        <w:rPr>
          <w:rFonts w:hint="cs"/>
          <w:b w:val="0"/>
          <w:bCs w:val="0"/>
          <w:rtl/>
        </w:rPr>
        <w:t xml:space="preserve"> ففرحوا بها فرح</w:t>
      </w:r>
      <w:r w:rsidR="004C1B56">
        <w:rPr>
          <w:rFonts w:hint="cs"/>
          <w:b w:val="0"/>
          <w:bCs w:val="0"/>
          <w:rtl/>
        </w:rPr>
        <w:t>ً</w:t>
      </w:r>
      <w:r w:rsidR="006F4E7E">
        <w:rPr>
          <w:rFonts w:hint="cs"/>
          <w:b w:val="0"/>
          <w:bCs w:val="0"/>
          <w:rtl/>
        </w:rPr>
        <w:t>ا شديد</w:t>
      </w:r>
      <w:r w:rsidR="004C1B56">
        <w:rPr>
          <w:rFonts w:hint="cs"/>
          <w:b w:val="0"/>
          <w:bCs w:val="0"/>
          <w:rtl/>
        </w:rPr>
        <w:t>ً</w:t>
      </w:r>
      <w:r w:rsidR="006F4E7E">
        <w:rPr>
          <w:rFonts w:hint="cs"/>
          <w:b w:val="0"/>
          <w:bCs w:val="0"/>
          <w:rtl/>
        </w:rPr>
        <w:t xml:space="preserve">ا ونزلت </w:t>
      </w:r>
      <w:r w:rsidR="00DD3F54" w:rsidRPr="00C13F91">
        <w:rPr>
          <w:rFonts w:ascii="QCF_BSML" w:hAnsi="QCF_BSML" w:cs="QCF_BSML"/>
          <w:b w:val="0"/>
          <w:bCs w:val="0"/>
          <w:noProof w:val="0"/>
          <w:color w:val="FF0000"/>
          <w:sz w:val="27"/>
          <w:szCs w:val="27"/>
          <w:rtl/>
        </w:rPr>
        <w:t>ﮋ</w:t>
      </w:r>
      <w:r w:rsidR="00DD3F54" w:rsidRPr="00C13F91">
        <w:rPr>
          <w:rFonts w:ascii="QCF_BSML" w:hAnsi="QCF_BSML" w:cs="QCF_BSML"/>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ﭳ</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ﭴ</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ﭵ</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ﭶ</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ﭷ</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ﭸ</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ﭹ</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ﭺ</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ﭻ</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ﭼ</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ﭽ</w:t>
      </w:r>
      <w:r w:rsidR="00DD3F54" w:rsidRPr="00C13F91">
        <w:rPr>
          <w:rFonts w:ascii="QCF_P029" w:hAnsi="QCF_P029" w:cs="QCF_P029"/>
          <w:b w:val="0"/>
          <w:bCs w:val="0"/>
          <w:noProof w:val="0"/>
          <w:color w:val="FF0000"/>
          <w:sz w:val="2"/>
          <w:szCs w:val="2"/>
          <w:rtl/>
        </w:rPr>
        <w:t xml:space="preserve"> </w:t>
      </w:r>
      <w:r w:rsidR="00DD3F54" w:rsidRPr="00C13F91">
        <w:rPr>
          <w:rFonts w:ascii="QCF_P029" w:hAnsi="QCF_P029" w:cs="QCF_P029"/>
          <w:b w:val="0"/>
          <w:bCs w:val="0"/>
          <w:noProof w:val="0"/>
          <w:color w:val="FF0000"/>
          <w:sz w:val="27"/>
          <w:szCs w:val="27"/>
          <w:rtl/>
        </w:rPr>
        <w:t>ﭾﭿ</w:t>
      </w:r>
      <w:r w:rsidR="00DD3F54" w:rsidRPr="00C13F91">
        <w:rPr>
          <w:rFonts w:ascii="Arial" w:hAnsi="Arial" w:cs="Arial"/>
          <w:b w:val="0"/>
          <w:bCs w:val="0"/>
          <w:noProof w:val="0"/>
          <w:color w:val="FF0000"/>
          <w:sz w:val="2"/>
          <w:szCs w:val="2"/>
          <w:rtl/>
        </w:rPr>
        <w:t xml:space="preserve"> </w:t>
      </w:r>
      <w:r w:rsidR="00DD3F54" w:rsidRPr="00C13F91">
        <w:rPr>
          <w:rFonts w:ascii="QCF_BSML" w:hAnsi="QCF_BSML" w:cs="QCF_BSML"/>
          <w:b w:val="0"/>
          <w:bCs w:val="0"/>
          <w:noProof w:val="0"/>
          <w:color w:val="FF0000"/>
          <w:sz w:val="27"/>
          <w:szCs w:val="27"/>
          <w:rtl/>
        </w:rPr>
        <w:t>ﮊ</w:t>
      </w:r>
      <w:r w:rsidR="00DD3F54">
        <w:rPr>
          <w:rFonts w:ascii="QCF_BSML" w:hAnsi="QCF_BSML" w:cs="QCF_BSML"/>
          <w:b w:val="0"/>
          <w:bCs w:val="0"/>
          <w:noProof w:val="0"/>
          <w:color w:val="000000"/>
          <w:sz w:val="27"/>
          <w:szCs w:val="27"/>
          <w:rtl/>
        </w:rPr>
        <w:t xml:space="preserve"> </w:t>
      </w:r>
      <w:r w:rsidR="00DD3F54">
        <w:rPr>
          <w:rFonts w:ascii="Simplified Arabic" w:hAnsi="Simplified Arabic"/>
          <w:b w:val="0"/>
          <w:bCs w:val="0"/>
          <w:noProof w:val="0"/>
          <w:color w:val="000000"/>
          <w:sz w:val="23"/>
          <w:szCs w:val="23"/>
          <w:rtl/>
        </w:rPr>
        <w:t>البقرة: ١٨٧</w:t>
      </w:r>
      <w:r w:rsidR="00DD3F54">
        <w:rPr>
          <w:rFonts w:ascii="Simplified Arabic" w:hAnsi="Simplified Arabic"/>
          <w:b w:val="0"/>
          <w:bCs w:val="0"/>
          <w:noProof w:val="0"/>
          <w:color w:val="000000"/>
          <w:sz w:val="2"/>
          <w:szCs w:val="2"/>
        </w:rPr>
        <w:t xml:space="preserve"> </w:t>
      </w:r>
      <w:r w:rsidR="006F4E7E">
        <w:rPr>
          <w:rFonts w:hint="cs"/>
          <w:b w:val="0"/>
          <w:bCs w:val="0"/>
          <w:rtl/>
        </w:rPr>
        <w:t xml:space="preserve"> هذا الحديث مخرج في الصحيح وهذا يبين ديدن أصحاب محمد </w:t>
      </w:r>
      <w:r w:rsidR="006969A7">
        <w:rPr>
          <w:rFonts w:hint="cs"/>
          <w:b w:val="0"/>
          <w:bCs w:val="0"/>
          <w:rtl/>
        </w:rPr>
        <w:t>-عليه الصلاة والسلام-</w:t>
      </w:r>
      <w:r w:rsidR="006F4E7E">
        <w:rPr>
          <w:rFonts w:hint="cs"/>
          <w:b w:val="0"/>
          <w:bCs w:val="0"/>
          <w:rtl/>
        </w:rPr>
        <w:t xml:space="preserve"> وسلف هذه الأمة من الجد في الحياة كان يومه يعمل بخلاف ما نلاحظه ونشاهده من حال المسلمين اليوم من سهر بالليل ونوم بالنهار والله المستعان</w:t>
      </w:r>
      <w:r w:rsidR="004C1B56">
        <w:rPr>
          <w:rFonts w:hint="cs"/>
          <w:b w:val="0"/>
          <w:bCs w:val="0"/>
          <w:rtl/>
        </w:rPr>
        <w:t>،</w:t>
      </w:r>
      <w:r w:rsidR="006F4E7E">
        <w:rPr>
          <w:rFonts w:hint="cs"/>
          <w:b w:val="0"/>
          <w:bCs w:val="0"/>
          <w:rtl/>
        </w:rPr>
        <w:t xml:space="preserve"> ثم نسخ ذلك في المرتبة الثالثة وهي التي استقر عليها الشرع إلى يوم القيامة وهي تحتم الصيام بالنسبة لمن يطيقه</w:t>
      </w:r>
      <w:r w:rsidR="004C1B56">
        <w:rPr>
          <w:rFonts w:hint="cs"/>
          <w:b w:val="0"/>
          <w:bCs w:val="0"/>
          <w:rtl/>
        </w:rPr>
        <w:t>،</w:t>
      </w:r>
      <w:r w:rsidR="006F4E7E">
        <w:rPr>
          <w:rFonts w:hint="cs"/>
          <w:b w:val="0"/>
          <w:bCs w:val="0"/>
          <w:rtl/>
        </w:rPr>
        <w:t xml:space="preserve"> تحتم الصيام بالنسبة لمن يطيقه وجعلوا الإطعام للشيخ الكبير والمرأة إذا لم يطيقا الصيام فإنهما يفطران ويطعمان عن كل يوم مسكين</w:t>
      </w:r>
      <w:r w:rsidR="004C1B56">
        <w:rPr>
          <w:rFonts w:hint="cs"/>
          <w:b w:val="0"/>
          <w:bCs w:val="0"/>
          <w:rtl/>
        </w:rPr>
        <w:t>ً</w:t>
      </w:r>
      <w:r w:rsidR="006F4E7E">
        <w:rPr>
          <w:rFonts w:hint="cs"/>
          <w:b w:val="0"/>
          <w:bCs w:val="0"/>
          <w:rtl/>
        </w:rPr>
        <w:t>ا ورخص للمريض والمسافر أن يفطرا ويقضيا</w:t>
      </w:r>
      <w:r w:rsidR="004C1B56">
        <w:rPr>
          <w:rFonts w:hint="cs"/>
          <w:b w:val="0"/>
          <w:bCs w:val="0"/>
          <w:rtl/>
        </w:rPr>
        <w:t>،</w:t>
      </w:r>
      <w:r w:rsidR="006F4E7E">
        <w:rPr>
          <w:rFonts w:hint="cs"/>
          <w:b w:val="0"/>
          <w:bCs w:val="0"/>
          <w:rtl/>
        </w:rPr>
        <w:t xml:space="preserve"> وللحامل والمرضع إذا خافتا على أنفسهما كذلك</w:t>
      </w:r>
      <w:r w:rsidR="004C1B56">
        <w:rPr>
          <w:rFonts w:hint="cs"/>
          <w:b w:val="0"/>
          <w:bCs w:val="0"/>
          <w:rtl/>
        </w:rPr>
        <w:t>،</w:t>
      </w:r>
      <w:r w:rsidR="006F4E7E">
        <w:rPr>
          <w:rFonts w:hint="cs"/>
          <w:b w:val="0"/>
          <w:bCs w:val="0"/>
          <w:rtl/>
        </w:rPr>
        <w:t xml:space="preserve"> وإن خافتا على ولديهما زادتا مع القضاء إطعام مسكين لكل يوم</w:t>
      </w:r>
      <w:r w:rsidR="004C1B56">
        <w:rPr>
          <w:rFonts w:hint="cs"/>
          <w:b w:val="0"/>
          <w:bCs w:val="0"/>
          <w:rtl/>
        </w:rPr>
        <w:t>،</w:t>
      </w:r>
      <w:r w:rsidR="006F4E7E">
        <w:rPr>
          <w:rFonts w:hint="cs"/>
          <w:b w:val="0"/>
          <w:bCs w:val="0"/>
          <w:rtl/>
        </w:rPr>
        <w:t xml:space="preserve"> فإن فطرهما يكون لخوف مرض لم يكن لخوف مرض وإنما كان مع الصحة فجبر بإطعامهم مسكين كفطر الصحيح في أول الإسلام.</w:t>
      </w:r>
    </w:p>
    <w:p w:rsidR="006F4E7E" w:rsidRDefault="006F4E7E" w:rsidP="00197F1F">
      <w:pPr>
        <w:rPr>
          <w:rtl/>
        </w:rPr>
      </w:pPr>
      <w:r>
        <w:rPr>
          <w:rFonts w:hint="cs"/>
          <w:rtl/>
        </w:rPr>
        <w:t xml:space="preserve">فضيلة الشيخ هذا التسليم الذي كان عليه أصحاب رسول الله </w:t>
      </w:r>
      <w:r w:rsidR="006969A7">
        <w:rPr>
          <w:rFonts w:hint="cs"/>
          <w:rtl/>
        </w:rPr>
        <w:t>-صلى الله عليه وسلم-</w:t>
      </w:r>
      <w:r>
        <w:rPr>
          <w:rFonts w:hint="cs"/>
          <w:rtl/>
        </w:rPr>
        <w:t xml:space="preserve"> أليس جدير</w:t>
      </w:r>
      <w:r w:rsidR="004C1B56">
        <w:rPr>
          <w:rFonts w:hint="cs"/>
          <w:rtl/>
        </w:rPr>
        <w:t>ً</w:t>
      </w:r>
      <w:r>
        <w:rPr>
          <w:rFonts w:hint="cs"/>
          <w:rtl/>
        </w:rPr>
        <w:t xml:space="preserve">ا بأن يعنى المربون من المعلمين والآباء على تنشئة أبنائهم على مثل هذا التسليم لله ولرسوله إذا جاءهم الحديث إذا جاءهم الآية من كتاب الله </w:t>
      </w:r>
      <w:r w:rsidR="004C1B56">
        <w:rPr>
          <w:rFonts w:hint="cs"/>
          <w:rtl/>
        </w:rPr>
        <w:t>-</w:t>
      </w:r>
      <w:r>
        <w:rPr>
          <w:rFonts w:hint="cs"/>
          <w:rtl/>
        </w:rPr>
        <w:t>عز</w:t>
      </w:r>
      <w:r w:rsidR="004C1B56">
        <w:rPr>
          <w:rFonts w:hint="cs"/>
          <w:rtl/>
        </w:rPr>
        <w:t>َّ</w:t>
      </w:r>
      <w:r>
        <w:rPr>
          <w:rFonts w:hint="cs"/>
          <w:rtl/>
        </w:rPr>
        <w:t xml:space="preserve"> وجل</w:t>
      </w:r>
      <w:r w:rsidR="004C1B56">
        <w:rPr>
          <w:rFonts w:hint="cs"/>
          <w:rtl/>
        </w:rPr>
        <w:t>-</w:t>
      </w:r>
      <w:r>
        <w:rPr>
          <w:rFonts w:hint="cs"/>
          <w:rtl/>
        </w:rPr>
        <w:t>.</w:t>
      </w:r>
    </w:p>
    <w:p w:rsidR="006F4E7E" w:rsidRDefault="006F4E7E" w:rsidP="00DD3F54">
      <w:pPr>
        <w:rPr>
          <w:b w:val="0"/>
          <w:bCs w:val="0"/>
          <w:rtl/>
        </w:rPr>
      </w:pPr>
      <w:r>
        <w:rPr>
          <w:rFonts w:hint="cs"/>
          <w:b w:val="0"/>
          <w:bCs w:val="0"/>
          <w:rtl/>
        </w:rPr>
        <w:lastRenderedPageBreak/>
        <w:t>لا شك أن وصف الصحابة كما قال أبو هريرة في الصحيح وكانوا أسرع الناس إلى الخير كانوا أكثر الناس مبادرة إلى فعل الخيرات امتثال الأوامر واجتناب المحرمات</w:t>
      </w:r>
      <w:r w:rsidR="004C1B56">
        <w:rPr>
          <w:rFonts w:hint="cs"/>
          <w:b w:val="0"/>
          <w:bCs w:val="0"/>
          <w:rtl/>
        </w:rPr>
        <w:t>،</w:t>
      </w:r>
      <w:r>
        <w:rPr>
          <w:rFonts w:hint="cs"/>
          <w:b w:val="0"/>
          <w:bCs w:val="0"/>
          <w:rtl/>
        </w:rPr>
        <w:t xml:space="preserve"> وذلكم لأنهم أفضل الأمة فإذا لم يكن هذا وصف أفضل الأمة فلمن يكون مثل هذا الوصف لكن على المسلم وإن تأخر زمانه أن يقتدي بأولئك امتثالا</w:t>
      </w:r>
      <w:r w:rsidR="004C1B56">
        <w:rPr>
          <w:rFonts w:hint="cs"/>
          <w:b w:val="0"/>
          <w:bCs w:val="0"/>
          <w:rtl/>
        </w:rPr>
        <w:t>ً</w:t>
      </w:r>
      <w:r>
        <w:rPr>
          <w:rFonts w:hint="cs"/>
          <w:b w:val="0"/>
          <w:bCs w:val="0"/>
          <w:rtl/>
        </w:rPr>
        <w:t xml:space="preserve"> لأمر الله عز وجل وانتهاء عما نهى عنه ورسوله </w:t>
      </w:r>
      <w:r w:rsidR="006969A7">
        <w:rPr>
          <w:rFonts w:hint="cs"/>
          <w:b w:val="0"/>
          <w:bCs w:val="0"/>
          <w:rtl/>
        </w:rPr>
        <w:t>-عليه الصلاة والسلام-</w:t>
      </w:r>
      <w:r w:rsidR="004C1B56">
        <w:rPr>
          <w:rFonts w:hint="cs"/>
          <w:b w:val="0"/>
          <w:bCs w:val="0"/>
          <w:rtl/>
        </w:rPr>
        <w:t>؛</w:t>
      </w:r>
      <w:r>
        <w:rPr>
          <w:rFonts w:hint="cs"/>
          <w:b w:val="0"/>
          <w:bCs w:val="0"/>
          <w:rtl/>
        </w:rPr>
        <w:t xml:space="preserve"> لأنه لا خير إلا دل الأمة عليه فكل أمر يطلب من قبل الشارع فهو خير محض وكل شيء يطلب تركه من الشرع فلا شك أنه ضرر محض أو ضرر راجح وإن كان فيه مصلحة يسيرة تكون مغمورة في مقابل الضرر فعلى المسلم أن يمتثل أوامر الله وأوامر رسوله </w:t>
      </w:r>
      <w:r w:rsidR="006969A7">
        <w:rPr>
          <w:rFonts w:hint="cs"/>
          <w:b w:val="0"/>
          <w:bCs w:val="0"/>
          <w:rtl/>
        </w:rPr>
        <w:t>-عليه الصلاة والسلام-</w:t>
      </w:r>
      <w:r>
        <w:rPr>
          <w:rFonts w:hint="cs"/>
          <w:b w:val="0"/>
          <w:bCs w:val="0"/>
          <w:rtl/>
        </w:rPr>
        <w:t xml:space="preserve"> ويجتنب النواهي ولا يختار ويقول ينظر يفكر أو يخضع لضغوط اجتماعية أو أسرية أو ما أشبه ذلك لا </w:t>
      </w:r>
      <w:r w:rsidR="00DD3F54" w:rsidRPr="00C13F91">
        <w:rPr>
          <w:rFonts w:ascii="QCF_BSML" w:hAnsi="QCF_BSML" w:cs="QCF_BSML"/>
          <w:b w:val="0"/>
          <w:bCs w:val="0"/>
          <w:noProof w:val="0"/>
          <w:color w:val="FF0000"/>
          <w:sz w:val="27"/>
          <w:szCs w:val="27"/>
          <w:rtl/>
        </w:rPr>
        <w:t>ﮋ</w:t>
      </w:r>
      <w:r w:rsidR="00DD3F54" w:rsidRPr="00C13F91">
        <w:rPr>
          <w:rFonts w:ascii="QCF_BSML" w:hAnsi="QCF_BSML" w:cs="QCF_BSML"/>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ﭑ</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ﭒ</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ﭓ</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ﭔ</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ﭕ</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ﭖ</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ﭗ</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ﭘ</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ﭙ</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ﭚ</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ﭛ</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ﭜ</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ﭝ</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ﭞ</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ﭟ</w:t>
      </w:r>
      <w:r w:rsidR="00DD3F54" w:rsidRPr="00C13F91">
        <w:rPr>
          <w:rFonts w:ascii="QCF_P423" w:hAnsi="QCF_P423" w:cs="QCF_P423"/>
          <w:b w:val="0"/>
          <w:bCs w:val="0"/>
          <w:noProof w:val="0"/>
          <w:color w:val="FF0000"/>
          <w:sz w:val="2"/>
          <w:szCs w:val="2"/>
          <w:rtl/>
        </w:rPr>
        <w:t xml:space="preserve"> </w:t>
      </w:r>
      <w:r w:rsidR="00DD3F54" w:rsidRPr="00C13F91">
        <w:rPr>
          <w:rFonts w:ascii="QCF_P423" w:hAnsi="QCF_P423" w:cs="QCF_P423"/>
          <w:b w:val="0"/>
          <w:bCs w:val="0"/>
          <w:noProof w:val="0"/>
          <w:color w:val="FF0000"/>
          <w:sz w:val="27"/>
          <w:szCs w:val="27"/>
          <w:rtl/>
        </w:rPr>
        <w:t>ﭠﭡ</w:t>
      </w:r>
      <w:r w:rsidR="00DD3F54" w:rsidRPr="00C13F91">
        <w:rPr>
          <w:rFonts w:ascii="Arial" w:hAnsi="Arial" w:cs="Arial"/>
          <w:b w:val="0"/>
          <w:bCs w:val="0"/>
          <w:noProof w:val="0"/>
          <w:color w:val="FF0000"/>
          <w:sz w:val="2"/>
          <w:szCs w:val="2"/>
          <w:rtl/>
        </w:rPr>
        <w:t xml:space="preserve"> </w:t>
      </w:r>
      <w:r w:rsidR="00DD3F54" w:rsidRPr="00C13F91">
        <w:rPr>
          <w:rFonts w:ascii="QCF_BSML" w:hAnsi="QCF_BSML" w:cs="QCF_BSML"/>
          <w:b w:val="0"/>
          <w:bCs w:val="0"/>
          <w:noProof w:val="0"/>
          <w:color w:val="FF0000"/>
          <w:sz w:val="27"/>
          <w:szCs w:val="27"/>
          <w:rtl/>
        </w:rPr>
        <w:t xml:space="preserve">ﮊ </w:t>
      </w:r>
      <w:r w:rsidR="00DD3F54">
        <w:rPr>
          <w:rFonts w:ascii="Simplified Arabic" w:hAnsi="Simplified Arabic"/>
          <w:b w:val="0"/>
          <w:bCs w:val="0"/>
          <w:noProof w:val="0"/>
          <w:color w:val="000000"/>
          <w:sz w:val="23"/>
          <w:szCs w:val="23"/>
          <w:rtl/>
        </w:rPr>
        <w:t>الأحزاب: ٣٦</w:t>
      </w:r>
      <w:r>
        <w:rPr>
          <w:rFonts w:hint="cs"/>
          <w:b w:val="0"/>
          <w:bCs w:val="0"/>
          <w:rtl/>
        </w:rPr>
        <w:t>.</w:t>
      </w:r>
    </w:p>
    <w:p w:rsidR="006F4E7E" w:rsidRDefault="006F4E7E" w:rsidP="006F4E7E">
      <w:pPr>
        <w:rPr>
          <w:rtl/>
        </w:rPr>
      </w:pPr>
      <w:r>
        <w:rPr>
          <w:rFonts w:hint="cs"/>
          <w:rtl/>
        </w:rPr>
        <w:t>أحسن الله إليكم فضيلة الشيخ</w:t>
      </w:r>
      <w:r w:rsidR="004C1B56">
        <w:rPr>
          <w:rFonts w:hint="cs"/>
          <w:rtl/>
        </w:rPr>
        <w:t>،</w:t>
      </w:r>
      <w:r>
        <w:rPr>
          <w:rFonts w:hint="cs"/>
          <w:rtl/>
        </w:rPr>
        <w:t xml:space="preserve"> أيض</w:t>
      </w:r>
      <w:r w:rsidR="004C1B56">
        <w:rPr>
          <w:rFonts w:hint="cs"/>
          <w:rtl/>
        </w:rPr>
        <w:t>ً</w:t>
      </w:r>
      <w:r>
        <w:rPr>
          <w:rFonts w:hint="cs"/>
          <w:rtl/>
        </w:rPr>
        <w:t xml:space="preserve">ا مما أورده ابن القيم </w:t>
      </w:r>
      <w:r w:rsidR="004C1B56">
        <w:rPr>
          <w:rFonts w:hint="cs"/>
          <w:rtl/>
        </w:rPr>
        <w:t>-</w:t>
      </w:r>
      <w:r>
        <w:rPr>
          <w:rFonts w:hint="cs"/>
          <w:rtl/>
        </w:rPr>
        <w:t>رحمة الله تعالى</w:t>
      </w:r>
      <w:r w:rsidR="004C1B56">
        <w:rPr>
          <w:rFonts w:hint="cs"/>
          <w:rtl/>
        </w:rPr>
        <w:t>-</w:t>
      </w:r>
      <w:r>
        <w:rPr>
          <w:rFonts w:hint="cs"/>
          <w:rtl/>
        </w:rPr>
        <w:t xml:space="preserve"> عليه في هذا الكتاب بل في هذا الفصل من هدي النبي </w:t>
      </w:r>
      <w:r w:rsidR="006969A7">
        <w:rPr>
          <w:rFonts w:hint="cs"/>
          <w:rtl/>
        </w:rPr>
        <w:t>-صلى الله عليه وسلم-</w:t>
      </w:r>
      <w:r>
        <w:rPr>
          <w:rFonts w:hint="cs"/>
          <w:rtl/>
        </w:rPr>
        <w:t xml:space="preserve"> في رمضان أنه قال كان من هديه </w:t>
      </w:r>
      <w:r w:rsidR="006969A7">
        <w:rPr>
          <w:rFonts w:hint="cs"/>
          <w:rtl/>
        </w:rPr>
        <w:t>-صلى الله عليه وسلم-</w:t>
      </w:r>
      <w:r>
        <w:rPr>
          <w:rFonts w:hint="cs"/>
          <w:rtl/>
        </w:rPr>
        <w:t xml:space="preserve"> في شهر رمضان الإكثار من أنواع العبادات</w:t>
      </w:r>
      <w:r w:rsidR="004C1B56">
        <w:rPr>
          <w:rFonts w:hint="cs"/>
          <w:rtl/>
        </w:rPr>
        <w:t>،</w:t>
      </w:r>
      <w:r>
        <w:rPr>
          <w:rFonts w:hint="cs"/>
          <w:rtl/>
        </w:rPr>
        <w:t xml:space="preserve"> فكان جبريل </w:t>
      </w:r>
      <w:r w:rsidR="006969A7">
        <w:rPr>
          <w:rFonts w:hint="cs"/>
          <w:rtl/>
        </w:rPr>
        <w:t>-عليه الصلاة والسلام-</w:t>
      </w:r>
      <w:r>
        <w:rPr>
          <w:rFonts w:hint="cs"/>
          <w:rtl/>
        </w:rPr>
        <w:t xml:space="preserve"> يدارسه القرآن في رمضان ثم ذكر حديثا من أنواع هذه العبادات فضيلة الشيخ لو تعرضتم لهذا التنوع العظيم الذي ي</w:t>
      </w:r>
      <w:r w:rsidR="004C1B56">
        <w:rPr>
          <w:rFonts w:hint="cs"/>
          <w:rtl/>
        </w:rPr>
        <w:t>ُ</w:t>
      </w:r>
      <w:r>
        <w:rPr>
          <w:rFonts w:hint="cs"/>
          <w:rtl/>
        </w:rPr>
        <w:t>حض عليه المؤمن خلال هذا الشهر الكريم وما هي أفضل الأعمال في هذا الشهر؟</w:t>
      </w:r>
    </w:p>
    <w:p w:rsidR="006F4E7E" w:rsidRDefault="006F4E7E" w:rsidP="007978E4">
      <w:pPr>
        <w:rPr>
          <w:b w:val="0"/>
          <w:bCs w:val="0"/>
          <w:rtl/>
        </w:rPr>
      </w:pPr>
      <w:r>
        <w:rPr>
          <w:rFonts w:hint="cs"/>
          <w:b w:val="0"/>
          <w:bCs w:val="0"/>
          <w:rtl/>
        </w:rPr>
        <w:t xml:space="preserve">ذكر ابن القيم </w:t>
      </w:r>
      <w:r w:rsidR="006969A7">
        <w:rPr>
          <w:rFonts w:hint="cs"/>
          <w:b w:val="0"/>
          <w:bCs w:val="0"/>
          <w:rtl/>
        </w:rPr>
        <w:t>-رحمه الله تعالى-</w:t>
      </w:r>
      <w:r>
        <w:rPr>
          <w:rFonts w:hint="cs"/>
          <w:b w:val="0"/>
          <w:bCs w:val="0"/>
          <w:rtl/>
        </w:rPr>
        <w:t xml:space="preserve"> في فصل كان من هديه </w:t>
      </w:r>
      <w:r w:rsidR="004C1B56">
        <w:rPr>
          <w:rFonts w:hint="cs"/>
          <w:b w:val="0"/>
          <w:bCs w:val="0"/>
          <w:rtl/>
        </w:rPr>
        <w:t>-</w:t>
      </w:r>
      <w:r>
        <w:rPr>
          <w:rFonts w:hint="cs"/>
          <w:b w:val="0"/>
          <w:bCs w:val="0"/>
          <w:rtl/>
        </w:rPr>
        <w:t>عليه الصلاة والس</w:t>
      </w:r>
      <w:r w:rsidRPr="00C13F91">
        <w:rPr>
          <w:rFonts w:hint="cs"/>
          <w:b w:val="0"/>
          <w:bCs w:val="0"/>
          <w:rtl/>
        </w:rPr>
        <w:t>ل</w:t>
      </w:r>
      <w:r w:rsidR="004C1B56" w:rsidRPr="00C13F91">
        <w:rPr>
          <w:rFonts w:hint="cs"/>
          <w:b w:val="0"/>
          <w:bCs w:val="0"/>
          <w:rtl/>
        </w:rPr>
        <w:t>ا</w:t>
      </w:r>
      <w:r>
        <w:rPr>
          <w:rFonts w:hint="cs"/>
          <w:b w:val="0"/>
          <w:bCs w:val="0"/>
          <w:rtl/>
        </w:rPr>
        <w:t>م</w:t>
      </w:r>
      <w:r w:rsidR="004C1B56">
        <w:rPr>
          <w:rFonts w:hint="cs"/>
          <w:b w:val="0"/>
          <w:bCs w:val="0"/>
          <w:rtl/>
        </w:rPr>
        <w:t>-</w:t>
      </w:r>
      <w:r>
        <w:rPr>
          <w:rFonts w:hint="cs"/>
          <w:b w:val="0"/>
          <w:bCs w:val="0"/>
          <w:rtl/>
        </w:rPr>
        <w:t xml:space="preserve"> في شهر رمضان الإكثار من أنواع العبادات استغلالا</w:t>
      </w:r>
      <w:r w:rsidR="004C1B56">
        <w:rPr>
          <w:rFonts w:hint="cs"/>
          <w:b w:val="0"/>
          <w:bCs w:val="0"/>
          <w:rtl/>
        </w:rPr>
        <w:t>ً</w:t>
      </w:r>
      <w:r>
        <w:rPr>
          <w:rFonts w:hint="cs"/>
          <w:b w:val="0"/>
          <w:bCs w:val="0"/>
          <w:rtl/>
        </w:rPr>
        <w:t xml:space="preserve"> لهذا الشهر الكريم والعبادات في الشريعة جاءت متنوعة تكثير</w:t>
      </w:r>
      <w:r w:rsidR="004C1B56">
        <w:rPr>
          <w:rFonts w:hint="cs"/>
          <w:b w:val="0"/>
          <w:bCs w:val="0"/>
          <w:rtl/>
        </w:rPr>
        <w:t>ً</w:t>
      </w:r>
      <w:r>
        <w:rPr>
          <w:rFonts w:hint="cs"/>
          <w:b w:val="0"/>
          <w:bCs w:val="0"/>
          <w:rtl/>
        </w:rPr>
        <w:t>ا لأبواب الخير وتحصيلا</w:t>
      </w:r>
      <w:r w:rsidR="004C1B56">
        <w:rPr>
          <w:rFonts w:hint="cs"/>
          <w:b w:val="0"/>
          <w:bCs w:val="0"/>
          <w:rtl/>
        </w:rPr>
        <w:t>ً</w:t>
      </w:r>
      <w:r>
        <w:rPr>
          <w:rFonts w:hint="cs"/>
          <w:b w:val="0"/>
          <w:bCs w:val="0"/>
          <w:rtl/>
        </w:rPr>
        <w:t xml:space="preserve"> للأجور وتيسير</w:t>
      </w:r>
      <w:r w:rsidR="004C1B56">
        <w:rPr>
          <w:rFonts w:hint="cs"/>
          <w:b w:val="0"/>
          <w:bCs w:val="0"/>
          <w:rtl/>
        </w:rPr>
        <w:t>ً</w:t>
      </w:r>
      <w:r>
        <w:rPr>
          <w:rFonts w:hint="cs"/>
          <w:b w:val="0"/>
          <w:bCs w:val="0"/>
          <w:rtl/>
        </w:rPr>
        <w:t>ا على الأمة</w:t>
      </w:r>
      <w:r w:rsidR="004C1B56">
        <w:rPr>
          <w:rFonts w:hint="cs"/>
          <w:b w:val="0"/>
          <w:bCs w:val="0"/>
          <w:rtl/>
        </w:rPr>
        <w:t>،</w:t>
      </w:r>
      <w:r>
        <w:rPr>
          <w:rFonts w:hint="cs"/>
          <w:b w:val="0"/>
          <w:bCs w:val="0"/>
          <w:rtl/>
        </w:rPr>
        <w:t xml:space="preserve"> </w:t>
      </w:r>
      <w:r w:rsidR="007978E4">
        <w:rPr>
          <w:rFonts w:hint="cs"/>
          <w:b w:val="0"/>
          <w:bCs w:val="0"/>
          <w:rtl/>
        </w:rPr>
        <w:t>فمن الناس من تفتح له أبواب الخير البدنية من اليسير عليه أن يصلي عشرات بل مئات الركعات وأن يصوم الهواجر وأن يقوم الليالي</w:t>
      </w:r>
      <w:r w:rsidR="004C1B56">
        <w:rPr>
          <w:rFonts w:hint="cs"/>
          <w:b w:val="0"/>
          <w:bCs w:val="0"/>
          <w:rtl/>
        </w:rPr>
        <w:t>،</w:t>
      </w:r>
      <w:r w:rsidR="007978E4">
        <w:rPr>
          <w:rFonts w:hint="cs"/>
          <w:b w:val="0"/>
          <w:bCs w:val="0"/>
          <w:rtl/>
        </w:rPr>
        <w:t xml:space="preserve"> لكن من الصعب عليه أو من الشاق على نفسه أن يبذل من ماله وبعض الناس تفتح له أبواب الخير المالية تجد يده رطبة بالإنفاق سح</w:t>
      </w:r>
      <w:r w:rsidR="004C1B56">
        <w:rPr>
          <w:rFonts w:hint="cs"/>
          <w:b w:val="0"/>
          <w:bCs w:val="0"/>
          <w:rtl/>
        </w:rPr>
        <w:t>ّ</w:t>
      </w:r>
      <w:r w:rsidR="007978E4">
        <w:rPr>
          <w:rFonts w:hint="cs"/>
          <w:b w:val="0"/>
          <w:bCs w:val="0"/>
          <w:rtl/>
        </w:rPr>
        <w:t>اء ينفق في الليل والنهار</w:t>
      </w:r>
      <w:r w:rsidR="004C1B56">
        <w:rPr>
          <w:rFonts w:hint="cs"/>
          <w:b w:val="0"/>
          <w:bCs w:val="0"/>
          <w:rtl/>
        </w:rPr>
        <w:t>،</w:t>
      </w:r>
      <w:r w:rsidR="007978E4">
        <w:rPr>
          <w:rFonts w:hint="cs"/>
          <w:b w:val="0"/>
          <w:bCs w:val="0"/>
          <w:rtl/>
        </w:rPr>
        <w:t xml:space="preserve"> لكنه لكن العبادات البدنية من أشق الأمور على نفسه ومنهم من يسر له النفع المتعدي منهم من يسر له النفع المتعدي</w:t>
      </w:r>
      <w:r w:rsidR="004C1B56">
        <w:rPr>
          <w:rFonts w:hint="cs"/>
          <w:b w:val="0"/>
          <w:bCs w:val="0"/>
          <w:rtl/>
        </w:rPr>
        <w:t>،</w:t>
      </w:r>
      <w:r w:rsidR="007978E4">
        <w:rPr>
          <w:rFonts w:hint="cs"/>
          <w:b w:val="0"/>
          <w:bCs w:val="0"/>
          <w:rtl/>
        </w:rPr>
        <w:t xml:space="preserve"> ومنهم من لا يستطيع ذلك والنبي </w:t>
      </w:r>
      <w:r w:rsidR="006969A7">
        <w:rPr>
          <w:rFonts w:hint="cs"/>
          <w:b w:val="0"/>
          <w:bCs w:val="0"/>
          <w:rtl/>
        </w:rPr>
        <w:t>-عليه الصلاة والسلام-</w:t>
      </w:r>
      <w:r w:rsidR="007978E4">
        <w:rPr>
          <w:rFonts w:hint="cs"/>
          <w:b w:val="0"/>
          <w:bCs w:val="0"/>
          <w:rtl/>
        </w:rPr>
        <w:t xml:space="preserve"> ضرب في هذه الأبواب كلها أروع الأمثلة في سائر الأزمان فكان </w:t>
      </w:r>
      <w:r w:rsidR="006969A7">
        <w:rPr>
          <w:rFonts w:hint="cs"/>
          <w:b w:val="0"/>
          <w:bCs w:val="0"/>
          <w:rtl/>
        </w:rPr>
        <w:t>-عليه الصلاة والسلام-</w:t>
      </w:r>
      <w:r w:rsidR="007978E4">
        <w:rPr>
          <w:rFonts w:hint="cs"/>
          <w:b w:val="0"/>
          <w:bCs w:val="0"/>
          <w:rtl/>
        </w:rPr>
        <w:t xml:space="preserve"> أشجع الناس وكان أكرم الناس وأخشى الناس وأتقاهم قام </w:t>
      </w:r>
      <w:r w:rsidR="006969A7">
        <w:rPr>
          <w:rFonts w:hint="cs"/>
          <w:b w:val="0"/>
          <w:bCs w:val="0"/>
          <w:rtl/>
        </w:rPr>
        <w:t>-عليه الصلاة والسلام-</w:t>
      </w:r>
      <w:r w:rsidR="007978E4">
        <w:rPr>
          <w:rFonts w:hint="cs"/>
          <w:b w:val="0"/>
          <w:bCs w:val="0"/>
          <w:rtl/>
        </w:rPr>
        <w:t xml:space="preserve"> حتى تفطرت قدماه مع أنه مغفور له ما تقدم من ذنبه وما تأخر</w:t>
      </w:r>
      <w:r w:rsidR="004C1B56">
        <w:rPr>
          <w:rFonts w:hint="cs"/>
          <w:b w:val="0"/>
          <w:bCs w:val="0"/>
          <w:rtl/>
        </w:rPr>
        <w:t>،</w:t>
      </w:r>
      <w:r w:rsidR="007978E4">
        <w:rPr>
          <w:rFonts w:hint="cs"/>
          <w:b w:val="0"/>
          <w:bCs w:val="0"/>
          <w:rtl/>
        </w:rPr>
        <w:t xml:space="preserve"> وكان جوده يتضاعف وعمله يزداد في رمضان وكان جبريل </w:t>
      </w:r>
      <w:r w:rsidR="004C1B56">
        <w:rPr>
          <w:rFonts w:hint="cs"/>
          <w:b w:val="0"/>
          <w:bCs w:val="0"/>
          <w:rtl/>
        </w:rPr>
        <w:t>-</w:t>
      </w:r>
      <w:r w:rsidR="007978E4">
        <w:rPr>
          <w:rFonts w:hint="cs"/>
          <w:b w:val="0"/>
          <w:bCs w:val="0"/>
          <w:rtl/>
        </w:rPr>
        <w:t>عليه السلام</w:t>
      </w:r>
      <w:r w:rsidR="004C1B56">
        <w:rPr>
          <w:rFonts w:hint="cs"/>
          <w:b w:val="0"/>
          <w:bCs w:val="0"/>
          <w:rtl/>
        </w:rPr>
        <w:t>-</w:t>
      </w:r>
      <w:r w:rsidR="007978E4">
        <w:rPr>
          <w:rFonts w:hint="cs"/>
          <w:b w:val="0"/>
          <w:bCs w:val="0"/>
          <w:rtl/>
        </w:rPr>
        <w:t xml:space="preserve"> يدارسه القرآن في رمضان وكان إذا لقيه جبريل أجود بالخير من الريح المرسلة وكان مع جوده المستمر في سائر الأوقات أجود ما يكون في رمضان أجود ما يكون في رمضان لكنه في سائر </w:t>
      </w:r>
      <w:r w:rsidR="007978E4">
        <w:rPr>
          <w:rFonts w:hint="cs"/>
          <w:b w:val="0"/>
          <w:bCs w:val="0"/>
          <w:rtl/>
        </w:rPr>
        <w:lastRenderedPageBreak/>
        <w:t>الأوقات هو أجود الناس وأشجع الناس وأعلم الناس وأتقى الناس وأخشاهم لله عز وجل</w:t>
      </w:r>
      <w:r w:rsidR="004C1B56">
        <w:rPr>
          <w:rFonts w:hint="cs"/>
          <w:b w:val="0"/>
          <w:bCs w:val="0"/>
          <w:rtl/>
        </w:rPr>
        <w:t>،</w:t>
      </w:r>
      <w:r w:rsidR="007978E4">
        <w:rPr>
          <w:rFonts w:hint="cs"/>
          <w:b w:val="0"/>
          <w:bCs w:val="0"/>
          <w:rtl/>
        </w:rPr>
        <w:t xml:space="preserve"> لكنه يتضاعف هذا الجود مع أنه أن جوده في سائر الأوقات فائق</w:t>
      </w:r>
      <w:r w:rsidR="004C1B56">
        <w:rPr>
          <w:rFonts w:hint="cs"/>
          <w:b w:val="0"/>
          <w:bCs w:val="0"/>
          <w:rtl/>
        </w:rPr>
        <w:t>ً</w:t>
      </w:r>
      <w:r w:rsidR="007978E4">
        <w:rPr>
          <w:rFonts w:hint="cs"/>
          <w:b w:val="0"/>
          <w:bCs w:val="0"/>
          <w:rtl/>
        </w:rPr>
        <w:t xml:space="preserve">ا على جود الناس كلهم يتضاعف هذا الجود في رمضان إذا لقيه جبريل فكان </w:t>
      </w:r>
      <w:r w:rsidR="006969A7">
        <w:rPr>
          <w:rFonts w:hint="cs"/>
          <w:b w:val="0"/>
          <w:bCs w:val="0"/>
          <w:rtl/>
        </w:rPr>
        <w:t>-عليه الصلاة والسلام-</w:t>
      </w:r>
      <w:r w:rsidR="007978E4">
        <w:rPr>
          <w:rFonts w:hint="cs"/>
          <w:b w:val="0"/>
          <w:bCs w:val="0"/>
          <w:rtl/>
        </w:rPr>
        <w:t xml:space="preserve"> أجود بالخير من الريح المرسلة فكان يكثر من الصدقة والإحسان وتلاوة القرآن والذكر والدعاء والصلاة والاعتكاف وغيرها.</w:t>
      </w:r>
    </w:p>
    <w:p w:rsidR="007978E4" w:rsidRPr="007978E4" w:rsidRDefault="007978E4" w:rsidP="007978E4">
      <w:pPr>
        <w:rPr>
          <w:rtl/>
        </w:rPr>
      </w:pPr>
      <w:r>
        <w:rPr>
          <w:rFonts w:hint="cs"/>
          <w:rtl/>
        </w:rPr>
        <w:t xml:space="preserve">لعلنا فضيلة الشيخ أن نكمل يعني الحديث عن هذا التنوع في العبادات الذي كان عليه </w:t>
      </w:r>
      <w:r w:rsidR="006969A7">
        <w:rPr>
          <w:rFonts w:hint="cs"/>
          <w:rtl/>
        </w:rPr>
        <w:t>-صلى الله عليه وسلم-</w:t>
      </w:r>
      <w:r>
        <w:rPr>
          <w:rFonts w:hint="cs"/>
          <w:rtl/>
        </w:rPr>
        <w:t xml:space="preserve"> في رمضان في الحلقة المقبلة</w:t>
      </w:r>
      <w:r w:rsidR="004C1B56">
        <w:rPr>
          <w:rFonts w:hint="cs"/>
          <w:rtl/>
        </w:rPr>
        <w:t>؛</w:t>
      </w:r>
      <w:r>
        <w:rPr>
          <w:rFonts w:hint="cs"/>
          <w:rtl/>
        </w:rPr>
        <w:t xml:space="preserve"> لأن وقت البرنامج الحقيقة أزف على الانتهاء وأتقدم لكم بالشكر الجزيل فضيلة الشيخ على هذا العرض</w:t>
      </w:r>
      <w:r w:rsidR="004C1B56">
        <w:rPr>
          <w:rFonts w:hint="cs"/>
          <w:rtl/>
        </w:rPr>
        <w:t>،</w:t>
      </w:r>
      <w:r>
        <w:rPr>
          <w:rFonts w:hint="cs"/>
          <w:rtl/>
        </w:rPr>
        <w:t xml:space="preserve"> وأسأل الله تبارك وتعالى أن ينفعنا بما سمعنا وأن يثيبكم فضيلة الشيخ عنا أجزل الثواب، أيها الإخوة المستمعون الكرام نلقاكم بإذن الله تعالى مع فضيلة الشيخ الدكتور عبد الكريم بن عبد الله الخضير في هذا البرنامج في الحلقة المقبلة بإذن الله تعالى</w:t>
      </w:r>
      <w:r w:rsidR="004C1B56">
        <w:rPr>
          <w:rFonts w:hint="cs"/>
          <w:rtl/>
        </w:rPr>
        <w:t>،</w:t>
      </w:r>
      <w:r>
        <w:rPr>
          <w:rFonts w:hint="cs"/>
          <w:rtl/>
        </w:rPr>
        <w:t xml:space="preserve"> نستودعكم الله</w:t>
      </w:r>
      <w:r w:rsidR="004C1B56">
        <w:rPr>
          <w:rFonts w:hint="cs"/>
          <w:rtl/>
        </w:rPr>
        <w:t>،</w:t>
      </w:r>
      <w:r>
        <w:rPr>
          <w:rFonts w:hint="cs"/>
          <w:rtl/>
        </w:rPr>
        <w:t xml:space="preserve"> والسلام عليكم ورحمة الله وبركاته.</w:t>
      </w:r>
      <w:bookmarkEnd w:id="0"/>
    </w:p>
    <w:sectPr w:rsidR="007978E4" w:rsidRPr="007978E4" w:rsidSect="009D5E1E">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6BA" w:rsidRDefault="002E56BA" w:rsidP="00235F65">
      <w:r>
        <w:separator/>
      </w:r>
    </w:p>
  </w:endnote>
  <w:endnote w:type="continuationSeparator" w:id="0">
    <w:p w:rsidR="002E56BA" w:rsidRDefault="002E56B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6494424-4729-49ED-BB6B-49FF07020056}"/>
    <w:embedBold r:id="rId2" w:fontKey="{6680FE36-8AF7-468E-ADFE-8632CAB74AAC}"/>
    <w:embedBoldItalic r:id="rId3" w:fontKey="{6B67A2FD-FB9F-4DDD-B8A6-BC99C081E9AA}"/>
  </w:font>
  <w:font w:name="Courier New">
    <w:panose1 w:val="02070309020205020404"/>
    <w:charset w:val="00"/>
    <w:family w:val="modern"/>
    <w:pitch w:val="fixed"/>
    <w:sig w:usb0="E0002AFF" w:usb1="C0007843" w:usb2="00000009" w:usb3="00000000" w:csb0="000001FF" w:csb1="00000000"/>
    <w:embedRegular r:id="rId4" w:fontKey="{27CDE5CB-8B0B-4762-AFE8-1DD2F861E5EB}"/>
  </w:font>
  <w:font w:name="Wingdings">
    <w:panose1 w:val="05000000000000000000"/>
    <w:charset w:val="02"/>
    <w:family w:val="auto"/>
    <w:pitch w:val="variable"/>
    <w:sig w:usb0="00000000" w:usb1="10000000" w:usb2="00000000" w:usb3="00000000" w:csb0="80000000" w:csb1="00000000"/>
    <w:embedRegular r:id="rId5" w:fontKey="{4D80A96C-4DC8-4AD3-88FF-5B287FC5DD23}"/>
  </w:font>
  <w:font w:name="Symbol">
    <w:panose1 w:val="05050102010706020507"/>
    <w:charset w:val="02"/>
    <w:family w:val="roman"/>
    <w:pitch w:val="variable"/>
    <w:sig w:usb0="00000000" w:usb1="10000000" w:usb2="00000000" w:usb3="00000000" w:csb0="80000000" w:csb1="00000000"/>
    <w:embedRegular r:id="rId6" w:fontKey="{0D05EA57-B377-4E5B-95AA-BBCDB7596F5C}"/>
  </w:font>
  <w:font w:name="AL-Mateen">
    <w:charset w:val="B2"/>
    <w:family w:val="auto"/>
    <w:pitch w:val="variable"/>
    <w:sig w:usb0="00002001" w:usb1="00000000" w:usb2="00000000" w:usb3="00000000" w:csb0="00000040" w:csb1="00000000"/>
    <w:embedRegular r:id="rId7" w:fontKey="{DC40E264-96C1-4052-B325-0D51B7BF4F84}"/>
    <w:embedBold r:id="rId8" w:fontKey="{3C09FA3A-9A0D-40B0-8E3C-AA64AA3E69F2}"/>
  </w:font>
  <w:font w:name="AL-jass dash">
    <w:charset w:val="B2"/>
    <w:family w:val="auto"/>
    <w:pitch w:val="variable"/>
    <w:sig w:usb0="00002001" w:usb1="00000000" w:usb2="00000000" w:usb3="00000000" w:csb0="00000040" w:csb1="00000000"/>
    <w:embedRegular r:id="rId9" w:fontKey="{F7882BC5-F116-4C78-BE9D-34929A3E27F3}"/>
  </w:font>
  <w:font w:name="Traditional Arabic">
    <w:panose1 w:val="02020603050405020304"/>
    <w:charset w:val="00"/>
    <w:family w:val="roman"/>
    <w:pitch w:val="variable"/>
    <w:sig w:usb0="00002003" w:usb1="80000000" w:usb2="00000008" w:usb3="00000000" w:csb0="00000041" w:csb1="00000000"/>
    <w:embedRegular r:id="rId10" w:fontKey="{61FF914A-357A-4CE7-B163-F1C50D96A426}"/>
    <w:embedBold r:id="rId11" w:fontKey="{7F7E5147-434C-4F66-9CB6-85EFE98E2741}"/>
  </w:font>
  <w:font w:name="DecoType Naskh Variants">
    <w:charset w:val="B2"/>
    <w:family w:val="auto"/>
    <w:pitch w:val="variable"/>
    <w:sig w:usb0="00002001" w:usb1="80000000" w:usb2="00000008" w:usb3="00000000" w:csb0="00000040" w:csb1="00000000"/>
    <w:embedRegular r:id="rId12" w:fontKey="{D03F8BE3-0112-4EB8-BA14-D6CC4804C1F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BF66A9A-E1D1-4857-8C9A-15CE9979B101}"/>
    <w:embedBold r:id="rId14" w:fontKey="{9BB1C764-D9C0-4406-898E-B7668E9E68AF}"/>
    <w:embedBoldItalic r:id="rId15" w:fontKey="{87D925EA-0F44-48E3-B743-79A46A55F5C4}"/>
  </w:font>
  <w:font w:name="Tahoma">
    <w:panose1 w:val="020B0604030504040204"/>
    <w:charset w:val="00"/>
    <w:family w:val="swiss"/>
    <w:pitch w:val="variable"/>
    <w:sig w:usb0="E1002EFF" w:usb1="C000605B" w:usb2="00000029" w:usb3="00000000" w:csb0="000101FF" w:csb1="00000000"/>
    <w:embedRegular r:id="rId16" w:fontKey="{6F31D9A0-2DB4-40ED-A522-FFB50CD2D332}"/>
    <w:embedBold r:id="rId17" w:fontKey="{9C26A546-9FCB-46BC-AF03-96754EE980CD}"/>
  </w:font>
  <w:font w:name="Cambria">
    <w:panose1 w:val="02040503050406030204"/>
    <w:charset w:val="00"/>
    <w:family w:val="roman"/>
    <w:pitch w:val="variable"/>
    <w:sig w:usb0="E00002FF" w:usb1="400004FF" w:usb2="00000000" w:usb3="00000000" w:csb0="0000019F" w:csb1="00000000"/>
    <w:embedRegular r:id="rId18" w:fontKey="{30C9358A-E9E0-4C79-9DBD-541E27A6AD2A}"/>
    <w:embedBold r:id="rId19" w:fontKey="{23168989-6C77-4641-ACB3-CDF3118ECC88}"/>
    <w:embedBoldItalic r:id="rId20" w:fontKey="{8C13C4E3-B468-4A23-9296-989F0B6AB94A}"/>
  </w:font>
  <w:font w:name="Lotus Linotype">
    <w:altName w:val="Times New Roman"/>
    <w:charset w:val="00"/>
    <w:family w:val="auto"/>
    <w:pitch w:val="variable"/>
    <w:sig w:usb0="00000000" w:usb1="80000000" w:usb2="00000008" w:usb3="00000000" w:csb0="00000043" w:csb1="00000000"/>
    <w:embedRegular r:id="rId21" w:fontKey="{6FA24875-021F-4B6B-93A2-865A978699A4}"/>
  </w:font>
  <w:font w:name="AGA Arabesque">
    <w:panose1 w:val="05000000000000000000"/>
    <w:charset w:val="02"/>
    <w:family w:val="auto"/>
    <w:pitch w:val="variable"/>
    <w:sig w:usb0="00000000" w:usb1="10000000" w:usb2="00000000" w:usb3="00000000" w:csb0="80000000" w:csb1="00000000"/>
    <w:embedRegular r:id="rId22" w:fontKey="{FE0F6137-E433-4646-8D5C-A535238CE6DC}"/>
  </w:font>
  <w:font w:name="PT Bold Heading">
    <w:altName w:val="Segoe UI Semilight"/>
    <w:charset w:val="B2"/>
    <w:family w:val="auto"/>
    <w:pitch w:val="variable"/>
    <w:sig w:usb0="00002000" w:usb1="00000000" w:usb2="00000000" w:usb3="00000000" w:csb0="00000040" w:csb1="00000000"/>
    <w:embedRegular r:id="rId23" w:fontKey="{EC5C67D7-B9E5-4783-90B4-48B501DD47CE}"/>
  </w:font>
  <w:font w:name="Andalus">
    <w:panose1 w:val="02020603050405020304"/>
    <w:charset w:val="00"/>
    <w:family w:val="roman"/>
    <w:pitch w:val="variable"/>
    <w:sig w:usb0="00002003" w:usb1="80000000" w:usb2="00000008" w:usb3="00000000" w:csb0="00000041" w:csb1="00000000"/>
    <w:embedRegular r:id="rId24" w:fontKey="{9B2D8386-245A-45B6-8439-9CF4D0D4AEEE}"/>
    <w:embedBold r:id="rId25" w:fontKey="{0B909956-25B2-4F9C-BFF5-7E076B6BB47E}"/>
  </w:font>
  <w:font w:name="AL-Mohanad Bold">
    <w:panose1 w:val="00000000000000000000"/>
    <w:charset w:val="B2"/>
    <w:family w:val="auto"/>
    <w:pitch w:val="variable"/>
    <w:sig w:usb0="00002001" w:usb1="00000000" w:usb2="00000000" w:usb3="00000000" w:csb0="00000040" w:csb1="00000000"/>
    <w:embedRegular r:id="rId26" w:fontKey="{8C5977E0-9725-417B-8120-4D2A9535C7EF}"/>
  </w:font>
  <w:font w:name="QCF_BSML">
    <w:panose1 w:val="02000400000000000000"/>
    <w:charset w:val="00"/>
    <w:family w:val="auto"/>
    <w:pitch w:val="variable"/>
    <w:sig w:usb0="80002003" w:usb1="90000000" w:usb2="00000008" w:usb3="00000000" w:csb0="80000041" w:csb1="00000000"/>
    <w:embedRegular r:id="rId27" w:fontKey="{F66F8AE4-E206-4518-9D1E-9887EF17EAD1}"/>
  </w:font>
  <w:font w:name="QCF_P034">
    <w:panose1 w:val="02000400000000000000"/>
    <w:charset w:val="00"/>
    <w:family w:val="auto"/>
    <w:pitch w:val="variable"/>
    <w:sig w:usb0="80002003" w:usb1="90000000" w:usb2="00000008" w:usb3="00000000" w:csb0="80000041" w:csb1="00000000"/>
    <w:embedRegular r:id="rId28" w:fontKey="{8DBC906F-1C4C-4CD2-B882-A86F429318CA}"/>
  </w:font>
  <w:font w:name="Arial">
    <w:panose1 w:val="020B0604020202020204"/>
    <w:charset w:val="00"/>
    <w:family w:val="swiss"/>
    <w:pitch w:val="variable"/>
    <w:sig w:usb0="E0002AFF" w:usb1="C0007843" w:usb2="00000009" w:usb3="00000000" w:csb0="000001FF" w:csb1="00000000"/>
    <w:embedRegular r:id="rId29" w:fontKey="{8A997B77-32A3-4B2B-A698-573955EB9AE5}"/>
  </w:font>
  <w:font w:name="QCF_P085">
    <w:panose1 w:val="02000400000000000000"/>
    <w:charset w:val="00"/>
    <w:family w:val="auto"/>
    <w:pitch w:val="variable"/>
    <w:sig w:usb0="80002003" w:usb1="90000000" w:usb2="00000008" w:usb3="00000000" w:csb0="80000041" w:csb1="00000000"/>
    <w:embedRegular r:id="rId30" w:fontKey="{13DD01BA-2641-4B32-9406-28C26F47B8D5}"/>
  </w:font>
  <w:font w:name="QCF_P123">
    <w:panose1 w:val="02000400000000000000"/>
    <w:charset w:val="00"/>
    <w:family w:val="auto"/>
    <w:pitch w:val="variable"/>
    <w:sig w:usb0="80002003" w:usb1="90000000" w:usb2="00000008" w:usb3="00000000" w:csb0="80000041" w:csb1="00000000"/>
    <w:embedRegular r:id="rId31" w:fontKey="{3BC030B5-B777-431E-AD76-372352D6ADAA}"/>
  </w:font>
  <w:font w:name="QCF_P029">
    <w:panose1 w:val="02000400000000000000"/>
    <w:charset w:val="00"/>
    <w:family w:val="auto"/>
    <w:pitch w:val="variable"/>
    <w:sig w:usb0="80002003" w:usb1="90000000" w:usb2="00000008" w:usb3="00000000" w:csb0="80000041" w:csb1="00000000"/>
    <w:embedRegular r:id="rId32" w:fontKey="{8473EFE7-CA9D-4686-938C-A433799E5B44}"/>
  </w:font>
  <w:font w:name="QCF_P423">
    <w:panose1 w:val="02000400000000000000"/>
    <w:charset w:val="00"/>
    <w:family w:val="auto"/>
    <w:pitch w:val="variable"/>
    <w:sig w:usb0="80002003" w:usb1="90000000" w:usb2="00000008" w:usb3="00000000" w:csb0="80000041" w:csb1="00000000"/>
    <w:embedRegular r:id="rId33" w:fontKey="{EE85BB19-F6ED-4845-8ED8-2F7B15EEE40E}"/>
  </w:font>
  <w:font w:name="Calibri">
    <w:panose1 w:val="020F0502020204030204"/>
    <w:charset w:val="00"/>
    <w:family w:val="swiss"/>
    <w:pitch w:val="variable"/>
    <w:sig w:usb0="E00002FF" w:usb1="4000ACFF" w:usb2="00000001" w:usb3="00000000" w:csb0="0000019F" w:csb1="00000000"/>
    <w:embedRegular r:id="rId34" w:fontKey="{3839FF2D-337C-436B-B6F8-BD125C7422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B49" w:rsidRDefault="00167B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B49" w:rsidRDefault="00167B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6BA" w:rsidRDefault="002E56BA" w:rsidP="00235F65">
      <w:r>
        <w:separator/>
      </w:r>
    </w:p>
  </w:footnote>
  <w:footnote w:type="continuationSeparator" w:id="0">
    <w:p w:rsidR="002E56BA" w:rsidRDefault="002E56B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2E56BA"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21610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13F91">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216101"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C13F91">
                  <w:rPr>
                    <w:rFonts w:cs="Traditional Arabic"/>
                    <w:sz w:val="28"/>
                    <w:rtl/>
                  </w:rPr>
                  <w:t>2</w:t>
                </w:r>
                <w:r>
                  <w:rPr>
                    <w:rFonts w:cs="Traditional Arabic"/>
                    <w:sz w:val="28"/>
                  </w:rPr>
                  <w:fldChar w:fldCharType="end"/>
                </w:r>
              </w:p>
            </w:txbxContent>
          </v:textbox>
          <w10:wrap type="square"/>
        </v:shape>
      </w:pict>
    </w:r>
  </w:p>
  <w:p w:rsidR="00064871" w:rsidRPr="00711431" w:rsidRDefault="002E56BA"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167B49">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167B49">
                  <w:rPr>
                    <w:rFonts w:cs="AL-Mohanad Bold" w:hint="cs"/>
                    <w:b w:val="0"/>
                    <w:bCs w:val="0"/>
                    <w:noProof w:val="0"/>
                    <w:szCs w:val="22"/>
                    <w:rtl/>
                  </w:rPr>
                  <w:t>04</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2E56BA"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216101"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C13F91">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2E56BA"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216101"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13F91">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21610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13F91">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B49" w:rsidRDefault="00167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6C"/>
    <w:rsid w:val="000F1BBC"/>
    <w:rsid w:val="000F1D3D"/>
    <w:rsid w:val="000F1EE4"/>
    <w:rsid w:val="000F3E52"/>
    <w:rsid w:val="000F4AA6"/>
    <w:rsid w:val="000F4B08"/>
    <w:rsid w:val="000F653D"/>
    <w:rsid w:val="000F7488"/>
    <w:rsid w:val="000F7A32"/>
    <w:rsid w:val="00100761"/>
    <w:rsid w:val="00100DB0"/>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101"/>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56BA"/>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5974"/>
    <w:rsid w:val="004B6F3C"/>
    <w:rsid w:val="004B7085"/>
    <w:rsid w:val="004B7286"/>
    <w:rsid w:val="004B7C92"/>
    <w:rsid w:val="004C0105"/>
    <w:rsid w:val="004C0E02"/>
    <w:rsid w:val="004C1B56"/>
    <w:rsid w:val="004C1E72"/>
    <w:rsid w:val="004C1F72"/>
    <w:rsid w:val="004C214C"/>
    <w:rsid w:val="004C2156"/>
    <w:rsid w:val="004C28C2"/>
    <w:rsid w:val="004C2E27"/>
    <w:rsid w:val="004C3217"/>
    <w:rsid w:val="004C33EB"/>
    <w:rsid w:val="004C4FA8"/>
    <w:rsid w:val="004C59E8"/>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82D"/>
    <w:rsid w:val="00655349"/>
    <w:rsid w:val="006557D5"/>
    <w:rsid w:val="0065596B"/>
    <w:rsid w:val="00655E82"/>
    <w:rsid w:val="00656B0B"/>
    <w:rsid w:val="00656FB7"/>
    <w:rsid w:val="0065770B"/>
    <w:rsid w:val="00657894"/>
    <w:rsid w:val="00657922"/>
    <w:rsid w:val="00660BF7"/>
    <w:rsid w:val="00660EC1"/>
    <w:rsid w:val="0066106F"/>
    <w:rsid w:val="00661B63"/>
    <w:rsid w:val="00663AA8"/>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9A7"/>
    <w:rsid w:val="00696E2F"/>
    <w:rsid w:val="00697314"/>
    <w:rsid w:val="00697C4A"/>
    <w:rsid w:val="00697D47"/>
    <w:rsid w:val="00697D4C"/>
    <w:rsid w:val="006A0AA4"/>
    <w:rsid w:val="006A0BAF"/>
    <w:rsid w:val="006A0FEB"/>
    <w:rsid w:val="006A183D"/>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4E14"/>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1C5A"/>
    <w:rsid w:val="007F28EB"/>
    <w:rsid w:val="007F356A"/>
    <w:rsid w:val="007F3599"/>
    <w:rsid w:val="007F3D14"/>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8A7"/>
    <w:rsid w:val="00A74ED2"/>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3F91"/>
    <w:rsid w:val="00C14EC6"/>
    <w:rsid w:val="00C1640A"/>
    <w:rsid w:val="00C16A31"/>
    <w:rsid w:val="00C171FE"/>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34D"/>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77F"/>
    <w:rsid w:val="00CF1EDC"/>
    <w:rsid w:val="00CF2B78"/>
    <w:rsid w:val="00CF3462"/>
    <w:rsid w:val="00CF4701"/>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60B3"/>
    <w:rsid w:val="00DD0D70"/>
    <w:rsid w:val="00DD14F4"/>
    <w:rsid w:val="00DD1B92"/>
    <w:rsid w:val="00DD1D0D"/>
    <w:rsid w:val="00DD29BA"/>
    <w:rsid w:val="00DD2F33"/>
    <w:rsid w:val="00DD30FA"/>
    <w:rsid w:val="00DD31C5"/>
    <w:rsid w:val="00DD3A7D"/>
    <w:rsid w:val="00DD3F54"/>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947"/>
    <w:rsid w:val="00E1024B"/>
    <w:rsid w:val="00E11982"/>
    <w:rsid w:val="00E12C04"/>
    <w:rsid w:val="00E12CA1"/>
    <w:rsid w:val="00E13336"/>
    <w:rsid w:val="00E134A5"/>
    <w:rsid w:val="00E13725"/>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EAD13E36-14EF-46FF-A437-05DAFA0A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CC016-C232-4DF3-8927-9244850A0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10734</TotalTime>
  <Pages>1</Pages>
  <Words>1115</Words>
  <Characters>6357</Characters>
  <Application>Microsoft Office Word</Application>
  <DocSecurity>0</DocSecurity>
  <Lines>52</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62</cp:revision>
  <cp:lastPrinted>2014-06-14T13:31:00Z</cp:lastPrinted>
  <dcterms:created xsi:type="dcterms:W3CDTF">2012-02-19T04:26:00Z</dcterms:created>
  <dcterms:modified xsi:type="dcterms:W3CDTF">2014-06-14T13:31:00Z</dcterms:modified>
</cp:coreProperties>
</file>