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4A5EF3">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141EF">
        <w:rPr>
          <w:rFonts w:cs="PT Bold Heading" w:hint="cs"/>
          <w:b w:val="0"/>
          <w:bCs w:val="0"/>
          <w:noProof w:val="0"/>
          <w:sz w:val="92"/>
          <w:szCs w:val="92"/>
          <w:rtl/>
        </w:rPr>
        <w:t>ال</w:t>
      </w:r>
      <w:r w:rsidR="004A5EF3">
        <w:rPr>
          <w:rFonts w:cs="PT Bold Heading" w:hint="cs"/>
          <w:b w:val="0"/>
          <w:bCs w:val="0"/>
          <w:noProof w:val="0"/>
          <w:sz w:val="92"/>
          <w:szCs w:val="92"/>
          <w:rtl/>
        </w:rPr>
        <w:t>جراح</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957B88" w:rsidP="00957B88">
            <w:pPr>
              <w:pStyle w:val="BodyTextIndent"/>
              <w:ind w:firstLine="0"/>
              <w:jc w:val="center"/>
              <w:rPr>
                <w:noProof w:val="0"/>
                <w:rtl/>
              </w:rPr>
            </w:pPr>
            <w:r>
              <w:rPr>
                <w:rFonts w:hint="cs"/>
                <w:noProof w:val="0"/>
                <w:rtl/>
              </w:rPr>
              <w:t>15</w:t>
            </w:r>
            <w:r w:rsidR="003A19F6">
              <w:rPr>
                <w:rFonts w:hint="cs"/>
                <w:noProof w:val="0"/>
                <w:rtl/>
              </w:rPr>
              <w:t>/</w:t>
            </w:r>
            <w:r>
              <w:rPr>
                <w:rFonts w:hint="cs"/>
                <w:noProof w:val="0"/>
                <w:rtl/>
              </w:rPr>
              <w:t>2</w:t>
            </w:r>
            <w:r w:rsidR="003A19F6">
              <w:rPr>
                <w:rFonts w:hint="cs"/>
                <w:noProof w:val="0"/>
                <w:rtl/>
              </w:rPr>
              <w:t>/</w:t>
            </w:r>
            <w:r w:rsidR="001A7891">
              <w:rPr>
                <w:rFonts w:hint="cs"/>
                <w:noProof w:val="0"/>
                <w:rtl/>
              </w:rPr>
              <w:t>143</w:t>
            </w:r>
            <w:r w:rsidR="00736A78">
              <w:rPr>
                <w:rFonts w:hint="cs"/>
                <w:noProof w:val="0"/>
                <w:rtl/>
              </w:rPr>
              <w:t>6</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C879F8" w:rsidP="00E464C6">
            <w:pPr>
              <w:pStyle w:val="BodyTextIndent"/>
              <w:ind w:firstLine="0"/>
              <w:jc w:val="center"/>
              <w:rPr>
                <w:noProof w:val="0"/>
                <w:rtl/>
              </w:rPr>
            </w:pPr>
            <w:r>
              <w:rPr>
                <w:rFonts w:hint="cs"/>
                <w:noProof w:val="0"/>
                <w:rtl/>
              </w:rPr>
              <w:t>مسجد أباالخيل</w:t>
            </w: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552009" w:rsidRPr="00D12308" w:rsidRDefault="00552009" w:rsidP="00552009">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lastRenderedPageBreak/>
        <w:t>السلام عليكم ورحمة الله وبركاته.</w:t>
      </w:r>
    </w:p>
    <w:p w:rsidR="00F35D79" w:rsidRPr="00D12308" w:rsidRDefault="00957B88" w:rsidP="00F35D79">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هذه كتابات مقدمة في مسألة الكفارة في قتل الكافر</w:t>
      </w:r>
      <w:r w:rsidR="00F35D79" w:rsidRPr="00D12308">
        <w:rPr>
          <w:rFonts w:ascii="Traditional Arabic" w:eastAsia="Calibri" w:hAnsi="Traditional Arabic" w:hint="cs"/>
          <w:b w:val="0"/>
          <w:bCs w:val="0"/>
          <w:noProof w:val="0"/>
          <w:sz w:val="28"/>
          <w:rtl/>
        </w:rPr>
        <w:t>.</w:t>
      </w:r>
    </w:p>
    <w:p w:rsidR="00213B03" w:rsidRPr="00D12308" w:rsidRDefault="00957B88" w:rsidP="00A00D8A">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هذا يقول</w:t>
      </w:r>
      <w:r w:rsidR="00A00D8A">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الكفارة بقتل الكافر المعصوم اختلف الفقهاء فيها على قولين</w:t>
      </w:r>
      <w:r w:rsidR="00A00D8A">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القول الأول تجب الكفارة في قتل الكافر</w:t>
      </w:r>
      <w:r w:rsidR="00A00D8A">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وإليه ذهب ابن عباس والشعبي والنخعي والجمهور من الحنفية والشافعية والحنابلة</w:t>
      </w:r>
      <w:r w:rsidR="00A00D8A">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والقول الثاني</w:t>
      </w:r>
      <w:r w:rsidR="00A00D8A">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لا تجب الكفارة بقتل الكافر </w:t>
      </w:r>
      <w:r w:rsidR="00647FA2" w:rsidRPr="00D12308">
        <w:rPr>
          <w:rFonts w:ascii="Traditional Arabic" w:eastAsia="Calibri" w:hAnsi="Traditional Arabic" w:hint="cs"/>
          <w:noProof w:val="0"/>
          <w:sz w:val="28"/>
          <w:rtl/>
        </w:rPr>
        <w:t>وإليه ذهب المالكية والحسن البصري</w:t>
      </w:r>
      <w:r w:rsidR="00A00D8A">
        <w:rPr>
          <w:rFonts w:ascii="Traditional Arabic" w:eastAsia="Calibri" w:hAnsi="Traditional Arabic" w:hint="cs"/>
          <w:noProof w:val="0"/>
          <w:sz w:val="28"/>
          <w:rtl/>
        </w:rPr>
        <w:t>،</w:t>
      </w:r>
      <w:r w:rsidR="00647FA2" w:rsidRPr="00D12308">
        <w:rPr>
          <w:rFonts w:ascii="Traditional Arabic" w:eastAsia="Calibri" w:hAnsi="Traditional Arabic" w:hint="cs"/>
          <w:noProof w:val="0"/>
          <w:sz w:val="28"/>
          <w:rtl/>
        </w:rPr>
        <w:t xml:space="preserve"> </w:t>
      </w:r>
      <w:r w:rsidR="00F35D79" w:rsidRPr="00D12308">
        <w:rPr>
          <w:rFonts w:ascii="Traditional Arabic" w:eastAsia="Calibri" w:hAnsi="Traditional Arabic" w:hint="cs"/>
          <w:noProof w:val="0"/>
          <w:sz w:val="28"/>
          <w:rtl/>
        </w:rPr>
        <w:t xml:space="preserve">استدل الجمهور بأدلة منها قوله تعالى </w:t>
      </w:r>
      <w:r w:rsidR="00F35D79" w:rsidRPr="00A00D8A">
        <w:rPr>
          <w:rFonts w:ascii="Traditional Arabic" w:eastAsia="Calibri" w:hAnsi="Traditional Arabic" w:cs="ATraditional Arabic" w:hint="cs"/>
          <w:bCs w:val="0"/>
          <w:noProof w:val="0"/>
          <w:color w:val="FF0000"/>
          <w:sz w:val="28"/>
          <w:rtl/>
        </w:rPr>
        <w:t>{</w:t>
      </w:r>
      <w:r w:rsidR="00D12308" w:rsidRPr="00A00D8A">
        <w:rPr>
          <w:rStyle w:val="-"/>
          <w:rFonts w:hint="cs"/>
          <w:color w:val="FF0000"/>
          <w:sz w:val="28"/>
          <w:szCs w:val="28"/>
          <w:rtl/>
        </w:rPr>
        <w:t>وَإِن</w:t>
      </w:r>
      <w:r w:rsidR="00D12308" w:rsidRPr="00A00D8A">
        <w:rPr>
          <w:rStyle w:val="-"/>
          <w:color w:val="FF0000"/>
          <w:sz w:val="28"/>
          <w:szCs w:val="28"/>
          <w:rtl/>
        </w:rPr>
        <w:t xml:space="preserve"> كَانَ مِن قَوْمٍ بَيْنَكُمْ وَبَيْنَهُمْ مِّيثَاقٌ فَدِيَةٌ مُّسَلَّمَةٌ إِلَى أَهْلِهِ وَتَحْرِيرُ رَقَبَةٍ مُّؤْمِنَةً</w:t>
      </w:r>
      <w:r w:rsidR="00F35D79" w:rsidRPr="00A00D8A">
        <w:rPr>
          <w:rFonts w:ascii="Traditional Arabic" w:eastAsia="Calibri" w:hAnsi="Traditional Arabic" w:cs="ATraditional Arabic" w:hint="cs"/>
          <w:bCs w:val="0"/>
          <w:noProof w:val="0"/>
          <w:color w:val="FF0000"/>
          <w:sz w:val="28"/>
          <w:rtl/>
        </w:rPr>
        <w:t>}</w:t>
      </w:r>
      <w:r w:rsidR="00D12308" w:rsidRPr="00D12308">
        <w:rPr>
          <w:rFonts w:ascii="Traditional Arabic" w:eastAsia="Calibri" w:hAnsi="Traditional Arabic"/>
          <w:noProof w:val="0"/>
          <w:sz w:val="28"/>
          <w:rtl/>
        </w:rPr>
        <w:t xml:space="preserve"> [سورة النساء:92]</w:t>
      </w:r>
      <w:r w:rsidR="00F35D79" w:rsidRPr="00D12308">
        <w:rPr>
          <w:rFonts w:ascii="Traditional Arabic" w:eastAsia="Calibri" w:hAnsi="Traditional Arabic" w:hint="cs"/>
          <w:noProof w:val="0"/>
          <w:sz w:val="28"/>
          <w:rtl/>
        </w:rPr>
        <w:t xml:space="preserve"> فدلت الآية بعمومها على وجوب الكفارة بقتل كل كافر بيننا وبينهم ميثاق كالذمي والمعاهَد والمستأمن</w:t>
      </w:r>
      <w:r w:rsidR="00A00D8A">
        <w:rPr>
          <w:rFonts w:ascii="Traditional Arabic" w:eastAsia="Calibri" w:hAnsi="Traditional Arabic" w:hint="cs"/>
          <w:noProof w:val="0"/>
          <w:sz w:val="28"/>
          <w:rtl/>
        </w:rPr>
        <w:t>،</w:t>
      </w:r>
      <w:r w:rsidR="00F35D79" w:rsidRPr="00D12308">
        <w:rPr>
          <w:rFonts w:ascii="Traditional Arabic" w:eastAsia="Calibri" w:hAnsi="Traditional Arabic" w:hint="cs"/>
          <w:noProof w:val="0"/>
          <w:sz w:val="28"/>
          <w:rtl/>
        </w:rPr>
        <w:t xml:space="preserve"> ولأنه آدمي مضمون بالدية بقتله فوجب أن يضمن بالكفارة بقتله كالمسلم</w:t>
      </w:r>
      <w:r w:rsidR="00A00D8A">
        <w:rPr>
          <w:rFonts w:ascii="Traditional Arabic" w:eastAsia="Calibri" w:hAnsi="Traditional Arabic" w:hint="cs"/>
          <w:noProof w:val="0"/>
          <w:sz w:val="28"/>
          <w:rtl/>
        </w:rPr>
        <w:t>،</w:t>
      </w:r>
      <w:r w:rsidR="00F35D79" w:rsidRPr="00D12308">
        <w:rPr>
          <w:rFonts w:ascii="Traditional Arabic" w:eastAsia="Calibri" w:hAnsi="Traditional Arabic" w:hint="cs"/>
          <w:noProof w:val="0"/>
          <w:sz w:val="28"/>
          <w:rtl/>
        </w:rPr>
        <w:t xml:space="preserve"> واستدل المالكية بقوله تعالى </w:t>
      </w:r>
      <w:r w:rsidR="00F35D79" w:rsidRPr="00A00D8A">
        <w:rPr>
          <w:rFonts w:ascii="Traditional Arabic" w:eastAsia="Calibri" w:hAnsi="Traditional Arabic" w:cs="ATraditional Arabic" w:hint="cs"/>
          <w:bCs w:val="0"/>
          <w:noProof w:val="0"/>
          <w:color w:val="FF0000"/>
          <w:sz w:val="28"/>
          <w:rtl/>
        </w:rPr>
        <w:t>{</w:t>
      </w:r>
      <w:r w:rsidR="00D12308" w:rsidRPr="00A00D8A">
        <w:rPr>
          <w:rStyle w:val="-"/>
          <w:rFonts w:hint="cs"/>
          <w:color w:val="FF0000"/>
          <w:sz w:val="28"/>
          <w:szCs w:val="28"/>
          <w:rtl/>
        </w:rPr>
        <w:t>وَمَن</w:t>
      </w:r>
      <w:r w:rsidR="00A00D8A">
        <w:rPr>
          <w:rStyle w:val="-"/>
          <w:color w:val="FF0000"/>
          <w:sz w:val="28"/>
          <w:szCs w:val="28"/>
          <w:rtl/>
        </w:rPr>
        <w:t xml:space="preserve"> قَتَلَ مُؤْمِناً خَطَأً</w:t>
      </w:r>
      <w:r w:rsidR="00D12308" w:rsidRPr="00A00D8A">
        <w:rPr>
          <w:rStyle w:val="-"/>
          <w:color w:val="FF0000"/>
          <w:sz w:val="28"/>
          <w:szCs w:val="28"/>
          <w:rtl/>
        </w:rPr>
        <w:t xml:space="preserve"> فَتَحْرِيرُ رَقَبَةٍ مُّؤْمِنَةٍ</w:t>
      </w:r>
      <w:r w:rsidR="00F35D79" w:rsidRPr="00A00D8A">
        <w:rPr>
          <w:rFonts w:ascii="Traditional Arabic" w:eastAsia="Calibri" w:hAnsi="Traditional Arabic" w:cs="ATraditional Arabic" w:hint="cs"/>
          <w:bCs w:val="0"/>
          <w:noProof w:val="0"/>
          <w:color w:val="FF0000"/>
          <w:sz w:val="28"/>
          <w:rtl/>
        </w:rPr>
        <w:t>}</w:t>
      </w:r>
      <w:r w:rsidR="00D12308" w:rsidRPr="00D12308">
        <w:rPr>
          <w:rFonts w:ascii="Traditional Arabic" w:eastAsia="Calibri" w:hAnsi="Traditional Arabic"/>
          <w:noProof w:val="0"/>
          <w:sz w:val="28"/>
          <w:rtl/>
        </w:rPr>
        <w:t xml:space="preserve"> [سورة النساء:92]</w:t>
      </w:r>
      <w:r w:rsidR="00F35D79" w:rsidRPr="00D12308">
        <w:rPr>
          <w:rFonts w:ascii="Traditional Arabic" w:eastAsia="Calibri" w:hAnsi="Traditional Arabic" w:hint="cs"/>
          <w:noProof w:val="0"/>
          <w:sz w:val="28"/>
          <w:rtl/>
        </w:rPr>
        <w:t xml:space="preserve"> فمفهومه أنه لا كفارة في قتل غير المؤمن</w:t>
      </w:r>
      <w:r w:rsidR="00A00D8A">
        <w:rPr>
          <w:rFonts w:ascii="Traditional Arabic" w:eastAsia="Calibri" w:hAnsi="Traditional Arabic" w:hint="cs"/>
          <w:noProof w:val="0"/>
          <w:sz w:val="28"/>
          <w:rtl/>
        </w:rPr>
        <w:t>،</w:t>
      </w:r>
      <w:r w:rsidR="00F35D79" w:rsidRPr="00D12308">
        <w:rPr>
          <w:rFonts w:ascii="Traditional Arabic" w:eastAsia="Calibri" w:hAnsi="Traditional Arabic" w:hint="cs"/>
          <w:noProof w:val="0"/>
          <w:sz w:val="28"/>
          <w:rtl/>
        </w:rPr>
        <w:t xml:space="preserve"> وقالوا إن الكفارة في قتل المؤمن لحرمته وتحريم دمه وذلك غير موجود في الكافر اعتبارا بالحربي والوثني والمرتد لعلة نقصهم بالكفر</w:t>
      </w:r>
      <w:r w:rsidR="00A00D8A">
        <w:rPr>
          <w:rFonts w:ascii="Traditional Arabic" w:eastAsia="Calibri" w:hAnsi="Traditional Arabic" w:hint="cs"/>
          <w:noProof w:val="0"/>
          <w:sz w:val="28"/>
          <w:rtl/>
        </w:rPr>
        <w:t>،</w:t>
      </w:r>
      <w:r w:rsidR="00F35D79" w:rsidRPr="00D12308">
        <w:rPr>
          <w:rFonts w:ascii="Traditional Arabic" w:eastAsia="Calibri" w:hAnsi="Traditional Arabic" w:hint="cs"/>
          <w:noProof w:val="0"/>
          <w:sz w:val="28"/>
          <w:rtl/>
        </w:rPr>
        <w:t xml:space="preserve"> يقول أيضا لو كان المراد بالآية المؤمن لما كانت الدية مسلمة إلى أهله لأن أهله كفار لا يرثونه</w:t>
      </w:r>
      <w:r w:rsidR="00A00D8A">
        <w:rPr>
          <w:rFonts w:ascii="Traditional Arabic" w:eastAsia="Calibri" w:hAnsi="Traditional Arabic" w:hint="cs"/>
          <w:noProof w:val="0"/>
          <w:sz w:val="28"/>
          <w:rtl/>
        </w:rPr>
        <w:t>،</w:t>
      </w:r>
      <w:r w:rsidR="00F35D79" w:rsidRPr="00D12308">
        <w:rPr>
          <w:rFonts w:ascii="Traditional Arabic" w:eastAsia="Calibri" w:hAnsi="Traditional Arabic" w:hint="cs"/>
          <w:noProof w:val="0"/>
          <w:sz w:val="28"/>
          <w:rtl/>
        </w:rPr>
        <w:t xml:space="preserve"> وأيضا لو كان المراد بالآية المؤمن... ومنشأ الخلاف أن الكافر المعصوم أشبه المسلم في كون قتله يوجب الدية فأوجب الكفارة ويشبه الكافر غير المعصوم في نقصه بالكفر إن لم يجب مع قتله كفارة</w:t>
      </w:r>
      <w:r w:rsidR="00A00D8A">
        <w:rPr>
          <w:rFonts w:ascii="Traditional Arabic" w:eastAsia="Calibri" w:hAnsi="Traditional Arabic" w:hint="cs"/>
          <w:noProof w:val="0"/>
          <w:sz w:val="28"/>
          <w:rtl/>
        </w:rPr>
        <w:t>،</w:t>
      </w:r>
      <w:r w:rsidR="00F35D79" w:rsidRPr="00D12308">
        <w:rPr>
          <w:rFonts w:ascii="Traditional Arabic" w:eastAsia="Calibri" w:hAnsi="Traditional Arabic" w:hint="cs"/>
          <w:noProof w:val="0"/>
          <w:sz w:val="28"/>
          <w:rtl/>
        </w:rPr>
        <w:t xml:space="preserve"> وقول المالكية بأن مفهوم الآية يدل على عدم وجوب الكفارة معارَض بمنطوق قوله </w:t>
      </w:r>
      <w:r w:rsidR="00F35D79" w:rsidRPr="00A00D8A">
        <w:rPr>
          <w:rFonts w:ascii="Traditional Arabic" w:eastAsia="Calibri" w:hAnsi="Traditional Arabic" w:cs="ATraditional Arabic" w:hint="cs"/>
          <w:bCs w:val="0"/>
          <w:noProof w:val="0"/>
          <w:color w:val="FF0000"/>
          <w:sz w:val="28"/>
          <w:rtl/>
        </w:rPr>
        <w:t>{</w:t>
      </w:r>
      <w:r w:rsidR="00D12308" w:rsidRPr="00A00D8A">
        <w:rPr>
          <w:rStyle w:val="-"/>
          <w:rFonts w:hint="cs"/>
          <w:color w:val="FF0000"/>
          <w:sz w:val="28"/>
          <w:szCs w:val="28"/>
          <w:rtl/>
        </w:rPr>
        <w:t>وَإِن</w:t>
      </w:r>
      <w:r w:rsidR="00D12308" w:rsidRPr="00A00D8A">
        <w:rPr>
          <w:rStyle w:val="-"/>
          <w:color w:val="FF0000"/>
          <w:sz w:val="28"/>
          <w:szCs w:val="28"/>
          <w:rtl/>
        </w:rPr>
        <w:t xml:space="preserve"> كَانَ مِن قَوْمٍ بَيْنَكُمْ وَبَيْنَهُمْ مِّيثَاقٌ</w:t>
      </w:r>
      <w:r w:rsidR="00F35D79" w:rsidRPr="00A00D8A">
        <w:rPr>
          <w:rFonts w:ascii="Traditional Arabic" w:eastAsia="Calibri" w:hAnsi="Traditional Arabic" w:cs="ATraditional Arabic" w:hint="cs"/>
          <w:bCs w:val="0"/>
          <w:noProof w:val="0"/>
          <w:color w:val="FF0000"/>
          <w:sz w:val="28"/>
          <w:rtl/>
        </w:rPr>
        <w:t>}</w:t>
      </w:r>
      <w:r w:rsidR="00D12308" w:rsidRPr="00D12308">
        <w:rPr>
          <w:rFonts w:ascii="Traditional Arabic" w:eastAsia="Calibri" w:hAnsi="Traditional Arabic"/>
          <w:noProof w:val="0"/>
          <w:sz w:val="28"/>
          <w:rtl/>
        </w:rPr>
        <w:t xml:space="preserve"> [سورة النساء:92]</w:t>
      </w:r>
      <w:r w:rsidR="00213B03" w:rsidRPr="00D12308">
        <w:rPr>
          <w:rFonts w:ascii="Traditional Arabic" w:eastAsia="Calibri" w:hAnsi="Traditional Arabic" w:hint="cs"/>
          <w:noProof w:val="0"/>
          <w:sz w:val="28"/>
          <w:rtl/>
        </w:rPr>
        <w:t>.</w:t>
      </w:r>
    </w:p>
    <w:p w:rsidR="00B16955" w:rsidRPr="00D12308" w:rsidRDefault="00213B03" w:rsidP="00A00D8A">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يعني وهو مؤ</w:t>
      </w:r>
      <w:r w:rsidR="00163D86" w:rsidRPr="00D12308">
        <w:rPr>
          <w:rFonts w:ascii="Traditional Arabic" w:eastAsia="Calibri" w:hAnsi="Traditional Arabic" w:hint="cs"/>
          <w:b w:val="0"/>
          <w:bCs w:val="0"/>
          <w:noProof w:val="0"/>
          <w:sz w:val="28"/>
          <w:rtl/>
        </w:rPr>
        <w:t xml:space="preserve">من كما في صدر الآية </w:t>
      </w:r>
      <w:r w:rsidR="00A00D8A">
        <w:rPr>
          <w:rFonts w:ascii="Traditional Arabic" w:eastAsia="Calibri" w:hAnsi="Traditional Arabic" w:hint="cs"/>
          <w:b w:val="0"/>
          <w:bCs w:val="0"/>
          <w:noProof w:val="0"/>
          <w:sz w:val="28"/>
          <w:rtl/>
        </w:rPr>
        <w:t>لا</w:t>
      </w:r>
      <w:r w:rsidR="00163D86" w:rsidRPr="00D12308">
        <w:rPr>
          <w:rFonts w:ascii="Traditional Arabic" w:eastAsia="Calibri" w:hAnsi="Traditional Arabic" w:hint="cs"/>
          <w:b w:val="0"/>
          <w:bCs w:val="0"/>
          <w:noProof w:val="0"/>
          <w:sz w:val="28"/>
          <w:rtl/>
        </w:rPr>
        <w:t xml:space="preserve"> يعار</w:t>
      </w:r>
      <w:r w:rsidRPr="00D12308">
        <w:rPr>
          <w:rFonts w:ascii="Traditional Arabic" w:eastAsia="Calibri" w:hAnsi="Traditional Arabic" w:hint="cs"/>
          <w:b w:val="0"/>
          <w:bCs w:val="0"/>
          <w:noProof w:val="0"/>
          <w:sz w:val="28"/>
          <w:rtl/>
        </w:rPr>
        <w:t xml:space="preserve">ض </w:t>
      </w:r>
      <w:r w:rsidR="00A00D8A">
        <w:rPr>
          <w:rFonts w:ascii="Traditional Arabic" w:eastAsia="Calibri" w:hAnsi="Traditional Arabic" w:hint="cs"/>
          <w:b w:val="0"/>
          <w:bCs w:val="0"/>
          <w:noProof w:val="0"/>
          <w:sz w:val="28"/>
          <w:rtl/>
        </w:rPr>
        <w:t>ه</w:t>
      </w:r>
      <w:r w:rsidRPr="00D12308">
        <w:rPr>
          <w:rFonts w:ascii="Traditional Arabic" w:eastAsia="Calibri" w:hAnsi="Traditional Arabic" w:hint="cs"/>
          <w:b w:val="0"/>
          <w:bCs w:val="0"/>
          <w:noProof w:val="0"/>
          <w:sz w:val="28"/>
          <w:rtl/>
        </w:rPr>
        <w:t>ذا.</w:t>
      </w:r>
    </w:p>
    <w:p w:rsidR="00213B03" w:rsidRPr="00D12308" w:rsidRDefault="00213B03" w:rsidP="00D12308">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وقول المالكية بأن مفهوم الآية يدل على عدم وجوب الكفارة معارَ</w:t>
      </w:r>
      <w:r w:rsidR="00163D86" w:rsidRPr="00D12308">
        <w:rPr>
          <w:rFonts w:ascii="Traditional Arabic" w:eastAsia="Calibri" w:hAnsi="Traditional Arabic" w:hint="cs"/>
          <w:noProof w:val="0"/>
          <w:sz w:val="28"/>
          <w:rtl/>
        </w:rPr>
        <w:t>ض</w:t>
      </w:r>
      <w:r w:rsidRPr="00D12308">
        <w:rPr>
          <w:rFonts w:ascii="Traditional Arabic" w:eastAsia="Calibri" w:hAnsi="Traditional Arabic" w:hint="cs"/>
          <w:noProof w:val="0"/>
          <w:sz w:val="28"/>
          <w:rtl/>
        </w:rPr>
        <w:t xml:space="preserve"> بمنطوق قوله تعالى </w:t>
      </w:r>
      <w:r w:rsidRPr="00A00D8A">
        <w:rPr>
          <w:rFonts w:ascii="Traditional Arabic" w:eastAsia="Calibri" w:hAnsi="Traditional Arabic" w:cs="ATraditional Arabic" w:hint="cs"/>
          <w:bCs w:val="0"/>
          <w:noProof w:val="0"/>
          <w:color w:val="FF0000"/>
          <w:sz w:val="28"/>
          <w:rtl/>
        </w:rPr>
        <w:t>{</w:t>
      </w:r>
      <w:r w:rsidR="00D12308" w:rsidRPr="00A00D8A">
        <w:rPr>
          <w:rStyle w:val="-"/>
          <w:rFonts w:hint="cs"/>
          <w:color w:val="FF0000"/>
          <w:sz w:val="28"/>
          <w:szCs w:val="28"/>
          <w:rtl/>
        </w:rPr>
        <w:t>وَإِن</w:t>
      </w:r>
      <w:r w:rsidR="00D12308" w:rsidRPr="00A00D8A">
        <w:rPr>
          <w:rStyle w:val="-"/>
          <w:color w:val="FF0000"/>
          <w:sz w:val="28"/>
          <w:szCs w:val="28"/>
          <w:rtl/>
        </w:rPr>
        <w:t xml:space="preserve"> كَانَ مِن قَوْمٍ بَيْنَكُمْ وَبَيْنَهُمْ مِّيثَاقٌ</w:t>
      </w:r>
      <w:r w:rsidRPr="00A00D8A">
        <w:rPr>
          <w:rFonts w:ascii="Traditional Arabic" w:eastAsia="Calibri" w:hAnsi="Traditional Arabic" w:cs="ATraditional Arabic" w:hint="cs"/>
          <w:bCs w:val="0"/>
          <w:noProof w:val="0"/>
          <w:color w:val="FF0000"/>
          <w:sz w:val="28"/>
          <w:rtl/>
        </w:rPr>
        <w:t>}</w:t>
      </w:r>
      <w:r w:rsidR="00D12308" w:rsidRPr="00A00D8A">
        <w:rPr>
          <w:rFonts w:ascii="Traditional Arabic" w:eastAsia="Calibri" w:hAnsi="Traditional Arabic"/>
          <w:noProof w:val="0"/>
          <w:color w:val="FF0000"/>
          <w:sz w:val="28"/>
          <w:rtl/>
        </w:rPr>
        <w:t xml:space="preserve"> </w:t>
      </w:r>
      <w:r w:rsidR="00D12308" w:rsidRPr="00D12308">
        <w:rPr>
          <w:rFonts w:ascii="Traditional Arabic" w:eastAsia="Calibri" w:hAnsi="Traditional Arabic"/>
          <w:noProof w:val="0"/>
          <w:sz w:val="28"/>
          <w:rtl/>
        </w:rPr>
        <w:t>[سورة النساء:92]</w:t>
      </w:r>
      <w:r w:rsidR="00163D86" w:rsidRPr="00D12308">
        <w:rPr>
          <w:rFonts w:ascii="Traditional Arabic" w:eastAsia="Calibri" w:hAnsi="Traditional Arabic" w:hint="cs"/>
          <w:noProof w:val="0"/>
          <w:sz w:val="28"/>
          <w:rtl/>
        </w:rPr>
        <w:t>.</w:t>
      </w:r>
    </w:p>
    <w:p w:rsidR="00163D86" w:rsidRPr="00D12308" w:rsidRDefault="00163D86" w:rsidP="00163D86">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يعني هو مؤمن ومن قوم بينهم وبينهم ميثاق.</w:t>
      </w:r>
    </w:p>
    <w:p w:rsidR="00163D86" w:rsidRPr="00D12308" w:rsidRDefault="00163D86" w:rsidP="00D12308">
      <w:pPr>
        <w:tabs>
          <w:tab w:val="clear" w:pos="5187"/>
          <w:tab w:val="clear" w:pos="7313"/>
        </w:tabs>
        <w:spacing w:before="120" w:after="120" w:line="240" w:lineRule="atLeast"/>
        <w:rPr>
          <w:rFonts w:ascii="Traditional Arabic" w:eastAsia="Calibri" w:hAnsi="Traditional Arabic"/>
          <w:noProof w:val="0"/>
          <w:sz w:val="28"/>
          <w:rtl/>
        </w:rPr>
      </w:pPr>
      <w:r w:rsidRPr="00A00D8A">
        <w:rPr>
          <w:rFonts w:ascii="Traditional Arabic" w:eastAsia="Calibri" w:hAnsi="Traditional Arabic" w:cs="ATraditional Arabic" w:hint="cs"/>
          <w:bCs w:val="0"/>
          <w:noProof w:val="0"/>
          <w:color w:val="FF0000"/>
          <w:sz w:val="28"/>
          <w:rtl/>
        </w:rPr>
        <w:t>{</w:t>
      </w:r>
      <w:r w:rsidR="00D12308" w:rsidRPr="00A00D8A">
        <w:rPr>
          <w:rStyle w:val="-"/>
          <w:rFonts w:hint="cs"/>
          <w:color w:val="FF0000"/>
          <w:sz w:val="28"/>
          <w:szCs w:val="28"/>
          <w:rtl/>
        </w:rPr>
        <w:t>وَإِن</w:t>
      </w:r>
      <w:r w:rsidR="00D12308" w:rsidRPr="00A00D8A">
        <w:rPr>
          <w:rStyle w:val="-"/>
          <w:color w:val="FF0000"/>
          <w:sz w:val="28"/>
          <w:szCs w:val="28"/>
          <w:rtl/>
        </w:rPr>
        <w:t xml:space="preserve"> كَانَ مِن قَوْمٍ بَيْنَكُمْ وَبَيْنَهُمْ مِّيثَاقٌ</w:t>
      </w:r>
      <w:r w:rsidRPr="00A00D8A">
        <w:rPr>
          <w:rFonts w:ascii="Traditional Arabic" w:eastAsia="Calibri" w:hAnsi="Traditional Arabic" w:cs="ATraditional Arabic" w:hint="cs"/>
          <w:bCs w:val="0"/>
          <w:noProof w:val="0"/>
          <w:color w:val="FF0000"/>
          <w:sz w:val="28"/>
          <w:rtl/>
        </w:rPr>
        <w:t>}</w:t>
      </w:r>
      <w:r w:rsidR="00D12308" w:rsidRPr="00D12308">
        <w:rPr>
          <w:rFonts w:ascii="Traditional Arabic" w:eastAsia="Calibri" w:hAnsi="Traditional Arabic"/>
          <w:noProof w:val="0"/>
          <w:sz w:val="28"/>
          <w:rtl/>
        </w:rPr>
        <w:t xml:space="preserve"> [سورة النساء:92]</w:t>
      </w:r>
      <w:r w:rsidRPr="00D12308">
        <w:rPr>
          <w:rFonts w:ascii="Traditional Arabic" w:eastAsia="Calibri" w:hAnsi="Traditional Arabic" w:hint="cs"/>
          <w:noProof w:val="0"/>
          <w:sz w:val="28"/>
          <w:rtl/>
        </w:rPr>
        <w:t xml:space="preserve"> الآية وكما هو متقرر فإن دلالة المنطوق مقدمة على دلالة المفهوم عند التعارض</w:t>
      </w:r>
      <w:r w:rsidR="00A00D8A">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وقولهم بأن الكفارة في قتل المؤمن لحرمته وتحريم دمه فيه نظر فإن الذمي وما في معناه معصوم الدم تجب لقتله الدية فوجب به الكفارة وهذا أولى القولين بتأويل الآية</w:t>
      </w:r>
      <w:r w:rsidR="00A00D8A">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قال أبو بكر بن العربي</w:t>
      </w:r>
      <w:r w:rsidR="00A00D8A">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والذي عندي أن الجملة محمولة حمل المطلق على المقيد قلت وهذا الذي قاله أبو بكر هو أقوى أدلتهم لولا ما عارضه من أدلة الجمهور وثبوته عن ابن عباس.</w:t>
      </w:r>
    </w:p>
    <w:p w:rsidR="00163D86" w:rsidRPr="00D12308" w:rsidRDefault="00163D86" w:rsidP="00163D86">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163D86" w:rsidRPr="00D12308" w:rsidRDefault="00A00D8A" w:rsidP="00A00D8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سنرى كلامك الآن</w:t>
      </w:r>
      <w:r w:rsidR="00163D86" w:rsidRPr="00D12308">
        <w:rPr>
          <w:rFonts w:ascii="Traditional Arabic" w:eastAsia="Calibri" w:hAnsi="Traditional Arabic" w:hint="cs"/>
          <w:b w:val="0"/>
          <w:bCs w:val="0"/>
          <w:noProof w:val="0"/>
          <w:sz w:val="28"/>
          <w:rtl/>
        </w:rPr>
        <w:t>.</w:t>
      </w:r>
    </w:p>
    <w:p w:rsidR="00163D86" w:rsidRPr="00D12308" w:rsidRDefault="00163D86" w:rsidP="00A00D8A">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وأيضا لو كان المراد بالآية المؤمن لما كانت الدية مسلمة إلى أهله لأن أهله كفار لا يرثونه والله أعلم.</w:t>
      </w:r>
    </w:p>
    <w:p w:rsidR="00163D86" w:rsidRPr="00D12308" w:rsidRDefault="00163D86" w:rsidP="00163D86">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163D86" w:rsidRPr="00D12308" w:rsidRDefault="00A00D8A" w:rsidP="00163D8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أين</w:t>
      </w:r>
      <w:r w:rsidR="00163D86" w:rsidRPr="00D12308">
        <w:rPr>
          <w:rFonts w:ascii="Traditional Arabic" w:eastAsia="Calibri" w:hAnsi="Traditional Arabic" w:hint="cs"/>
          <w:b w:val="0"/>
          <w:bCs w:val="0"/>
          <w:noProof w:val="0"/>
          <w:sz w:val="28"/>
          <w:rtl/>
        </w:rPr>
        <w:t>؟ هذا؟</w:t>
      </w:r>
    </w:p>
    <w:p w:rsidR="00163D86" w:rsidRPr="00D12308" w:rsidRDefault="00163D86" w:rsidP="00163D86">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163D86" w:rsidRPr="00D12308" w:rsidRDefault="00163D86" w:rsidP="00A00D8A">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يقول</w:t>
      </w:r>
      <w:r w:rsidR="00A00D8A">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اتفق الفقهاء على أنه لا دية للحربي كتابيا كان أو غيره</w:t>
      </w:r>
      <w:r w:rsidR="00A00D8A">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أما غير الحربي من أهل الكتاب وغيرهم ففيه خلاف بين الفقهاء</w:t>
      </w:r>
      <w:r w:rsidR="00A00D8A">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فذهب المالكية والحنفية أن دية الكتابي </w:t>
      </w:r>
      <w:r w:rsidR="00A00D8A">
        <w:rPr>
          <w:rFonts w:ascii="Traditional Arabic" w:eastAsia="Calibri" w:hAnsi="Traditional Arabic" w:hint="cs"/>
          <w:noProof w:val="0"/>
          <w:sz w:val="28"/>
          <w:rtl/>
        </w:rPr>
        <w:t>الذمي والمعاهد من غيرهم.</w:t>
      </w:r>
    </w:p>
    <w:p w:rsidR="00163D86" w:rsidRPr="00D12308" w:rsidRDefault="00163D86" w:rsidP="00A00D8A">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انتهينا </w:t>
      </w:r>
      <w:r w:rsidR="00A00D8A">
        <w:rPr>
          <w:rFonts w:ascii="Traditional Arabic" w:eastAsia="Calibri" w:hAnsi="Traditional Arabic" w:hint="cs"/>
          <w:b w:val="0"/>
          <w:bCs w:val="0"/>
          <w:noProof w:val="0"/>
          <w:sz w:val="28"/>
          <w:rtl/>
        </w:rPr>
        <w:t>لا</w:t>
      </w:r>
      <w:r w:rsidRPr="00D12308">
        <w:rPr>
          <w:rFonts w:ascii="Traditional Arabic" w:eastAsia="Calibri" w:hAnsi="Traditional Arabic" w:hint="cs"/>
          <w:b w:val="0"/>
          <w:bCs w:val="0"/>
          <w:noProof w:val="0"/>
          <w:sz w:val="28"/>
          <w:rtl/>
        </w:rPr>
        <w:t xml:space="preserve"> نحتاج إلى الدية.</w:t>
      </w:r>
    </w:p>
    <w:p w:rsidR="00163D86" w:rsidRPr="00D12308" w:rsidRDefault="00163D86" w:rsidP="00163D86">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163D86" w:rsidRPr="00D12308" w:rsidRDefault="00A00D8A" w:rsidP="00163D8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163D86" w:rsidRPr="00D12308">
        <w:rPr>
          <w:rFonts w:ascii="Traditional Arabic" w:eastAsia="Calibri" w:hAnsi="Traditional Arabic" w:hint="cs"/>
          <w:b w:val="0"/>
          <w:bCs w:val="0"/>
          <w:noProof w:val="0"/>
          <w:sz w:val="28"/>
          <w:rtl/>
        </w:rPr>
        <w:t xml:space="preserve"> الكلام في الكفارة.</w:t>
      </w:r>
    </w:p>
    <w:p w:rsidR="00163D86" w:rsidRPr="00D12308" w:rsidRDefault="00A00D8A" w:rsidP="00163D8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طيب.</w:t>
      </w:r>
    </w:p>
    <w:p w:rsidR="00163D86" w:rsidRPr="00D12308" w:rsidRDefault="00163D86" w:rsidP="00165FAB">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 xml:space="preserve">قد ذهب جمهور العلماء </w:t>
      </w:r>
      <w:r w:rsidR="00A00D8A">
        <w:rPr>
          <w:rFonts w:ascii="Traditional Arabic" w:eastAsia="Calibri" w:hAnsi="Traditional Arabic" w:hint="cs"/>
          <w:noProof w:val="0"/>
          <w:sz w:val="28"/>
          <w:rtl/>
        </w:rPr>
        <w:t>إلى</w:t>
      </w:r>
      <w:r w:rsidRPr="00D12308">
        <w:rPr>
          <w:rFonts w:ascii="Traditional Arabic" w:eastAsia="Calibri" w:hAnsi="Traditional Arabic" w:hint="cs"/>
          <w:noProof w:val="0"/>
          <w:sz w:val="28"/>
          <w:rtl/>
        </w:rPr>
        <w:t xml:space="preserve"> وجوب الكفارة على من قتل كافرا معصوما والكافر المعصوم ثلاثة أنواع</w:t>
      </w:r>
      <w:r w:rsidR="00A00D8A">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الذمي</w:t>
      </w:r>
      <w:r w:rsidR="00A00D8A">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والمعاهَد</w:t>
      </w:r>
      <w:r w:rsidR="00A00D8A">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والمستأمن</w:t>
      </w:r>
      <w:r w:rsidR="00A00D8A">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من قتل كافرا معصوما فعليه شيئان</w:t>
      </w:r>
      <w:r w:rsidR="00A00D8A">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الأول الدية تسلم إلى أهله وهذا إن كان أهله غير محاربين</w:t>
      </w:r>
      <w:r w:rsidR="00165FAB">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وأما إذا كان أهله محاربين فلا يستحقون الدية</w:t>
      </w:r>
      <w:r w:rsidR="00165FAB">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لأن أموالهم ودماءهم لا حرمة لها</w:t>
      </w:r>
      <w:r w:rsidR="00165FAB">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الثاني</w:t>
      </w:r>
      <w:r w:rsidR="00165FAB">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الكفارة وهذا قول جمهور العلماء قال ابن قدامة في المغني وتجب يعني الكفارة في قتل الكافر المضمون سواء كان ذميًّا أو مستأمنا وبهذا قال أكثر أهل العلم</w:t>
      </w:r>
      <w:r w:rsidR="00165FAB">
        <w:rPr>
          <w:rFonts w:ascii="Traditional Arabic" w:eastAsia="Calibri" w:hAnsi="Traditional Arabic" w:hint="cs"/>
          <w:noProof w:val="0"/>
          <w:sz w:val="28"/>
          <w:rtl/>
        </w:rPr>
        <w:t xml:space="preserve"> وقال الحسن ومالك لا كفارة فيه.</w:t>
      </w:r>
    </w:p>
    <w:p w:rsidR="00163D86" w:rsidRPr="00D12308" w:rsidRDefault="00165FAB" w:rsidP="00163D8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المغني</w:t>
      </w:r>
      <w:r w:rsidR="00163D86" w:rsidRPr="00D12308">
        <w:rPr>
          <w:rFonts w:ascii="Traditional Arabic" w:eastAsia="Calibri" w:hAnsi="Traditional Arabic" w:hint="cs"/>
          <w:b w:val="0"/>
          <w:bCs w:val="0"/>
          <w:noProof w:val="0"/>
          <w:sz w:val="28"/>
          <w:rtl/>
        </w:rPr>
        <w:t>.</w:t>
      </w:r>
    </w:p>
    <w:p w:rsidR="00163D86" w:rsidRPr="00D12308" w:rsidRDefault="00163D86" w:rsidP="00163D86">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163D86" w:rsidRPr="00D12308" w:rsidRDefault="00165FAB" w:rsidP="00163D8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163D86" w:rsidRPr="00D12308">
        <w:rPr>
          <w:rFonts w:ascii="Traditional Arabic" w:eastAsia="Calibri" w:hAnsi="Traditional Arabic" w:hint="cs"/>
          <w:b w:val="0"/>
          <w:bCs w:val="0"/>
          <w:noProof w:val="0"/>
          <w:sz w:val="28"/>
          <w:rtl/>
        </w:rPr>
        <w:t>.</w:t>
      </w:r>
    </w:p>
    <w:p w:rsidR="00163D86" w:rsidRPr="00D12308" w:rsidRDefault="00163D86" w:rsidP="00D12308">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 xml:space="preserve">لقوله تعالى </w:t>
      </w:r>
      <w:r w:rsidRPr="00165FAB">
        <w:rPr>
          <w:rFonts w:ascii="Traditional Arabic" w:eastAsia="Calibri" w:hAnsi="Traditional Arabic" w:cs="ATraditional Arabic" w:hint="cs"/>
          <w:bCs w:val="0"/>
          <w:noProof w:val="0"/>
          <w:color w:val="FF0000"/>
          <w:sz w:val="28"/>
          <w:rtl/>
        </w:rPr>
        <w:t>{</w:t>
      </w:r>
      <w:r w:rsidR="00D12308" w:rsidRPr="00165FAB">
        <w:rPr>
          <w:rStyle w:val="-"/>
          <w:rFonts w:hint="cs"/>
          <w:color w:val="FF0000"/>
          <w:sz w:val="28"/>
          <w:szCs w:val="28"/>
          <w:rtl/>
        </w:rPr>
        <w:t>وَمَن</w:t>
      </w:r>
      <w:r w:rsidR="00165FAB" w:rsidRPr="00165FAB">
        <w:rPr>
          <w:rStyle w:val="-"/>
          <w:color w:val="FF0000"/>
          <w:sz w:val="28"/>
          <w:szCs w:val="28"/>
          <w:rtl/>
        </w:rPr>
        <w:t xml:space="preserve"> قَتَلَ مُؤْمِناً خَطَأً</w:t>
      </w:r>
      <w:r w:rsidR="00D12308" w:rsidRPr="00165FAB">
        <w:rPr>
          <w:rStyle w:val="-"/>
          <w:color w:val="FF0000"/>
          <w:sz w:val="28"/>
          <w:szCs w:val="28"/>
          <w:rtl/>
        </w:rPr>
        <w:t xml:space="preserve"> فَتَحْرِيرُ رَقَبَةٍ مُّؤْمِنَةٍ</w:t>
      </w:r>
      <w:r w:rsidRPr="00165FAB">
        <w:rPr>
          <w:rFonts w:ascii="Traditional Arabic" w:eastAsia="Calibri" w:hAnsi="Traditional Arabic" w:cs="ATraditional Arabic" w:hint="cs"/>
          <w:bCs w:val="0"/>
          <w:noProof w:val="0"/>
          <w:color w:val="FF0000"/>
          <w:sz w:val="28"/>
          <w:rtl/>
        </w:rPr>
        <w:t>}</w:t>
      </w:r>
      <w:r w:rsidR="00D12308" w:rsidRPr="00D12308">
        <w:rPr>
          <w:rFonts w:ascii="Traditional Arabic" w:eastAsia="Calibri" w:hAnsi="Traditional Arabic"/>
          <w:noProof w:val="0"/>
          <w:sz w:val="28"/>
          <w:rtl/>
        </w:rPr>
        <w:t xml:space="preserve"> [سورة النساء:92]</w:t>
      </w:r>
      <w:r w:rsidRPr="00D12308">
        <w:rPr>
          <w:rFonts w:ascii="Traditional Arabic" w:eastAsia="Calibri" w:hAnsi="Traditional Arabic" w:hint="cs"/>
          <w:noProof w:val="0"/>
          <w:sz w:val="28"/>
          <w:rtl/>
        </w:rPr>
        <w:t>.</w:t>
      </w:r>
    </w:p>
    <w:p w:rsidR="00163D86" w:rsidRPr="00D12308" w:rsidRDefault="00163D86" w:rsidP="00163D86">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لو جئت</w:t>
      </w:r>
      <w:r w:rsidR="00165FAB">
        <w:rPr>
          <w:rFonts w:ascii="Traditional Arabic" w:eastAsia="Calibri" w:hAnsi="Traditional Arabic" w:hint="cs"/>
          <w:b w:val="0"/>
          <w:bCs w:val="0"/>
          <w:noProof w:val="0"/>
          <w:sz w:val="28"/>
          <w:rtl/>
        </w:rPr>
        <w:t xml:space="preserve"> ب</w:t>
      </w:r>
      <w:r w:rsidRPr="00D12308">
        <w:rPr>
          <w:rFonts w:ascii="Traditional Arabic" w:eastAsia="Calibri" w:hAnsi="Traditional Arabic" w:hint="cs"/>
          <w:b w:val="0"/>
          <w:bCs w:val="0"/>
          <w:noProof w:val="0"/>
          <w:sz w:val="28"/>
          <w:rtl/>
        </w:rPr>
        <w:t>ه من بداية المجتهد لأنه مالكي.</w:t>
      </w:r>
    </w:p>
    <w:p w:rsidR="00163D86" w:rsidRPr="00D12308" w:rsidRDefault="00163D86" w:rsidP="00163D86">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163D86" w:rsidRPr="00D12308" w:rsidRDefault="00165FAB" w:rsidP="00165FA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اترك</w:t>
      </w:r>
      <w:r w:rsidR="00BE7AD6" w:rsidRPr="00D12308">
        <w:rPr>
          <w:rFonts w:ascii="Traditional Arabic" w:eastAsia="Calibri" w:hAnsi="Traditional Arabic" w:hint="cs"/>
          <w:b w:val="0"/>
          <w:bCs w:val="0"/>
          <w:noProof w:val="0"/>
          <w:sz w:val="28"/>
          <w:rtl/>
        </w:rPr>
        <w:t xml:space="preserve"> الدية </w:t>
      </w:r>
      <w:r>
        <w:rPr>
          <w:rFonts w:ascii="Traditional Arabic" w:eastAsia="Calibri" w:hAnsi="Traditional Arabic" w:hint="cs"/>
          <w:b w:val="0"/>
          <w:bCs w:val="0"/>
          <w:noProof w:val="0"/>
          <w:sz w:val="28"/>
          <w:rtl/>
        </w:rPr>
        <w:t>لا</w:t>
      </w:r>
      <w:r w:rsidR="00BE7AD6" w:rsidRPr="00D12308">
        <w:rPr>
          <w:rFonts w:ascii="Traditional Arabic" w:eastAsia="Calibri" w:hAnsi="Traditional Arabic" w:hint="cs"/>
          <w:b w:val="0"/>
          <w:bCs w:val="0"/>
          <w:noProof w:val="0"/>
          <w:sz w:val="28"/>
          <w:rtl/>
        </w:rPr>
        <w:t xml:space="preserve"> نبحث فيها</w:t>
      </w:r>
      <w:r>
        <w:rPr>
          <w:rFonts w:ascii="Traditional Arabic" w:eastAsia="Calibri" w:hAnsi="Traditional Arabic" w:hint="cs"/>
          <w:b w:val="0"/>
          <w:bCs w:val="0"/>
          <w:noProof w:val="0"/>
          <w:sz w:val="28"/>
          <w:rtl/>
        </w:rPr>
        <w:t>،</w:t>
      </w:r>
      <w:r w:rsidR="00BE7AD6" w:rsidRPr="00D12308">
        <w:rPr>
          <w:rFonts w:ascii="Traditional Arabic" w:eastAsia="Calibri" w:hAnsi="Traditional Arabic" w:hint="cs"/>
          <w:b w:val="0"/>
          <w:bCs w:val="0"/>
          <w:noProof w:val="0"/>
          <w:sz w:val="28"/>
          <w:rtl/>
        </w:rPr>
        <w:t xml:space="preserve"> الكلام على الكفارة.</w:t>
      </w:r>
    </w:p>
    <w:p w:rsidR="00BE7AD6" w:rsidRPr="00D12308" w:rsidRDefault="00BE7AD6" w:rsidP="00BE7AD6">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BE7AD6" w:rsidRPr="00D12308" w:rsidRDefault="00BE7AD6" w:rsidP="00BE7AD6">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 xml:space="preserve">وقال الحسن </w:t>
      </w:r>
      <w:r w:rsidR="00165FAB">
        <w:rPr>
          <w:rFonts w:ascii="Traditional Arabic" w:eastAsia="Calibri" w:hAnsi="Traditional Arabic" w:hint="cs"/>
          <w:noProof w:val="0"/>
          <w:sz w:val="28"/>
          <w:rtl/>
        </w:rPr>
        <w:t>ومالك لا كفارة فيه لقوله تعالى.</w:t>
      </w:r>
    </w:p>
    <w:p w:rsidR="00BE7AD6" w:rsidRPr="00D12308" w:rsidRDefault="00BE7AD6" w:rsidP="00BE7AD6">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الحرف دقيق جدا!!</w:t>
      </w:r>
    </w:p>
    <w:p w:rsidR="00BE7AD6" w:rsidRPr="00D12308" w:rsidRDefault="00BE7AD6" w:rsidP="00165FAB">
      <w:pPr>
        <w:tabs>
          <w:tab w:val="clear" w:pos="5187"/>
          <w:tab w:val="clear" w:pos="7313"/>
        </w:tabs>
        <w:spacing w:before="120" w:after="120" w:line="240" w:lineRule="atLeast"/>
        <w:rPr>
          <w:rFonts w:ascii="Traditional Arabic" w:eastAsia="Calibri" w:hAnsi="Traditional Arabic"/>
          <w:noProof w:val="0"/>
          <w:sz w:val="28"/>
          <w:rtl/>
        </w:rPr>
      </w:pPr>
      <w:r w:rsidRPr="00165FAB">
        <w:rPr>
          <w:rFonts w:ascii="Traditional Arabic" w:eastAsia="Calibri" w:hAnsi="Traditional Arabic" w:cs="ATraditional Arabic" w:hint="cs"/>
          <w:bCs w:val="0"/>
          <w:noProof w:val="0"/>
          <w:color w:val="FF0000"/>
          <w:sz w:val="28"/>
          <w:rtl/>
        </w:rPr>
        <w:t>{</w:t>
      </w:r>
      <w:r w:rsidR="00D12308" w:rsidRPr="00165FAB">
        <w:rPr>
          <w:rStyle w:val="-"/>
          <w:rFonts w:hint="cs"/>
          <w:color w:val="FF0000"/>
          <w:sz w:val="28"/>
          <w:szCs w:val="28"/>
          <w:rtl/>
        </w:rPr>
        <w:t>وَمَن</w:t>
      </w:r>
      <w:r w:rsidR="00165FAB" w:rsidRPr="00165FAB">
        <w:rPr>
          <w:rStyle w:val="-"/>
          <w:color w:val="FF0000"/>
          <w:sz w:val="28"/>
          <w:szCs w:val="28"/>
          <w:rtl/>
        </w:rPr>
        <w:t xml:space="preserve"> قَتَلَ مُؤْمِناً خَطَأً</w:t>
      </w:r>
      <w:r w:rsidR="00D12308" w:rsidRPr="00165FAB">
        <w:rPr>
          <w:rStyle w:val="-"/>
          <w:color w:val="FF0000"/>
          <w:sz w:val="28"/>
          <w:szCs w:val="28"/>
          <w:rtl/>
        </w:rPr>
        <w:t xml:space="preserve"> فَتَحْرِيرُ رَقَبَةٍ مُّؤْمِنَةٍ</w:t>
      </w:r>
      <w:r w:rsidRPr="00165FAB">
        <w:rPr>
          <w:rFonts w:ascii="Traditional Arabic" w:eastAsia="Calibri" w:hAnsi="Traditional Arabic" w:cs="ATraditional Arabic" w:hint="cs"/>
          <w:bCs w:val="0"/>
          <w:noProof w:val="0"/>
          <w:color w:val="FF0000"/>
          <w:sz w:val="28"/>
          <w:rtl/>
        </w:rPr>
        <w:t>}</w:t>
      </w:r>
      <w:r w:rsidR="00D12308" w:rsidRPr="00165FAB">
        <w:rPr>
          <w:rFonts w:ascii="Traditional Arabic" w:eastAsia="Calibri" w:hAnsi="Traditional Arabic"/>
          <w:noProof w:val="0"/>
          <w:color w:val="FF0000"/>
          <w:sz w:val="28"/>
          <w:rtl/>
        </w:rPr>
        <w:t xml:space="preserve"> </w:t>
      </w:r>
      <w:r w:rsidR="00D12308" w:rsidRPr="00D12308">
        <w:rPr>
          <w:rFonts w:ascii="Traditional Arabic" w:eastAsia="Calibri" w:hAnsi="Traditional Arabic"/>
          <w:noProof w:val="0"/>
          <w:sz w:val="28"/>
          <w:rtl/>
        </w:rPr>
        <w:t>[سورة النساء:92]</w:t>
      </w:r>
      <w:r w:rsidRPr="00D12308">
        <w:rPr>
          <w:rFonts w:ascii="Traditional Arabic" w:eastAsia="Calibri" w:hAnsi="Traditional Arabic" w:hint="cs"/>
          <w:noProof w:val="0"/>
          <w:sz w:val="28"/>
          <w:rtl/>
        </w:rPr>
        <w:t xml:space="preserve"> فمفهومه أنه لا كفارة في غير المؤمن</w:t>
      </w:r>
      <w:r w:rsidR="00165FAB">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ولنا قوله تعالى </w:t>
      </w:r>
      <w:r w:rsidRPr="00165FAB">
        <w:rPr>
          <w:rFonts w:ascii="Traditional Arabic" w:eastAsia="Calibri" w:hAnsi="Traditional Arabic" w:cs="ATraditional Arabic" w:hint="cs"/>
          <w:bCs w:val="0"/>
          <w:noProof w:val="0"/>
          <w:color w:val="FF0000"/>
          <w:sz w:val="28"/>
          <w:rtl/>
        </w:rPr>
        <w:t>{</w:t>
      </w:r>
      <w:r w:rsidR="00D12308" w:rsidRPr="00165FAB">
        <w:rPr>
          <w:rStyle w:val="-"/>
          <w:rFonts w:hint="cs"/>
          <w:color w:val="FF0000"/>
          <w:sz w:val="28"/>
          <w:szCs w:val="28"/>
          <w:rtl/>
        </w:rPr>
        <w:t>وَإِن</w:t>
      </w:r>
      <w:r w:rsidR="00D12308" w:rsidRPr="00165FAB">
        <w:rPr>
          <w:rStyle w:val="-"/>
          <w:color w:val="FF0000"/>
          <w:sz w:val="28"/>
          <w:szCs w:val="28"/>
          <w:rtl/>
        </w:rPr>
        <w:t xml:space="preserve"> كَانَ مِن قَوْمٍ بَيْنَكُمْ وَبَيْنَهُمْ مِّيثَاقٌ فَدِيَةٌ مُّسَلَّمَةٌ إِلَى أَهْلِهِ وَتَحْرِيرُ رَقَبَةٍ مُّؤْمِنَةً</w:t>
      </w:r>
      <w:r w:rsidRPr="00165FAB">
        <w:rPr>
          <w:rFonts w:ascii="Traditional Arabic" w:eastAsia="Calibri" w:hAnsi="Traditional Arabic" w:cs="ATraditional Arabic" w:hint="cs"/>
          <w:bCs w:val="0"/>
          <w:noProof w:val="0"/>
          <w:color w:val="FF0000"/>
          <w:sz w:val="28"/>
          <w:rtl/>
        </w:rPr>
        <w:t>}</w:t>
      </w:r>
      <w:r w:rsidR="00D12308" w:rsidRPr="00D12308">
        <w:rPr>
          <w:rFonts w:ascii="Traditional Arabic" w:eastAsia="Calibri" w:hAnsi="Traditional Arabic"/>
          <w:noProof w:val="0"/>
          <w:sz w:val="28"/>
          <w:rtl/>
        </w:rPr>
        <w:t xml:space="preserve"> [سورة النساء:92]</w:t>
      </w:r>
      <w:r w:rsidRPr="00D12308">
        <w:rPr>
          <w:rFonts w:ascii="Traditional Arabic" w:eastAsia="Calibri" w:hAnsi="Traditional Arabic" w:hint="cs"/>
          <w:noProof w:val="0"/>
          <w:sz w:val="28"/>
          <w:rtl/>
        </w:rPr>
        <w:t xml:space="preserve"> والذمي له ميثاق وهذا منطوق يقدَّم على مفهوم الخطاب</w:t>
      </w:r>
      <w:r w:rsidR="00165FAB">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ولأنه آدمي مقتول ظلما فوجبت الكفارة بقتله كالمسلم.</w:t>
      </w:r>
    </w:p>
    <w:p w:rsidR="00BE7AD6" w:rsidRPr="00D12308" w:rsidRDefault="00BE7AD6" w:rsidP="00BE7AD6">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BE7AD6" w:rsidRPr="00D12308" w:rsidRDefault="00BE7AD6" w:rsidP="00165FAB">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أنا فهمي للآية أن الآية كلها </w:t>
      </w:r>
      <w:r w:rsidRPr="00165FAB">
        <w:rPr>
          <w:rFonts w:ascii="Traditional Arabic" w:eastAsia="Calibri" w:hAnsi="Traditional Arabic" w:cs="ATraditional Arabic" w:hint="cs"/>
          <w:b w:val="0"/>
          <w:bCs w:val="0"/>
          <w:noProof w:val="0"/>
          <w:color w:val="FF0000"/>
          <w:sz w:val="28"/>
          <w:rtl/>
        </w:rPr>
        <w:t>{</w:t>
      </w:r>
      <w:r w:rsidR="00D12308" w:rsidRPr="00165FAB">
        <w:rPr>
          <w:rStyle w:val="-"/>
          <w:rFonts w:hint="cs"/>
          <w:color w:val="FF0000"/>
          <w:sz w:val="28"/>
          <w:szCs w:val="28"/>
          <w:rtl/>
        </w:rPr>
        <w:t>وَمَن</w:t>
      </w:r>
      <w:r w:rsidR="00D12308" w:rsidRPr="00165FAB">
        <w:rPr>
          <w:rStyle w:val="-"/>
          <w:color w:val="FF0000"/>
          <w:sz w:val="28"/>
          <w:szCs w:val="28"/>
          <w:rtl/>
        </w:rPr>
        <w:t xml:space="preserve"> يَقْتُلْ مُؤْمِناً مُّتَعَمِّداً</w:t>
      </w:r>
      <w:r w:rsidRPr="00165FAB">
        <w:rPr>
          <w:rFonts w:ascii="Traditional Arabic" w:eastAsia="Calibri" w:hAnsi="Traditional Arabic" w:cs="ATraditional Arabic" w:hint="cs"/>
          <w:b w:val="0"/>
          <w:bCs w:val="0"/>
          <w:noProof w:val="0"/>
          <w:color w:val="FF0000"/>
          <w:sz w:val="28"/>
          <w:rtl/>
        </w:rPr>
        <w:t>}</w:t>
      </w:r>
      <w:r w:rsidR="00D12308" w:rsidRPr="00D12308">
        <w:rPr>
          <w:rFonts w:ascii="Traditional Arabic" w:eastAsia="Calibri" w:hAnsi="Traditional Arabic"/>
          <w:b w:val="0"/>
          <w:bCs w:val="0"/>
          <w:noProof w:val="0"/>
          <w:sz w:val="28"/>
          <w:rtl/>
        </w:rPr>
        <w:t xml:space="preserve"> [سورة النساء:93]</w:t>
      </w:r>
      <w:r w:rsidRPr="00D12308">
        <w:rPr>
          <w:rFonts w:ascii="Traditional Arabic" w:eastAsia="Calibri" w:hAnsi="Traditional Arabic" w:hint="cs"/>
          <w:b w:val="0"/>
          <w:bCs w:val="0"/>
          <w:noProof w:val="0"/>
          <w:sz w:val="28"/>
          <w:rtl/>
        </w:rPr>
        <w:t xml:space="preserve"> </w:t>
      </w:r>
      <w:r w:rsidR="00165FAB">
        <w:rPr>
          <w:rFonts w:ascii="Traditional Arabic" w:eastAsia="Calibri" w:hAnsi="Traditional Arabic" w:hint="cs"/>
          <w:b w:val="0"/>
          <w:bCs w:val="0"/>
          <w:noProof w:val="0"/>
          <w:sz w:val="28"/>
          <w:rtl/>
        </w:rPr>
        <w:t>لكن</w:t>
      </w:r>
      <w:r w:rsidRPr="00D12308">
        <w:rPr>
          <w:rFonts w:ascii="Traditional Arabic" w:eastAsia="Calibri" w:hAnsi="Traditional Arabic" w:hint="cs"/>
          <w:b w:val="0"/>
          <w:bCs w:val="0"/>
          <w:noProof w:val="0"/>
          <w:sz w:val="28"/>
          <w:rtl/>
        </w:rPr>
        <w:t xml:space="preserve"> </w:t>
      </w:r>
      <w:r w:rsidRPr="00165FAB">
        <w:rPr>
          <w:rFonts w:ascii="Traditional Arabic" w:eastAsia="Calibri" w:hAnsi="Traditional Arabic" w:cs="ATraditional Arabic" w:hint="cs"/>
          <w:b w:val="0"/>
          <w:bCs w:val="0"/>
          <w:noProof w:val="0"/>
          <w:color w:val="FF0000"/>
          <w:sz w:val="28"/>
          <w:rtl/>
        </w:rPr>
        <w:t>{</w:t>
      </w:r>
      <w:r w:rsidR="00D12308" w:rsidRPr="00165FAB">
        <w:rPr>
          <w:rStyle w:val="-"/>
          <w:rFonts w:hint="cs"/>
          <w:color w:val="FF0000"/>
          <w:sz w:val="28"/>
          <w:szCs w:val="28"/>
          <w:rtl/>
        </w:rPr>
        <w:t>وَمَن</w:t>
      </w:r>
      <w:r w:rsidR="00D12308" w:rsidRPr="00165FAB">
        <w:rPr>
          <w:rStyle w:val="-"/>
          <w:color w:val="FF0000"/>
          <w:sz w:val="28"/>
          <w:szCs w:val="28"/>
          <w:rtl/>
        </w:rPr>
        <w:t xml:space="preserve"> قَتَلَ مُؤْمِناً خَطَأً</w:t>
      </w:r>
      <w:r w:rsidRPr="00165FAB">
        <w:rPr>
          <w:rFonts w:ascii="Traditional Arabic" w:eastAsia="Calibri" w:hAnsi="Traditional Arabic" w:cs="ATraditional Arabic" w:hint="cs"/>
          <w:b w:val="0"/>
          <w:bCs w:val="0"/>
          <w:noProof w:val="0"/>
          <w:color w:val="FF0000"/>
          <w:sz w:val="28"/>
          <w:rtl/>
        </w:rPr>
        <w:t>}</w:t>
      </w:r>
      <w:r w:rsidR="00D12308" w:rsidRPr="00D12308">
        <w:rPr>
          <w:rFonts w:ascii="Traditional Arabic" w:eastAsia="Calibri" w:hAnsi="Traditional Arabic"/>
          <w:b w:val="0"/>
          <w:bCs w:val="0"/>
          <w:noProof w:val="0"/>
          <w:sz w:val="28"/>
          <w:rtl/>
        </w:rPr>
        <w:t xml:space="preserve"> [سورة النساء:92]</w:t>
      </w:r>
      <w:r w:rsidRPr="00D12308">
        <w:rPr>
          <w:rFonts w:ascii="Traditional Arabic" w:eastAsia="Calibri" w:hAnsi="Traditional Arabic" w:hint="cs"/>
          <w:b w:val="0"/>
          <w:bCs w:val="0"/>
          <w:noProof w:val="0"/>
          <w:sz w:val="28"/>
          <w:rtl/>
        </w:rPr>
        <w:t>.</w:t>
      </w:r>
    </w:p>
    <w:p w:rsidR="00BE7AD6" w:rsidRPr="00D12308" w:rsidRDefault="00BE7AD6" w:rsidP="00BE7AD6">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BE7AD6" w:rsidRPr="00D12308" w:rsidRDefault="00BE7AD6" w:rsidP="00BE7AD6">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هذا فهمي للآية من</w:t>
      </w:r>
      <w:r w:rsidR="00165FAB">
        <w:rPr>
          <w:rFonts w:ascii="Traditional Arabic" w:eastAsia="Calibri" w:hAnsi="Traditional Arabic" w:hint="cs"/>
          <w:b w:val="0"/>
          <w:bCs w:val="0"/>
          <w:noProof w:val="0"/>
          <w:sz w:val="28"/>
          <w:rtl/>
        </w:rPr>
        <w:t>ذ أن</w:t>
      </w:r>
      <w:r w:rsidRPr="00D12308">
        <w:rPr>
          <w:rFonts w:ascii="Traditional Arabic" w:eastAsia="Calibri" w:hAnsi="Traditional Arabic" w:hint="cs"/>
          <w:b w:val="0"/>
          <w:bCs w:val="0"/>
          <w:noProof w:val="0"/>
          <w:sz w:val="28"/>
          <w:rtl/>
        </w:rPr>
        <w:t xml:space="preserve"> عرفت نفسي من</w:t>
      </w:r>
      <w:r w:rsidR="00165FAB">
        <w:rPr>
          <w:rFonts w:ascii="Traditional Arabic" w:eastAsia="Calibri" w:hAnsi="Traditional Arabic" w:hint="cs"/>
          <w:b w:val="0"/>
          <w:bCs w:val="0"/>
          <w:noProof w:val="0"/>
          <w:sz w:val="28"/>
          <w:rtl/>
        </w:rPr>
        <w:t>ذ</w:t>
      </w:r>
      <w:r w:rsidRPr="00D12308">
        <w:rPr>
          <w:rFonts w:ascii="Traditional Arabic" w:eastAsia="Calibri" w:hAnsi="Traditional Arabic" w:hint="cs"/>
          <w:b w:val="0"/>
          <w:bCs w:val="0"/>
          <w:noProof w:val="0"/>
          <w:sz w:val="28"/>
          <w:rtl/>
        </w:rPr>
        <w:t xml:space="preserve"> طلبت العلم.</w:t>
      </w:r>
    </w:p>
    <w:p w:rsidR="00BE7AD6" w:rsidRPr="00D12308" w:rsidRDefault="00BE7AD6" w:rsidP="00BE7AD6">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BE7AD6" w:rsidRPr="00D12308" w:rsidRDefault="00BE7AD6" w:rsidP="00D12308">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لكن أحسن الله إليك لما قال</w:t>
      </w:r>
      <w:r w:rsidR="00D12308" w:rsidRPr="00D12308">
        <w:rPr>
          <w:rFonts w:ascii="Traditional Arabic" w:eastAsia="Calibri" w:hAnsi="Traditional Arabic" w:hint="cs"/>
          <w:noProof w:val="0"/>
          <w:sz w:val="28"/>
          <w:rtl/>
        </w:rPr>
        <w:t xml:space="preserve"> </w:t>
      </w:r>
      <w:r w:rsidRPr="00D12308">
        <w:rPr>
          <w:rFonts w:ascii="Traditional Arabic" w:eastAsia="Calibri" w:hAnsi="Traditional Arabic" w:hint="cs"/>
          <w:noProof w:val="0"/>
          <w:sz w:val="28"/>
          <w:rtl/>
        </w:rPr>
        <w:t xml:space="preserve">في القسم الثالث </w:t>
      </w:r>
      <w:r w:rsidRPr="00D12308">
        <w:rPr>
          <w:rFonts w:ascii="Traditional Arabic" w:eastAsia="Calibri" w:hAnsi="Traditional Arabic" w:cs="ATraditional Arabic" w:hint="cs"/>
          <w:bCs w:val="0"/>
          <w:noProof w:val="0"/>
          <w:sz w:val="28"/>
          <w:rtl/>
        </w:rPr>
        <w:t>{</w:t>
      </w:r>
      <w:r w:rsidR="00D12308" w:rsidRPr="00165FAB">
        <w:rPr>
          <w:rStyle w:val="-"/>
          <w:rFonts w:hint="cs"/>
          <w:color w:val="FF0000"/>
          <w:sz w:val="28"/>
          <w:szCs w:val="28"/>
          <w:rtl/>
        </w:rPr>
        <w:t>فَإِن</w:t>
      </w:r>
      <w:r w:rsidR="00D12308" w:rsidRPr="00165FAB">
        <w:rPr>
          <w:rStyle w:val="-"/>
          <w:color w:val="FF0000"/>
          <w:sz w:val="28"/>
          <w:szCs w:val="28"/>
          <w:rtl/>
        </w:rPr>
        <w:t xml:space="preserve"> كَانَ مِن قَوْمٍ عَدُوٍّ لَّكُمْ وَهُوَ مْؤْمِنٌ</w:t>
      </w:r>
      <w:r w:rsidRPr="00165FAB">
        <w:rPr>
          <w:rFonts w:ascii="Traditional Arabic" w:eastAsia="Calibri" w:hAnsi="Traditional Arabic" w:cs="ATraditional Arabic" w:hint="cs"/>
          <w:bCs w:val="0"/>
          <w:noProof w:val="0"/>
          <w:color w:val="FF0000"/>
          <w:sz w:val="28"/>
          <w:rtl/>
        </w:rPr>
        <w:t>}</w:t>
      </w:r>
      <w:r w:rsidR="00D12308" w:rsidRPr="00D12308">
        <w:rPr>
          <w:rFonts w:ascii="Traditional Arabic" w:eastAsia="Calibri" w:hAnsi="Traditional Arabic"/>
          <w:noProof w:val="0"/>
          <w:sz w:val="28"/>
          <w:rtl/>
        </w:rPr>
        <w:t xml:space="preserve"> [سورة النساء:92]</w:t>
      </w:r>
      <w:r w:rsidR="00165FAB">
        <w:rPr>
          <w:rFonts w:ascii="Traditional Arabic" w:eastAsia="Calibri" w:hAnsi="Traditional Arabic" w:hint="cs"/>
          <w:noProof w:val="0"/>
          <w:sz w:val="28"/>
          <w:rtl/>
        </w:rPr>
        <w:t xml:space="preserve"> هنا فيدل على أن.</w:t>
      </w:r>
    </w:p>
    <w:p w:rsidR="00BE7AD6" w:rsidRPr="00D12308" w:rsidRDefault="00165FAB" w:rsidP="00BE7AD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مثله هذا.</w:t>
      </w:r>
    </w:p>
    <w:p w:rsidR="00BE7AD6" w:rsidRPr="00D12308" w:rsidRDefault="00BE7AD6" w:rsidP="00BE7AD6">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BE7AD6" w:rsidRPr="00D12308" w:rsidRDefault="00165FAB" w:rsidP="00165FA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w:t>
      </w:r>
      <w:r w:rsidR="00BE7AD6" w:rsidRPr="00D12308">
        <w:rPr>
          <w:rFonts w:ascii="Traditional Arabic" w:eastAsia="Calibri" w:hAnsi="Traditional Arabic" w:hint="cs"/>
          <w:b w:val="0"/>
          <w:bCs w:val="0"/>
          <w:noProof w:val="0"/>
          <w:sz w:val="28"/>
          <w:rtl/>
        </w:rPr>
        <w:t xml:space="preserve"> يلزم ذكر القيد في كل شيء.</w:t>
      </w:r>
    </w:p>
    <w:p w:rsidR="00BE7AD6" w:rsidRPr="00D12308" w:rsidRDefault="00BE7AD6" w:rsidP="00BE7AD6">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لكن لما ذكر القيد هنا وذكر القيد في أول الآية وترك في وسطها.</w:t>
      </w:r>
    </w:p>
    <w:p w:rsidR="00BE7AD6" w:rsidRPr="00D12308" w:rsidRDefault="00BE7AD6" w:rsidP="00B33117">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أجل للحنفية أن يقولوا </w:t>
      </w:r>
      <w:r w:rsidR="00B33117">
        <w:rPr>
          <w:rFonts w:ascii="Traditional Arabic" w:eastAsia="Calibri" w:hAnsi="Traditional Arabic" w:hint="cs"/>
          <w:b w:val="0"/>
          <w:bCs w:val="0"/>
          <w:noProof w:val="0"/>
          <w:sz w:val="28"/>
          <w:rtl/>
        </w:rPr>
        <w:t>لا</w:t>
      </w:r>
      <w:r w:rsidRPr="00D12308">
        <w:rPr>
          <w:rFonts w:ascii="Traditional Arabic" w:eastAsia="Calibri" w:hAnsi="Traditional Arabic" w:hint="cs"/>
          <w:b w:val="0"/>
          <w:bCs w:val="0"/>
          <w:noProof w:val="0"/>
          <w:sz w:val="28"/>
          <w:rtl/>
        </w:rPr>
        <w:t xml:space="preserve"> يلزم أن تكون رقبة غير مؤمنة إلا</w:t>
      </w:r>
      <w:r w:rsidR="00B33117">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في القتل كيف كرر ثلاث مرات مؤمنة مؤمنة مؤمنة ولا يكرر في كفارة الظهار.</w:t>
      </w:r>
    </w:p>
    <w:p w:rsidR="00BE7AD6" w:rsidRPr="00D12308" w:rsidRDefault="00BE7AD6" w:rsidP="00BE7AD6">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لكن ليس في آية واحدة أحسن الله إليك.</w:t>
      </w:r>
    </w:p>
    <w:p w:rsidR="00BE7AD6" w:rsidRPr="00D12308" w:rsidRDefault="00165FAB" w:rsidP="00BE7AD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المقصود أن</w:t>
      </w:r>
      <w:r w:rsidR="00BE7AD6" w:rsidRPr="00D12308">
        <w:rPr>
          <w:rFonts w:ascii="Traditional Arabic" w:eastAsia="Calibri" w:hAnsi="Traditional Arabic" w:hint="cs"/>
          <w:b w:val="0"/>
          <w:bCs w:val="0"/>
          <w:noProof w:val="0"/>
          <w:sz w:val="28"/>
          <w:rtl/>
        </w:rPr>
        <w:t xml:space="preserve"> تكراره ثلاث مرات يكفي مرة واحدة.</w:t>
      </w:r>
    </w:p>
    <w:p w:rsidR="00BE7AD6" w:rsidRPr="00D12308" w:rsidRDefault="00BE7AD6" w:rsidP="00BE7AD6">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في آية واحدة جاء على نسق</w:t>
      </w:r>
      <w:r w:rsidR="00666A05">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ذكر في الأول وفي الثالث وترك في الثاني.</w:t>
      </w:r>
    </w:p>
    <w:p w:rsidR="00BE7AD6" w:rsidRPr="00D12308" w:rsidRDefault="00B33117" w:rsidP="00B3311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دعنا</w:t>
      </w:r>
      <w:r w:rsidR="00BE7AD6" w:rsidRPr="00D12308">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نرى</w:t>
      </w:r>
      <w:r w:rsidR="00BE7AD6" w:rsidRPr="00D12308">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ماذا يقولون.</w:t>
      </w:r>
    </w:p>
    <w:p w:rsidR="00BE7AD6" w:rsidRPr="00D12308" w:rsidRDefault="00BE7AD6" w:rsidP="00BE7AD6">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BE7AD6" w:rsidRPr="00D12308" w:rsidRDefault="00BE7AD6" w:rsidP="00B33117">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لا، </w:t>
      </w:r>
      <w:r w:rsidR="00B33117">
        <w:rPr>
          <w:rFonts w:ascii="Traditional Arabic" w:eastAsia="Calibri" w:hAnsi="Traditional Arabic" w:hint="cs"/>
          <w:b w:val="0"/>
          <w:bCs w:val="0"/>
          <w:noProof w:val="0"/>
          <w:sz w:val="28"/>
          <w:rtl/>
        </w:rPr>
        <w:t>ه</w:t>
      </w:r>
      <w:r w:rsidRPr="00D12308">
        <w:rPr>
          <w:rFonts w:ascii="Traditional Arabic" w:eastAsia="Calibri" w:hAnsi="Traditional Arabic" w:hint="cs"/>
          <w:b w:val="0"/>
          <w:bCs w:val="0"/>
          <w:noProof w:val="0"/>
          <w:sz w:val="28"/>
          <w:rtl/>
        </w:rPr>
        <w:t>ذا غير</w:t>
      </w:r>
      <w:r w:rsidR="00B33117">
        <w:rPr>
          <w:rFonts w:ascii="Traditional Arabic" w:eastAsia="Calibri" w:hAnsi="Traditional Arabic" w:hint="cs"/>
          <w:b w:val="0"/>
          <w:bCs w:val="0"/>
          <w:noProof w:val="0"/>
          <w:sz w:val="28"/>
          <w:rtl/>
        </w:rPr>
        <w:t>.</w:t>
      </w:r>
    </w:p>
    <w:p w:rsidR="00BE7AD6" w:rsidRPr="00D12308" w:rsidRDefault="00BE7AD6" w:rsidP="00BE7AD6">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BE7AD6" w:rsidRPr="00D12308" w:rsidRDefault="00BE7AD6" w:rsidP="00BE7AD6">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من هم؟</w:t>
      </w:r>
    </w:p>
    <w:p w:rsidR="00BE7AD6" w:rsidRPr="00D12308" w:rsidRDefault="00BE7AD6" w:rsidP="00BE7AD6">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BE7AD6" w:rsidRPr="00D12308" w:rsidRDefault="00BE7AD6" w:rsidP="00B33117">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الجمهور</w:t>
      </w:r>
      <w:r w:rsidR="00B33117">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هم يختلفون في فهم الآية.</w:t>
      </w:r>
    </w:p>
    <w:p w:rsidR="00BE7AD6" w:rsidRPr="00D12308" w:rsidRDefault="00BE7AD6" w:rsidP="00B33117">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يقول والذمي له ميثاق وهذا منطوق يقدَّم على دليل الخطاب ولأن الذمي مقتول ظلما فوجبت الكفارة بقتله كالمسلم.</w:t>
      </w:r>
    </w:p>
    <w:p w:rsidR="00BE7AD6" w:rsidRPr="00D12308" w:rsidRDefault="00BE7AD6" w:rsidP="00B33117">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يعني من حيث النظر بالنسبة لفهمي أنا أن الذي قتل مؤمنا أعدم شخصا يعبد الله جل وعلا فليوجد مكانه ممن منعه الرق من تمام العبودية في مقامه</w:t>
      </w:r>
      <w:r w:rsidR="00B33117">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لكن الذي لا يعبد الله</w:t>
      </w:r>
      <w:r w:rsidR="00B33117">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جل وعلا</w:t>
      </w:r>
      <w:r w:rsidR="00B33117">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w:t>
      </w:r>
      <w:r w:rsidR="00B33117">
        <w:rPr>
          <w:rFonts w:ascii="Traditional Arabic" w:eastAsia="Calibri" w:hAnsi="Traditional Arabic" w:hint="cs"/>
          <w:b w:val="0"/>
          <w:bCs w:val="0"/>
          <w:noProof w:val="0"/>
          <w:sz w:val="28"/>
          <w:rtl/>
        </w:rPr>
        <w:t>ماذا</w:t>
      </w:r>
      <w:r w:rsidRPr="00D12308">
        <w:rPr>
          <w:rFonts w:ascii="Traditional Arabic" w:eastAsia="Calibri" w:hAnsi="Traditional Arabic" w:hint="cs"/>
          <w:b w:val="0"/>
          <w:bCs w:val="0"/>
          <w:noProof w:val="0"/>
          <w:sz w:val="28"/>
          <w:rtl/>
        </w:rPr>
        <w:t xml:space="preserve"> أعدم؟! أعدم شخص</w:t>
      </w:r>
      <w:r w:rsidR="00B33117">
        <w:rPr>
          <w:rFonts w:ascii="Traditional Arabic" w:eastAsia="Calibri" w:hAnsi="Traditional Arabic" w:hint="cs"/>
          <w:b w:val="0"/>
          <w:bCs w:val="0"/>
          <w:noProof w:val="0"/>
          <w:sz w:val="28"/>
          <w:rtl/>
        </w:rPr>
        <w:t>ا</w:t>
      </w:r>
      <w:r w:rsidRPr="00D12308">
        <w:rPr>
          <w:rFonts w:ascii="Traditional Arabic" w:eastAsia="Calibri" w:hAnsi="Traditional Arabic" w:hint="cs"/>
          <w:b w:val="0"/>
          <w:bCs w:val="0"/>
          <w:noProof w:val="0"/>
          <w:sz w:val="28"/>
          <w:rtl/>
        </w:rPr>
        <w:t xml:space="preserve"> أضل من البهائم، وقلنا مرارا أن هذا لا يعن</w:t>
      </w:r>
      <w:r w:rsidR="00B33117">
        <w:rPr>
          <w:rFonts w:ascii="Traditional Arabic" w:eastAsia="Calibri" w:hAnsi="Traditional Arabic" w:hint="cs"/>
          <w:b w:val="0"/>
          <w:bCs w:val="0"/>
          <w:noProof w:val="0"/>
          <w:sz w:val="28"/>
          <w:rtl/>
        </w:rPr>
        <w:t>ي التهوين من شأن قتله؛ لأن الذي س</w:t>
      </w:r>
      <w:r w:rsidRPr="00D12308">
        <w:rPr>
          <w:rFonts w:ascii="Traditional Arabic" w:eastAsia="Calibri" w:hAnsi="Traditional Arabic" w:hint="cs"/>
          <w:b w:val="0"/>
          <w:bCs w:val="0"/>
          <w:noProof w:val="0"/>
          <w:sz w:val="28"/>
          <w:rtl/>
        </w:rPr>
        <w:t xml:space="preserve">يقتله </w:t>
      </w:r>
      <w:r w:rsidR="00B33117">
        <w:rPr>
          <w:rFonts w:ascii="Traditional Arabic" w:eastAsia="Calibri" w:hAnsi="Traditional Arabic" w:hint="cs"/>
          <w:b w:val="0"/>
          <w:bCs w:val="0"/>
          <w:noProof w:val="0"/>
          <w:sz w:val="28"/>
          <w:rtl/>
        </w:rPr>
        <w:t>لن ي</w:t>
      </w:r>
      <w:r w:rsidRPr="00D12308">
        <w:rPr>
          <w:rFonts w:ascii="Traditional Arabic" w:eastAsia="Calibri" w:hAnsi="Traditional Arabic" w:hint="cs"/>
          <w:b w:val="0"/>
          <w:bCs w:val="0"/>
          <w:noProof w:val="0"/>
          <w:sz w:val="28"/>
          <w:rtl/>
        </w:rPr>
        <w:t xml:space="preserve">شاور </w:t>
      </w:r>
      <w:r w:rsidR="00B33117">
        <w:rPr>
          <w:rFonts w:ascii="Traditional Arabic" w:eastAsia="Calibri" w:hAnsi="Traditional Arabic" w:hint="cs"/>
          <w:b w:val="0"/>
          <w:bCs w:val="0"/>
          <w:noProof w:val="0"/>
          <w:sz w:val="28"/>
          <w:rtl/>
        </w:rPr>
        <w:t>وليس</w:t>
      </w:r>
      <w:r w:rsidRPr="00D12308">
        <w:rPr>
          <w:rFonts w:ascii="Traditional Arabic" w:eastAsia="Calibri" w:hAnsi="Traditional Arabic" w:hint="cs"/>
          <w:b w:val="0"/>
          <w:bCs w:val="0"/>
          <w:noProof w:val="0"/>
          <w:sz w:val="28"/>
          <w:rtl/>
        </w:rPr>
        <w:t xml:space="preserve"> </w:t>
      </w:r>
      <w:r w:rsidR="00B33117">
        <w:rPr>
          <w:rFonts w:ascii="Traditional Arabic" w:eastAsia="Calibri" w:hAnsi="Traditional Arabic" w:hint="cs"/>
          <w:b w:val="0"/>
          <w:bCs w:val="0"/>
          <w:noProof w:val="0"/>
          <w:sz w:val="28"/>
          <w:rtl/>
        </w:rPr>
        <w:t>ب</w:t>
      </w:r>
      <w:r w:rsidRPr="00D12308">
        <w:rPr>
          <w:rFonts w:ascii="Traditional Arabic" w:eastAsia="Calibri" w:hAnsi="Traditional Arabic" w:hint="cs"/>
          <w:b w:val="0"/>
          <w:bCs w:val="0"/>
          <w:noProof w:val="0"/>
          <w:sz w:val="28"/>
          <w:rtl/>
        </w:rPr>
        <w:t xml:space="preserve">ناظر لا لدية ولا لكفارة </w:t>
      </w:r>
      <w:r w:rsidR="00B33117">
        <w:rPr>
          <w:rFonts w:ascii="Traditional Arabic" w:eastAsia="Calibri" w:hAnsi="Traditional Arabic" w:hint="cs"/>
          <w:b w:val="0"/>
          <w:bCs w:val="0"/>
          <w:noProof w:val="0"/>
          <w:sz w:val="28"/>
          <w:rtl/>
        </w:rPr>
        <w:t>ليس بناظر لشيء، الذي س</w:t>
      </w:r>
      <w:r w:rsidRPr="00D12308">
        <w:rPr>
          <w:rFonts w:ascii="Traditional Arabic" w:eastAsia="Calibri" w:hAnsi="Traditional Arabic" w:hint="cs"/>
          <w:b w:val="0"/>
          <w:bCs w:val="0"/>
          <w:noProof w:val="0"/>
          <w:sz w:val="28"/>
          <w:rtl/>
        </w:rPr>
        <w:t>يقتله متعمد.</w:t>
      </w:r>
    </w:p>
    <w:p w:rsidR="00BE7AD6" w:rsidRPr="00D12308" w:rsidRDefault="00BE7AD6" w:rsidP="00B33117">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وقد اختار هذا القول جماعة من المفسرين منهم الطبري والقرطبي وابن كثير</w:t>
      </w:r>
      <w:r w:rsidR="00B33117">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قال ابن جرير ثم اختلف أهل التأويل في صفة هذا القتيل الذي هو من قوم بيننا وبينهم ميثاق أهو مؤمن أم كافر قال بعضهم هو كافر إلا أنه </w:t>
      </w:r>
      <w:r w:rsidR="00736132" w:rsidRPr="00D12308">
        <w:rPr>
          <w:rFonts w:ascii="Traditional Arabic" w:eastAsia="Calibri" w:hAnsi="Traditional Arabic" w:hint="cs"/>
          <w:noProof w:val="0"/>
          <w:sz w:val="28"/>
          <w:rtl/>
        </w:rPr>
        <w:t>لزمت قاتله ديته</w:t>
      </w:r>
      <w:r w:rsidR="00B33117">
        <w:rPr>
          <w:rFonts w:ascii="Traditional Arabic" w:eastAsia="Calibri" w:hAnsi="Traditional Arabic" w:hint="cs"/>
          <w:noProof w:val="0"/>
          <w:sz w:val="28"/>
          <w:rtl/>
        </w:rPr>
        <w:t>؛</w:t>
      </w:r>
      <w:r w:rsidR="00736132" w:rsidRPr="00D12308">
        <w:rPr>
          <w:rFonts w:ascii="Traditional Arabic" w:eastAsia="Calibri" w:hAnsi="Traditional Arabic" w:hint="cs"/>
          <w:noProof w:val="0"/>
          <w:sz w:val="28"/>
          <w:rtl/>
        </w:rPr>
        <w:t xml:space="preserve"> لأن له ولقومه عهدا فوجب أداء ديته إلى قومه للعهد الذي بينهم وبين المؤمنين وأنها مال من أموالهم ولا يحل للمؤمنين شيء من أموالهم بغير طيب أنفسهم</w:t>
      </w:r>
      <w:r w:rsidR="00B33117">
        <w:rPr>
          <w:rFonts w:ascii="Traditional Arabic" w:eastAsia="Calibri" w:hAnsi="Traditional Arabic" w:hint="cs"/>
          <w:noProof w:val="0"/>
          <w:sz w:val="28"/>
          <w:rtl/>
        </w:rPr>
        <w:t>،</w:t>
      </w:r>
      <w:r w:rsidR="00736132" w:rsidRPr="00D12308">
        <w:rPr>
          <w:rFonts w:ascii="Traditional Arabic" w:eastAsia="Calibri" w:hAnsi="Traditional Arabic" w:hint="cs"/>
          <w:noProof w:val="0"/>
          <w:sz w:val="28"/>
          <w:rtl/>
        </w:rPr>
        <w:t xml:space="preserve"> ثم قال الطبري وأولى القولين في ذلك بتأويل الآية قول من قال عنى بذلك المقتول من أهل العهد في أن الله أبهم ذلك فقال </w:t>
      </w:r>
      <w:r w:rsidR="00736132" w:rsidRPr="00B33117">
        <w:rPr>
          <w:rFonts w:ascii="Traditional Arabic" w:eastAsia="Calibri" w:hAnsi="Traditional Arabic" w:cs="ATraditional Arabic" w:hint="cs"/>
          <w:bCs w:val="0"/>
          <w:noProof w:val="0"/>
          <w:color w:val="FF0000"/>
          <w:sz w:val="28"/>
          <w:rtl/>
        </w:rPr>
        <w:t>{</w:t>
      </w:r>
      <w:r w:rsidR="00D12308" w:rsidRPr="00B33117">
        <w:rPr>
          <w:rStyle w:val="-"/>
          <w:rFonts w:hint="cs"/>
          <w:color w:val="FF0000"/>
          <w:sz w:val="28"/>
          <w:szCs w:val="28"/>
          <w:rtl/>
        </w:rPr>
        <w:t>وَإِن</w:t>
      </w:r>
      <w:r w:rsidR="00D12308" w:rsidRPr="00B33117">
        <w:rPr>
          <w:rStyle w:val="-"/>
          <w:color w:val="FF0000"/>
          <w:sz w:val="28"/>
          <w:szCs w:val="28"/>
          <w:rtl/>
        </w:rPr>
        <w:t xml:space="preserve"> كَانَ مِن قَوْمٍ بَيْنَكُمْ وَبَيْنَهُمْ</w:t>
      </w:r>
      <w:r w:rsidR="00736132" w:rsidRPr="00D12308">
        <w:rPr>
          <w:rFonts w:ascii="Traditional Arabic" w:eastAsia="Calibri" w:hAnsi="Traditional Arabic" w:cs="ATraditional Arabic" w:hint="cs"/>
          <w:bCs w:val="0"/>
          <w:noProof w:val="0"/>
          <w:sz w:val="28"/>
          <w:rtl/>
        </w:rPr>
        <w:t>}</w:t>
      </w:r>
      <w:r w:rsidR="00D12308" w:rsidRPr="00D12308">
        <w:rPr>
          <w:rFonts w:ascii="Traditional Arabic" w:eastAsia="Calibri" w:hAnsi="Traditional Arabic"/>
          <w:noProof w:val="0"/>
          <w:sz w:val="28"/>
          <w:rtl/>
        </w:rPr>
        <w:t xml:space="preserve"> [سورة النساء:92]</w:t>
      </w:r>
      <w:r w:rsidR="00736132" w:rsidRPr="00D12308">
        <w:rPr>
          <w:rFonts w:ascii="Traditional Arabic" w:eastAsia="Calibri" w:hAnsi="Traditional Arabic" w:hint="cs"/>
          <w:noProof w:val="0"/>
          <w:sz w:val="28"/>
          <w:rtl/>
        </w:rPr>
        <w:t xml:space="preserve"> ولم يقل وهو مؤمن كما في القتيل من المؤمنين وأهل الحرب فكان في تركه وصفه بالإيمان الذي وصف به القتيلين الماضي ذكرهما قبل الدليل الواضح على صحة ما قلنا في ذلك</w:t>
      </w:r>
      <w:r w:rsidR="00B33117">
        <w:rPr>
          <w:rFonts w:ascii="Traditional Arabic" w:eastAsia="Calibri" w:hAnsi="Traditional Arabic" w:hint="cs"/>
          <w:noProof w:val="0"/>
          <w:sz w:val="28"/>
          <w:rtl/>
        </w:rPr>
        <w:t>،</w:t>
      </w:r>
      <w:r w:rsidR="00736132" w:rsidRPr="00D12308">
        <w:rPr>
          <w:rFonts w:ascii="Traditional Arabic" w:eastAsia="Calibri" w:hAnsi="Traditional Arabic" w:hint="cs"/>
          <w:noProof w:val="0"/>
          <w:sz w:val="28"/>
          <w:rtl/>
        </w:rPr>
        <w:t xml:space="preserve"> وذكر عن ابن عباس يعني عمن ذكر عن ابن عباس أنه قال </w:t>
      </w:r>
      <w:r w:rsidR="00736132" w:rsidRPr="00B33117">
        <w:rPr>
          <w:rFonts w:ascii="Traditional Arabic" w:eastAsia="Calibri" w:hAnsi="Traditional Arabic" w:cs="ATraditional Arabic" w:hint="cs"/>
          <w:bCs w:val="0"/>
          <w:noProof w:val="0"/>
          <w:color w:val="FF0000"/>
          <w:sz w:val="28"/>
          <w:rtl/>
        </w:rPr>
        <w:t>{</w:t>
      </w:r>
      <w:r w:rsidR="00D12308" w:rsidRPr="00B33117">
        <w:rPr>
          <w:rStyle w:val="-"/>
          <w:rFonts w:hint="cs"/>
          <w:color w:val="FF0000"/>
          <w:sz w:val="28"/>
          <w:szCs w:val="28"/>
          <w:rtl/>
        </w:rPr>
        <w:t>وَإِن</w:t>
      </w:r>
      <w:r w:rsidR="00D12308" w:rsidRPr="00B33117">
        <w:rPr>
          <w:rStyle w:val="-"/>
          <w:color w:val="FF0000"/>
          <w:sz w:val="28"/>
          <w:szCs w:val="28"/>
          <w:rtl/>
        </w:rPr>
        <w:t xml:space="preserve"> كَانَ مِن قَوْمٍ بَيْنَكُمْ وَبَيْنَهُمْ مِّيثَاقٌ</w:t>
      </w:r>
      <w:r w:rsidR="00736132" w:rsidRPr="00B33117">
        <w:rPr>
          <w:rFonts w:ascii="Traditional Arabic" w:eastAsia="Calibri" w:hAnsi="Traditional Arabic" w:cs="ATraditional Arabic" w:hint="cs"/>
          <w:bCs w:val="0"/>
          <w:noProof w:val="0"/>
          <w:color w:val="FF0000"/>
          <w:sz w:val="28"/>
          <w:rtl/>
        </w:rPr>
        <w:t>}</w:t>
      </w:r>
      <w:r w:rsidR="00D12308" w:rsidRPr="00D12308">
        <w:rPr>
          <w:rFonts w:ascii="Traditional Arabic" w:eastAsia="Calibri" w:hAnsi="Traditional Arabic"/>
          <w:noProof w:val="0"/>
          <w:sz w:val="28"/>
          <w:rtl/>
        </w:rPr>
        <w:t xml:space="preserve"> [سورة النساء:92]</w:t>
      </w:r>
      <w:r w:rsidR="00736132" w:rsidRPr="00D12308">
        <w:rPr>
          <w:rFonts w:ascii="Traditional Arabic" w:eastAsia="Calibri" w:hAnsi="Traditional Arabic" w:hint="cs"/>
          <w:noProof w:val="0"/>
          <w:sz w:val="28"/>
          <w:rtl/>
        </w:rPr>
        <w:t xml:space="preserve"> يقول إذا كان كافرا في ذمتكم فقتل فعلى قاتله الدية مسلمة إلى أهله وتحرير رقبة مؤمنة وصيام شهرين متتابعين انتهى بتصرف.</w:t>
      </w:r>
    </w:p>
    <w:p w:rsidR="00736132" w:rsidRPr="00D12308" w:rsidRDefault="00736132" w:rsidP="00736132">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736132" w:rsidRPr="00D12308" w:rsidRDefault="00736132" w:rsidP="00736132">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هذا يقول فيه دليل! </w:t>
      </w:r>
    </w:p>
    <w:p w:rsidR="00736132" w:rsidRPr="00D12308" w:rsidRDefault="00736132" w:rsidP="00736132">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lastRenderedPageBreak/>
        <w:t>من؟ أنت تقول فيه دليل؟!</w:t>
      </w:r>
    </w:p>
    <w:p w:rsidR="00736132" w:rsidRPr="00D12308" w:rsidRDefault="00736132" w:rsidP="00736132">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736132" w:rsidRPr="00D12308" w:rsidRDefault="00736132" w:rsidP="00B33117">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الدية </w:t>
      </w:r>
      <w:r w:rsidR="00B33117">
        <w:rPr>
          <w:rFonts w:ascii="Traditional Arabic" w:eastAsia="Calibri" w:hAnsi="Traditional Arabic" w:hint="cs"/>
          <w:b w:val="0"/>
          <w:bCs w:val="0"/>
          <w:noProof w:val="0"/>
          <w:sz w:val="28"/>
          <w:rtl/>
        </w:rPr>
        <w:t>ليس</w:t>
      </w:r>
      <w:r w:rsidRPr="00D12308">
        <w:rPr>
          <w:rFonts w:ascii="Traditional Arabic" w:eastAsia="Calibri" w:hAnsi="Traditional Arabic" w:hint="cs"/>
          <w:b w:val="0"/>
          <w:bCs w:val="0"/>
          <w:noProof w:val="0"/>
          <w:sz w:val="28"/>
          <w:rtl/>
        </w:rPr>
        <w:t xml:space="preserve"> فيها إشكال.</w:t>
      </w:r>
    </w:p>
    <w:p w:rsidR="00736132" w:rsidRPr="00D12308" w:rsidRDefault="00736132" w:rsidP="00736132">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736132" w:rsidRPr="00D12308" w:rsidRDefault="00736132" w:rsidP="00B33117">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لا، العدو </w:t>
      </w:r>
      <w:r w:rsidR="00B33117">
        <w:rPr>
          <w:rFonts w:ascii="Traditional Arabic" w:eastAsia="Calibri" w:hAnsi="Traditional Arabic" w:hint="cs"/>
          <w:b w:val="0"/>
          <w:bCs w:val="0"/>
          <w:noProof w:val="0"/>
          <w:sz w:val="28"/>
          <w:rtl/>
        </w:rPr>
        <w:t>ليس</w:t>
      </w:r>
      <w:r w:rsidRPr="00D12308">
        <w:rPr>
          <w:rFonts w:ascii="Traditional Arabic" w:eastAsia="Calibri" w:hAnsi="Traditional Arabic" w:hint="cs"/>
          <w:b w:val="0"/>
          <w:bCs w:val="0"/>
          <w:noProof w:val="0"/>
          <w:sz w:val="28"/>
          <w:rtl/>
        </w:rPr>
        <w:t xml:space="preserve"> له ميثاق.</w:t>
      </w:r>
    </w:p>
    <w:p w:rsidR="00736132" w:rsidRPr="00D12308" w:rsidRDefault="00736132" w:rsidP="00736132">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736132" w:rsidRPr="00D12308" w:rsidRDefault="00736132" w:rsidP="00B33117">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لا، وهو مؤمن </w:t>
      </w:r>
      <w:r w:rsidRPr="00B33117">
        <w:rPr>
          <w:rFonts w:ascii="Traditional Arabic" w:eastAsia="Calibri" w:hAnsi="Traditional Arabic" w:cs="ATraditional Arabic" w:hint="cs"/>
          <w:b w:val="0"/>
          <w:bCs w:val="0"/>
          <w:noProof w:val="0"/>
          <w:color w:val="FF0000"/>
          <w:sz w:val="28"/>
          <w:rtl/>
        </w:rPr>
        <w:t>{</w:t>
      </w:r>
      <w:r w:rsidR="00D12308" w:rsidRPr="00B33117">
        <w:rPr>
          <w:rStyle w:val="-"/>
          <w:rFonts w:hint="cs"/>
          <w:color w:val="FF0000"/>
          <w:sz w:val="28"/>
          <w:szCs w:val="28"/>
          <w:rtl/>
        </w:rPr>
        <w:t>فَإِن</w:t>
      </w:r>
      <w:r w:rsidR="00D12308" w:rsidRPr="00B33117">
        <w:rPr>
          <w:rStyle w:val="-"/>
          <w:color w:val="FF0000"/>
          <w:sz w:val="28"/>
          <w:szCs w:val="28"/>
          <w:rtl/>
        </w:rPr>
        <w:t xml:space="preserve"> كَانَ مِن قَوْمٍ عَدُوٍّ لَّكُمْ وَهُوَ مْؤْمِنٌ</w:t>
      </w:r>
      <w:r w:rsidRPr="00B33117">
        <w:rPr>
          <w:rFonts w:ascii="Traditional Arabic" w:eastAsia="Calibri" w:hAnsi="Traditional Arabic" w:cs="ATraditional Arabic" w:hint="cs"/>
          <w:b w:val="0"/>
          <w:bCs w:val="0"/>
          <w:noProof w:val="0"/>
          <w:color w:val="FF0000"/>
          <w:sz w:val="28"/>
          <w:rtl/>
        </w:rPr>
        <w:t>}</w:t>
      </w:r>
      <w:r w:rsidR="00D12308" w:rsidRPr="00B33117">
        <w:rPr>
          <w:rFonts w:ascii="Traditional Arabic" w:eastAsia="Calibri" w:hAnsi="Traditional Arabic"/>
          <w:b w:val="0"/>
          <w:bCs w:val="0"/>
          <w:noProof w:val="0"/>
          <w:color w:val="FF0000"/>
          <w:sz w:val="28"/>
          <w:rtl/>
        </w:rPr>
        <w:t xml:space="preserve"> </w:t>
      </w:r>
      <w:r w:rsidR="00D12308" w:rsidRPr="00D12308">
        <w:rPr>
          <w:rFonts w:ascii="Traditional Arabic" w:eastAsia="Calibri" w:hAnsi="Traditional Arabic"/>
          <w:b w:val="0"/>
          <w:bCs w:val="0"/>
          <w:noProof w:val="0"/>
          <w:sz w:val="28"/>
          <w:rtl/>
        </w:rPr>
        <w:t>[سورة النساء:92]</w:t>
      </w:r>
      <w:r w:rsidRPr="00D12308">
        <w:rPr>
          <w:rFonts w:ascii="Traditional Arabic" w:eastAsia="Calibri" w:hAnsi="Traditional Arabic" w:hint="cs"/>
          <w:b w:val="0"/>
          <w:bCs w:val="0"/>
          <w:noProof w:val="0"/>
          <w:sz w:val="28"/>
          <w:rtl/>
        </w:rPr>
        <w:t xml:space="preserve"> هذا فيه كفارة المؤمن </w:t>
      </w:r>
      <w:r w:rsidR="00B33117">
        <w:rPr>
          <w:rFonts w:ascii="Traditional Arabic" w:eastAsia="Calibri" w:hAnsi="Traditional Arabic" w:hint="cs"/>
          <w:b w:val="0"/>
          <w:bCs w:val="0"/>
          <w:noProof w:val="0"/>
          <w:sz w:val="28"/>
          <w:rtl/>
        </w:rPr>
        <w:t>ليس</w:t>
      </w:r>
      <w:r w:rsidRPr="00D12308">
        <w:rPr>
          <w:rFonts w:ascii="Traditional Arabic" w:eastAsia="Calibri" w:hAnsi="Traditional Arabic" w:hint="cs"/>
          <w:b w:val="0"/>
          <w:bCs w:val="0"/>
          <w:noProof w:val="0"/>
          <w:sz w:val="28"/>
          <w:rtl/>
        </w:rPr>
        <w:t xml:space="preserve"> فيه إشكال </w:t>
      </w:r>
      <w:r w:rsidR="00B33117">
        <w:rPr>
          <w:rFonts w:ascii="Traditional Arabic" w:eastAsia="Calibri" w:hAnsi="Traditional Arabic" w:hint="cs"/>
          <w:b w:val="0"/>
          <w:bCs w:val="0"/>
          <w:noProof w:val="0"/>
          <w:sz w:val="28"/>
          <w:rtl/>
        </w:rPr>
        <w:t>وليس</w:t>
      </w:r>
      <w:r w:rsidRPr="00D12308">
        <w:rPr>
          <w:rFonts w:ascii="Traditional Arabic" w:eastAsia="Calibri" w:hAnsi="Traditional Arabic" w:hint="cs"/>
          <w:b w:val="0"/>
          <w:bCs w:val="0"/>
          <w:noProof w:val="0"/>
          <w:sz w:val="28"/>
          <w:rtl/>
        </w:rPr>
        <w:t xml:space="preserve"> هو محل البحث.</w:t>
      </w:r>
    </w:p>
    <w:p w:rsidR="00736132" w:rsidRPr="00D12308" w:rsidRDefault="00736132" w:rsidP="00736132">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736132" w:rsidRPr="00D12308" w:rsidRDefault="00B33117" w:rsidP="0073613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سنرى</w:t>
      </w:r>
      <w:r w:rsidR="00736132" w:rsidRPr="00D12308">
        <w:rPr>
          <w:rFonts w:ascii="Traditional Arabic" w:eastAsia="Calibri" w:hAnsi="Traditional Arabic" w:hint="cs"/>
          <w:b w:val="0"/>
          <w:bCs w:val="0"/>
          <w:noProof w:val="0"/>
          <w:sz w:val="28"/>
          <w:rtl/>
        </w:rPr>
        <w:t>.</w:t>
      </w:r>
    </w:p>
    <w:p w:rsidR="00736132" w:rsidRPr="00D12308" w:rsidRDefault="00736132" w:rsidP="00D12308">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فقال بعضهم لما اختلف أهل التأويل في صفة هذا القتيل الذي هو من قوم بيننا وبينهم ميثاق أهو مؤمن أو كافر؟ فقال بعضهم هو كافر إلا أنه لزمت قاتله ديته</w:t>
      </w:r>
      <w:r w:rsidR="00563EC3">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لأن له ولقومه عهدًا فوجب أداء ديته إلى قومه للعهد الذي بينهم وبين المؤمنين وأنها مال من أموالهم ولا يحل للمؤمنين شيء من أموالهم بغير طيب أنفسهم</w:t>
      </w:r>
      <w:r w:rsidR="00563EC3">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قال آخرون بل هو مؤمن فعلى قاتله ديته يؤديها إلى قومه من المشركين</w:t>
      </w:r>
      <w:r w:rsidR="00563EC3">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لأنهم أهل ذمة</w:t>
      </w:r>
      <w:r w:rsidR="00563EC3">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قال أبو جعفر</w:t>
      </w:r>
      <w:r w:rsidR="00563EC3">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وأولى القولين في ذلك بالصواب في تأويل الآية قول من قال عنى بذلك المقتول من أهل العهد</w:t>
      </w:r>
      <w:r w:rsidR="00563EC3">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لأن الله أبهم ذلك فقال </w:t>
      </w:r>
      <w:r w:rsidRPr="00563EC3">
        <w:rPr>
          <w:rFonts w:ascii="Traditional Arabic" w:eastAsia="Calibri" w:hAnsi="Traditional Arabic" w:cs="ATraditional Arabic" w:hint="cs"/>
          <w:bCs w:val="0"/>
          <w:noProof w:val="0"/>
          <w:color w:val="FF0000"/>
          <w:sz w:val="28"/>
          <w:rtl/>
        </w:rPr>
        <w:t>{</w:t>
      </w:r>
      <w:r w:rsidR="00D12308" w:rsidRPr="00563EC3">
        <w:rPr>
          <w:rStyle w:val="-"/>
          <w:rFonts w:hint="cs"/>
          <w:color w:val="FF0000"/>
          <w:sz w:val="28"/>
          <w:szCs w:val="28"/>
          <w:rtl/>
        </w:rPr>
        <w:t>وَإِن</w:t>
      </w:r>
      <w:r w:rsidR="00D12308" w:rsidRPr="00563EC3">
        <w:rPr>
          <w:rStyle w:val="-"/>
          <w:color w:val="FF0000"/>
          <w:sz w:val="28"/>
          <w:szCs w:val="28"/>
          <w:rtl/>
        </w:rPr>
        <w:t xml:space="preserve"> كَانَ مِن قَوْمٍ بَيْنَكُمْ وَبَيْنَهُمْ</w:t>
      </w:r>
      <w:r w:rsidRPr="00563EC3">
        <w:rPr>
          <w:rFonts w:ascii="Traditional Arabic" w:eastAsia="Calibri" w:hAnsi="Traditional Arabic" w:cs="ATraditional Arabic" w:hint="cs"/>
          <w:bCs w:val="0"/>
          <w:noProof w:val="0"/>
          <w:color w:val="FF0000"/>
          <w:sz w:val="28"/>
          <w:rtl/>
        </w:rPr>
        <w:t>}</w:t>
      </w:r>
      <w:r w:rsidR="00D12308" w:rsidRPr="00D12308">
        <w:rPr>
          <w:rFonts w:ascii="Traditional Arabic" w:eastAsia="Calibri" w:hAnsi="Traditional Arabic"/>
          <w:noProof w:val="0"/>
          <w:sz w:val="28"/>
          <w:rtl/>
        </w:rPr>
        <w:t xml:space="preserve"> [سورة النساء:92]</w:t>
      </w:r>
      <w:r w:rsidRPr="00D12308">
        <w:rPr>
          <w:rFonts w:ascii="Traditional Arabic" w:eastAsia="Calibri" w:hAnsi="Traditional Arabic" w:hint="cs"/>
          <w:noProof w:val="0"/>
          <w:sz w:val="28"/>
          <w:rtl/>
        </w:rPr>
        <w:t xml:space="preserve"> ولم يقل وهو مؤمن كما قال في القتيل من المؤمنين وأهل الحرب وعلى المقتول منهم وهو مؤمن </w:t>
      </w:r>
      <w:r w:rsidR="002F7E53" w:rsidRPr="00D12308">
        <w:rPr>
          <w:rFonts w:ascii="Traditional Arabic" w:eastAsia="Calibri" w:hAnsi="Traditional Arabic" w:hint="cs"/>
          <w:noProof w:val="0"/>
          <w:sz w:val="28"/>
          <w:rtl/>
        </w:rPr>
        <w:t>فكان في تركه وصفه بالإيمان الذي وصف به القتيلين الماضي ذكرهما قبل الدليل الواضح على صحة ما قلنا في ذلك</w:t>
      </w:r>
      <w:r w:rsidR="00563EC3">
        <w:rPr>
          <w:rFonts w:ascii="Traditional Arabic" w:eastAsia="Calibri" w:hAnsi="Traditional Arabic" w:hint="cs"/>
          <w:noProof w:val="0"/>
          <w:sz w:val="28"/>
          <w:rtl/>
        </w:rPr>
        <w:t>،</w:t>
      </w:r>
      <w:r w:rsidR="002F7E53" w:rsidRPr="00D12308">
        <w:rPr>
          <w:rFonts w:ascii="Traditional Arabic" w:eastAsia="Calibri" w:hAnsi="Traditional Arabic" w:hint="cs"/>
          <w:noProof w:val="0"/>
          <w:sz w:val="28"/>
          <w:rtl/>
        </w:rPr>
        <w:t xml:space="preserve"> فإن ظن ظان أن في قوله تبارك وتعالى </w:t>
      </w:r>
      <w:r w:rsidR="002F7E53" w:rsidRPr="00563EC3">
        <w:rPr>
          <w:rFonts w:ascii="Traditional Arabic" w:eastAsia="Calibri" w:hAnsi="Traditional Arabic" w:cs="ATraditional Arabic" w:hint="cs"/>
          <w:bCs w:val="0"/>
          <w:noProof w:val="0"/>
          <w:color w:val="FF0000"/>
          <w:sz w:val="28"/>
          <w:rtl/>
        </w:rPr>
        <w:t>{</w:t>
      </w:r>
      <w:r w:rsidR="00D12308" w:rsidRPr="00563EC3">
        <w:rPr>
          <w:rStyle w:val="-"/>
          <w:rFonts w:hint="cs"/>
          <w:color w:val="FF0000"/>
          <w:sz w:val="28"/>
          <w:szCs w:val="28"/>
          <w:rtl/>
        </w:rPr>
        <w:t>فَدِيَةٌ</w:t>
      </w:r>
      <w:r w:rsidR="00D12308" w:rsidRPr="00563EC3">
        <w:rPr>
          <w:rStyle w:val="-"/>
          <w:color w:val="FF0000"/>
          <w:sz w:val="28"/>
          <w:szCs w:val="28"/>
          <w:rtl/>
        </w:rPr>
        <w:t xml:space="preserve"> مُّسَلَّمَةٌ إِلَى أَهْلِهِ</w:t>
      </w:r>
      <w:r w:rsidR="002F7E53" w:rsidRPr="00563EC3">
        <w:rPr>
          <w:rFonts w:ascii="Traditional Arabic" w:eastAsia="Calibri" w:hAnsi="Traditional Arabic" w:cs="ATraditional Arabic" w:hint="cs"/>
          <w:bCs w:val="0"/>
          <w:noProof w:val="0"/>
          <w:color w:val="FF0000"/>
          <w:sz w:val="28"/>
          <w:rtl/>
        </w:rPr>
        <w:t>}</w:t>
      </w:r>
      <w:r w:rsidR="00D12308" w:rsidRPr="00D12308">
        <w:rPr>
          <w:rFonts w:ascii="Traditional Arabic" w:eastAsia="Calibri" w:hAnsi="Traditional Arabic"/>
          <w:noProof w:val="0"/>
          <w:sz w:val="28"/>
          <w:rtl/>
        </w:rPr>
        <w:t xml:space="preserve"> [سورة النساء:92]</w:t>
      </w:r>
      <w:r w:rsidR="002F7E53" w:rsidRPr="00D12308">
        <w:rPr>
          <w:rFonts w:ascii="Traditional Arabic" w:eastAsia="Calibri" w:hAnsi="Traditional Arabic" w:hint="cs"/>
          <w:noProof w:val="0"/>
          <w:sz w:val="28"/>
          <w:rtl/>
        </w:rPr>
        <w:t xml:space="preserve"> دليل على أنه من أهل الإيمان</w:t>
      </w:r>
      <w:r w:rsidR="00563EC3">
        <w:rPr>
          <w:rFonts w:ascii="Traditional Arabic" w:eastAsia="Calibri" w:hAnsi="Traditional Arabic" w:hint="cs"/>
          <w:noProof w:val="0"/>
          <w:sz w:val="28"/>
          <w:rtl/>
        </w:rPr>
        <w:t>؛</w:t>
      </w:r>
      <w:r w:rsidR="002F7E53" w:rsidRPr="00D12308">
        <w:rPr>
          <w:rFonts w:ascii="Traditional Arabic" w:eastAsia="Calibri" w:hAnsi="Traditional Arabic" w:hint="cs"/>
          <w:noProof w:val="0"/>
          <w:sz w:val="28"/>
          <w:rtl/>
        </w:rPr>
        <w:t xml:space="preserve"> لأن الدية عنده لا تكون إلا للمؤن فقد ظن خط</w:t>
      </w:r>
      <w:r w:rsidR="00D12308" w:rsidRPr="00D12308">
        <w:rPr>
          <w:rFonts w:ascii="Traditional Arabic" w:eastAsia="Calibri" w:hAnsi="Traditional Arabic" w:hint="cs"/>
          <w:noProof w:val="0"/>
          <w:sz w:val="28"/>
          <w:rtl/>
        </w:rPr>
        <w:t>أ</w:t>
      </w:r>
      <w:r w:rsidR="002F7E53" w:rsidRPr="00D12308">
        <w:rPr>
          <w:rFonts w:ascii="Traditional Arabic" w:eastAsia="Calibri" w:hAnsi="Traditional Arabic" w:hint="cs"/>
          <w:noProof w:val="0"/>
          <w:sz w:val="28"/>
          <w:rtl/>
        </w:rPr>
        <w:t xml:space="preserve"> وذلك أن دية الذمي وأهل الإسلام سواء يعني في اللزوم لا في القدر</w:t>
      </w:r>
      <w:r w:rsidR="00563EC3">
        <w:rPr>
          <w:rFonts w:ascii="Traditional Arabic" w:eastAsia="Calibri" w:hAnsi="Traditional Arabic" w:hint="cs"/>
          <w:noProof w:val="0"/>
          <w:sz w:val="28"/>
          <w:rtl/>
        </w:rPr>
        <w:t>،</w:t>
      </w:r>
      <w:r w:rsidR="002F7E53" w:rsidRPr="00D12308">
        <w:rPr>
          <w:rFonts w:ascii="Traditional Arabic" w:eastAsia="Calibri" w:hAnsi="Traditional Arabic" w:hint="cs"/>
          <w:noProof w:val="0"/>
          <w:sz w:val="28"/>
          <w:rtl/>
        </w:rPr>
        <w:t xml:space="preserve"> يعني كل على مذهبه في المقدار لإجماع جميعهم على أن ديات عبيدهم الكفار وعبيد المؤمن من أهل الإيمان سواء فكذلك حكم ديات الأحرار هم سواء.</w:t>
      </w:r>
    </w:p>
    <w:p w:rsidR="002F7E53" w:rsidRPr="00D12308" w:rsidRDefault="002F7E53" w:rsidP="002F7E5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تفسير القرطبي قرأناه الدرس الماضي.</w:t>
      </w:r>
    </w:p>
    <w:p w:rsidR="002F7E53" w:rsidRPr="00D12308" w:rsidRDefault="002F7E53" w:rsidP="002F7E5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كتب الحنفية فيها اختلاف؟ </w:t>
      </w:r>
    </w:p>
    <w:p w:rsidR="002F7E53" w:rsidRPr="00D12308" w:rsidRDefault="002F7E53" w:rsidP="002F7E5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lastRenderedPageBreak/>
        <w:t>طالب: .............</w:t>
      </w:r>
    </w:p>
    <w:p w:rsidR="002F7E53" w:rsidRPr="00D12308" w:rsidRDefault="002F7E53" w:rsidP="002F7E5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لكن الحكم واحد.</w:t>
      </w:r>
    </w:p>
    <w:p w:rsidR="002F7E53" w:rsidRPr="00D12308" w:rsidRDefault="002F7E53" w:rsidP="002F7E5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2F7E53" w:rsidRPr="00D12308" w:rsidRDefault="002F7E53" w:rsidP="002F7E5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خلاص.</w:t>
      </w:r>
    </w:p>
    <w:p w:rsidR="002F7E53" w:rsidRPr="00D12308" w:rsidRDefault="002F7E53" w:rsidP="002F7E5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2F7E53" w:rsidRPr="00D12308" w:rsidRDefault="002F7E53" w:rsidP="00563EC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أنت مطول </w:t>
      </w:r>
      <w:r w:rsidR="00563EC3" w:rsidRPr="00D12308">
        <w:rPr>
          <w:rFonts w:ascii="Traditional Arabic" w:eastAsia="Calibri" w:hAnsi="Traditional Arabic" w:hint="cs"/>
          <w:b w:val="0"/>
          <w:bCs w:val="0"/>
          <w:noProof w:val="0"/>
          <w:sz w:val="28"/>
          <w:rtl/>
        </w:rPr>
        <w:t xml:space="preserve">يبدو أنك </w:t>
      </w:r>
      <w:r w:rsidRPr="00D12308">
        <w:rPr>
          <w:rFonts w:ascii="Traditional Arabic" w:eastAsia="Calibri" w:hAnsi="Traditional Arabic" w:hint="cs"/>
          <w:b w:val="0"/>
          <w:bCs w:val="0"/>
          <w:noProof w:val="0"/>
          <w:sz w:val="28"/>
          <w:rtl/>
        </w:rPr>
        <w:t>داعم كلامهم بكثرة النقول!</w:t>
      </w:r>
    </w:p>
    <w:p w:rsidR="002F7E53" w:rsidRPr="00D12308" w:rsidRDefault="002F7E53" w:rsidP="002F7E5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2F7E53" w:rsidRPr="00D12308" w:rsidRDefault="002F7E53" w:rsidP="00563EC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 xml:space="preserve">يقول </w:t>
      </w:r>
      <w:r w:rsidR="00563EC3" w:rsidRPr="00D12308">
        <w:rPr>
          <w:rFonts w:ascii="Traditional Arabic" w:eastAsia="Calibri" w:hAnsi="Traditional Arabic" w:hint="cs"/>
          <w:noProof w:val="0"/>
          <w:sz w:val="28"/>
          <w:rtl/>
        </w:rPr>
        <w:t xml:space="preserve">الماوردي </w:t>
      </w:r>
      <w:r w:rsidRPr="00D12308">
        <w:rPr>
          <w:rFonts w:ascii="Traditional Arabic" w:eastAsia="Calibri" w:hAnsi="Traditional Arabic" w:hint="cs"/>
          <w:noProof w:val="0"/>
          <w:sz w:val="28"/>
          <w:rtl/>
        </w:rPr>
        <w:t>في الحاوي</w:t>
      </w:r>
      <w:r w:rsidR="00563EC3">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فأما المقتول المضمون فكل من ضمنت نفسه بالقصاص من صغير وكبير ذكر وأنثى ومسلم وكافر بالقصاص وحر</w:t>
      </w:r>
      <w:r w:rsidR="000364A3" w:rsidRPr="00D12308">
        <w:rPr>
          <w:rFonts w:ascii="Traditional Arabic" w:eastAsia="Calibri" w:hAnsi="Traditional Arabic" w:hint="cs"/>
          <w:noProof w:val="0"/>
          <w:sz w:val="28"/>
          <w:rtl/>
        </w:rPr>
        <w:t xml:space="preserve"> و</w:t>
      </w:r>
      <w:r w:rsidRPr="00D12308">
        <w:rPr>
          <w:rFonts w:ascii="Traditional Arabic" w:eastAsia="Calibri" w:hAnsi="Traditional Arabic" w:hint="cs"/>
          <w:noProof w:val="0"/>
          <w:sz w:val="28"/>
          <w:rtl/>
        </w:rPr>
        <w:t>عبد وجبت الكفارة بقتله</w:t>
      </w:r>
      <w:r w:rsidR="00563EC3">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يعني قتل المكافئ هذا إذا قتل المكافئ له فإنه </w:t>
      </w:r>
      <w:r w:rsidR="000364A3" w:rsidRPr="00D12308">
        <w:rPr>
          <w:rFonts w:ascii="Traditional Arabic" w:eastAsia="Calibri" w:hAnsi="Traditional Arabic" w:hint="cs"/>
          <w:noProof w:val="0"/>
          <w:sz w:val="28"/>
          <w:rtl/>
        </w:rPr>
        <w:t xml:space="preserve">وجبت الكفارة </w:t>
      </w:r>
      <w:r w:rsidR="00563EC3">
        <w:rPr>
          <w:rFonts w:ascii="Traditional Arabic" w:eastAsia="Calibri" w:hAnsi="Traditional Arabic" w:hint="cs"/>
          <w:noProof w:val="0"/>
          <w:sz w:val="28"/>
          <w:rtl/>
        </w:rPr>
        <w:t>بقتله وقال مالك لا تجب الكفارة.</w:t>
      </w:r>
    </w:p>
    <w:p w:rsidR="000364A3" w:rsidRPr="00D12308" w:rsidRDefault="000364A3" w:rsidP="00563EC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عفوا أحسن الله إليك إذا قلنا المكاف</w:t>
      </w:r>
      <w:r w:rsidR="00563EC3">
        <w:rPr>
          <w:rFonts w:ascii="Traditional Arabic" w:eastAsia="Calibri" w:hAnsi="Traditional Arabic" w:hint="cs"/>
          <w:noProof w:val="0"/>
          <w:sz w:val="28"/>
          <w:rtl/>
        </w:rPr>
        <w:t>ئ،</w:t>
      </w:r>
      <w:r w:rsidRPr="00D12308">
        <w:rPr>
          <w:rFonts w:ascii="Traditional Arabic" w:eastAsia="Calibri" w:hAnsi="Traditional Arabic" w:hint="cs"/>
          <w:noProof w:val="0"/>
          <w:sz w:val="28"/>
          <w:rtl/>
        </w:rPr>
        <w:t xml:space="preserve"> المراد بالكافر هنا أن يقتله الكافر هل على الكافر كفارة</w:t>
      </w:r>
      <w:r w:rsidR="00563EC3">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لا تلزم الكافر كفارة</w:t>
      </w:r>
      <w:r w:rsidR="00563EC3">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w:t>
      </w:r>
      <w:r w:rsidR="00563EC3">
        <w:rPr>
          <w:rFonts w:ascii="Traditional Arabic" w:eastAsia="Calibri" w:hAnsi="Traditional Arabic" w:hint="cs"/>
          <w:noProof w:val="0"/>
          <w:sz w:val="28"/>
          <w:rtl/>
        </w:rPr>
        <w:t>الكفارة لتغطية الذنب والكفر.</w:t>
      </w:r>
    </w:p>
    <w:p w:rsidR="000364A3" w:rsidRPr="00D12308" w:rsidRDefault="00563EC3" w:rsidP="000364A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0364A3" w:rsidRPr="00D12308">
        <w:rPr>
          <w:rFonts w:ascii="Traditional Arabic" w:eastAsia="Calibri" w:hAnsi="Traditional Arabic" w:hint="cs"/>
          <w:b w:val="0"/>
          <w:bCs w:val="0"/>
          <w:noProof w:val="0"/>
          <w:sz w:val="28"/>
          <w:rtl/>
        </w:rPr>
        <w:t xml:space="preserve"> معنى قصاص؟ كل من ضمنت نفسه بالقصاص من صغير وكبير ذكر وأنثى ومسلم وكافر.</w:t>
      </w:r>
    </w:p>
    <w:p w:rsidR="000364A3" w:rsidRPr="00D12308" w:rsidRDefault="000364A3" w:rsidP="000364A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 xml:space="preserve">طالب: هذا يتخرج على </w:t>
      </w:r>
      <w:r w:rsidR="00563EC3">
        <w:rPr>
          <w:rFonts w:ascii="Traditional Arabic" w:eastAsia="Calibri" w:hAnsi="Traditional Arabic" w:hint="cs"/>
          <w:noProof w:val="0"/>
          <w:sz w:val="28"/>
          <w:rtl/>
        </w:rPr>
        <w:t>قول الحنفية أ ن الكافر المعصوم.</w:t>
      </w:r>
    </w:p>
    <w:p w:rsidR="000364A3" w:rsidRPr="00D12308" w:rsidRDefault="000364A3" w:rsidP="00563EC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يقتل بالمسلم </w:t>
      </w:r>
      <w:r w:rsidR="00563EC3">
        <w:rPr>
          <w:rFonts w:ascii="Traditional Arabic" w:eastAsia="Calibri" w:hAnsi="Traditional Arabic" w:hint="cs"/>
          <w:b w:val="0"/>
          <w:bCs w:val="0"/>
          <w:noProof w:val="0"/>
          <w:sz w:val="28"/>
          <w:rtl/>
        </w:rPr>
        <w:t>نعم</w:t>
      </w:r>
      <w:r w:rsidRPr="00D12308">
        <w:rPr>
          <w:rFonts w:ascii="Traditional Arabic" w:eastAsia="Calibri" w:hAnsi="Traditional Arabic" w:hint="cs"/>
          <w:b w:val="0"/>
          <w:bCs w:val="0"/>
          <w:noProof w:val="0"/>
          <w:sz w:val="28"/>
          <w:rtl/>
        </w:rPr>
        <w:t>.</w:t>
      </w:r>
    </w:p>
    <w:p w:rsidR="000364A3" w:rsidRPr="00D12308" w:rsidRDefault="000364A3" w:rsidP="000364A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يتخرج على قول الحنفية.</w:t>
      </w:r>
    </w:p>
    <w:p w:rsidR="000364A3" w:rsidRPr="00D12308" w:rsidRDefault="00563EC3" w:rsidP="00563EC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0364A3" w:rsidRPr="00D12308">
        <w:rPr>
          <w:rFonts w:ascii="Traditional Arabic" w:eastAsia="Calibri" w:hAnsi="Traditional Arabic" w:hint="cs"/>
          <w:b w:val="0"/>
          <w:bCs w:val="0"/>
          <w:noProof w:val="0"/>
          <w:sz w:val="28"/>
          <w:rtl/>
        </w:rPr>
        <w:t xml:space="preserve"> لكن هذا </w:t>
      </w:r>
      <w:r>
        <w:rPr>
          <w:rFonts w:ascii="Traditional Arabic" w:eastAsia="Calibri" w:hAnsi="Traditional Arabic" w:hint="cs"/>
          <w:b w:val="0"/>
          <w:bCs w:val="0"/>
          <w:noProof w:val="0"/>
          <w:sz w:val="28"/>
          <w:rtl/>
        </w:rPr>
        <w:t>ليس</w:t>
      </w:r>
      <w:r w:rsidR="000364A3" w:rsidRPr="00D12308">
        <w:rPr>
          <w:rFonts w:ascii="Traditional Arabic" w:eastAsia="Calibri" w:hAnsi="Traditional Arabic" w:hint="cs"/>
          <w:b w:val="0"/>
          <w:bCs w:val="0"/>
          <w:noProof w:val="0"/>
          <w:sz w:val="28"/>
          <w:rtl/>
        </w:rPr>
        <w:t xml:space="preserve"> حنفي</w:t>
      </w:r>
      <w:r>
        <w:rPr>
          <w:rFonts w:ascii="Traditional Arabic" w:eastAsia="Calibri" w:hAnsi="Traditional Arabic" w:hint="cs"/>
          <w:b w:val="0"/>
          <w:bCs w:val="0"/>
          <w:noProof w:val="0"/>
          <w:sz w:val="28"/>
          <w:rtl/>
        </w:rPr>
        <w:t>ا</w:t>
      </w:r>
      <w:r w:rsidR="000364A3" w:rsidRPr="00D12308">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 xml:space="preserve">بل </w:t>
      </w:r>
      <w:r w:rsidR="000364A3" w:rsidRPr="00D12308">
        <w:rPr>
          <w:rFonts w:ascii="Traditional Arabic" w:eastAsia="Calibri" w:hAnsi="Traditional Arabic" w:hint="cs"/>
          <w:b w:val="0"/>
          <w:bCs w:val="0"/>
          <w:noProof w:val="0"/>
          <w:sz w:val="28"/>
          <w:rtl/>
        </w:rPr>
        <w:t>شافعي.</w:t>
      </w:r>
    </w:p>
    <w:p w:rsidR="000364A3" w:rsidRPr="00D12308" w:rsidRDefault="000364A3" w:rsidP="000364A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هو شافعي لكن تخرج على قول الحنفية أما الجمهور فلا يقولون بهذا.</w:t>
      </w:r>
    </w:p>
    <w:p w:rsidR="000364A3" w:rsidRPr="00D12308" w:rsidRDefault="00563EC3" w:rsidP="000364A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لايستقيم</w:t>
      </w:r>
    </w:p>
    <w:p w:rsidR="000364A3" w:rsidRPr="00D12308" w:rsidRDefault="000364A3" w:rsidP="000364A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وقال مالك لا تجب الكفارة إلا بقتل الحر المسلم ولا تجب بقتل عبد ولا كافر.</w:t>
      </w:r>
    </w:p>
    <w:p w:rsidR="000364A3" w:rsidRPr="00D12308" w:rsidRDefault="000364A3" w:rsidP="000364A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الكفارة لا تجب بقتل عبد مسلم؟! </w:t>
      </w:r>
    </w:p>
    <w:p w:rsidR="000364A3" w:rsidRPr="00D12308" w:rsidRDefault="000364A3" w:rsidP="000364A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0364A3" w:rsidRPr="00D12308" w:rsidRDefault="000364A3" w:rsidP="000364A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وقال أبو حنيفة تجب في قتل العبد ولا تجب في قتل الكافر.</w:t>
      </w:r>
    </w:p>
    <w:p w:rsidR="000364A3" w:rsidRPr="00D12308" w:rsidRDefault="000364A3" w:rsidP="000364A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0364A3" w:rsidRPr="00D12308" w:rsidRDefault="000364A3" w:rsidP="00563EC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lastRenderedPageBreak/>
        <w:t xml:space="preserve">احتجاجا بقوله تعالى </w:t>
      </w:r>
      <w:r w:rsidRPr="00563EC3">
        <w:rPr>
          <w:rFonts w:ascii="Traditional Arabic" w:eastAsia="Calibri" w:hAnsi="Traditional Arabic" w:cs="ATraditional Arabic" w:hint="cs"/>
          <w:bCs w:val="0"/>
          <w:noProof w:val="0"/>
          <w:color w:val="FF0000"/>
          <w:sz w:val="28"/>
          <w:rtl/>
        </w:rPr>
        <w:t>{</w:t>
      </w:r>
      <w:r w:rsidR="00D12308" w:rsidRPr="00563EC3">
        <w:rPr>
          <w:rStyle w:val="-"/>
          <w:rFonts w:hint="cs"/>
          <w:color w:val="FF0000"/>
          <w:sz w:val="28"/>
          <w:szCs w:val="28"/>
          <w:rtl/>
        </w:rPr>
        <w:t>وَمَن</w:t>
      </w:r>
      <w:r w:rsidR="00563EC3">
        <w:rPr>
          <w:rStyle w:val="-"/>
          <w:color w:val="FF0000"/>
          <w:sz w:val="28"/>
          <w:szCs w:val="28"/>
          <w:rtl/>
        </w:rPr>
        <w:t xml:space="preserve"> قَتَلَ مُؤْمِناً خَطَأً</w:t>
      </w:r>
      <w:r w:rsidR="00D12308" w:rsidRPr="00563EC3">
        <w:rPr>
          <w:rStyle w:val="-"/>
          <w:color w:val="FF0000"/>
          <w:sz w:val="28"/>
          <w:szCs w:val="28"/>
          <w:rtl/>
        </w:rPr>
        <w:t xml:space="preserve"> فَتَحْرِيرُ رَقَبَةٍ مُّؤْمِنَةٍ وَدِيَةٌ مُّسَلَّمَةٌ إِلَى أَهْلِهِ</w:t>
      </w:r>
      <w:r w:rsidRPr="00563EC3">
        <w:rPr>
          <w:rFonts w:ascii="Traditional Arabic" w:eastAsia="Calibri" w:hAnsi="Traditional Arabic" w:cs="ATraditional Arabic" w:hint="cs"/>
          <w:bCs w:val="0"/>
          <w:noProof w:val="0"/>
          <w:color w:val="FF0000"/>
          <w:sz w:val="28"/>
          <w:rtl/>
        </w:rPr>
        <w:t>}</w:t>
      </w:r>
      <w:r w:rsidR="00D12308" w:rsidRPr="00D12308">
        <w:rPr>
          <w:rFonts w:ascii="Traditional Arabic" w:eastAsia="Calibri" w:hAnsi="Traditional Arabic"/>
          <w:noProof w:val="0"/>
          <w:sz w:val="28"/>
          <w:rtl/>
        </w:rPr>
        <w:t xml:space="preserve"> [سورة النساء:92]</w:t>
      </w:r>
      <w:r w:rsidRPr="00D12308">
        <w:rPr>
          <w:rFonts w:ascii="Traditional Arabic" w:eastAsia="Calibri" w:hAnsi="Traditional Arabic" w:hint="cs"/>
          <w:noProof w:val="0"/>
          <w:sz w:val="28"/>
          <w:rtl/>
        </w:rPr>
        <w:t xml:space="preserve"> فجعل الإيمان شرطا في وجوب الكفارة فلم تجب مع عدم الشرط</w:t>
      </w:r>
      <w:r w:rsidR="00563EC3">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ولأن الكفارة مختصة بأغلظ المحرمات</w:t>
      </w:r>
      <w:r w:rsidR="00563EC3">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ولذلك تجب في النفس دون الأطراف</w:t>
      </w:r>
      <w:r w:rsidR="00563EC3">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وأطراف المسلم أغلظ من نفس الكافر فكانت أولى في سقوط الكفارة ودليلنا.</w:t>
      </w:r>
    </w:p>
    <w:p w:rsidR="000364A3" w:rsidRPr="00D12308" w:rsidRDefault="000364A3" w:rsidP="000364A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0364A3" w:rsidRPr="00D12308" w:rsidRDefault="00563EC3" w:rsidP="000364A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0364A3" w:rsidRPr="00D12308">
        <w:rPr>
          <w:rFonts w:ascii="Traditional Arabic" w:eastAsia="Calibri" w:hAnsi="Traditional Arabic" w:hint="cs"/>
          <w:b w:val="0"/>
          <w:bCs w:val="0"/>
          <w:noProof w:val="0"/>
          <w:sz w:val="28"/>
          <w:rtl/>
        </w:rPr>
        <w:t xml:space="preserve"> في الديات؟!</w:t>
      </w:r>
    </w:p>
    <w:p w:rsidR="000364A3" w:rsidRPr="00D12308" w:rsidRDefault="000364A3" w:rsidP="000364A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0364A3" w:rsidRPr="00D12308" w:rsidRDefault="000364A3" w:rsidP="000364A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لا، الكلام في الك</w:t>
      </w:r>
      <w:r w:rsidR="00563EC3">
        <w:rPr>
          <w:rFonts w:ascii="Traditional Arabic" w:eastAsia="Calibri" w:hAnsi="Traditional Arabic" w:hint="cs"/>
          <w:b w:val="0"/>
          <w:bCs w:val="0"/>
          <w:noProof w:val="0"/>
          <w:sz w:val="28"/>
          <w:rtl/>
        </w:rPr>
        <w:t>فارة.</w:t>
      </w:r>
    </w:p>
    <w:p w:rsidR="000364A3" w:rsidRPr="00D12308" w:rsidRDefault="000364A3" w:rsidP="000364A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وتجب في الذمي والمستأمن من العدة شرح العمدة وهو قول أكثرهم لقوله تعالى.. إلى آخره والذمي والمستأمن لهما ميثاق ولأنه مقتول ظلما فأشبه المسلم.</w:t>
      </w:r>
    </w:p>
    <w:p w:rsidR="000364A3" w:rsidRPr="00D12308" w:rsidRDefault="00563EC3" w:rsidP="000364A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هذا كلام</w:t>
      </w:r>
      <w:r w:rsidR="000364A3" w:rsidRPr="00D12308">
        <w:rPr>
          <w:rFonts w:ascii="Traditional Arabic" w:eastAsia="Calibri" w:hAnsi="Traditional Arabic" w:hint="cs"/>
          <w:b w:val="0"/>
          <w:bCs w:val="0"/>
          <w:noProof w:val="0"/>
          <w:sz w:val="28"/>
          <w:rtl/>
        </w:rPr>
        <w:t xml:space="preserve"> فيه جديد؟</w:t>
      </w:r>
    </w:p>
    <w:p w:rsidR="000364A3" w:rsidRPr="00D12308" w:rsidRDefault="000364A3" w:rsidP="000364A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0364A3" w:rsidRPr="00D12308" w:rsidRDefault="000364A3" w:rsidP="00563EC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لا، </w:t>
      </w:r>
      <w:r w:rsidR="00563EC3">
        <w:rPr>
          <w:rFonts w:ascii="Traditional Arabic" w:eastAsia="Calibri" w:hAnsi="Traditional Arabic" w:hint="cs"/>
          <w:b w:val="0"/>
          <w:bCs w:val="0"/>
          <w:noProof w:val="0"/>
          <w:sz w:val="28"/>
          <w:rtl/>
        </w:rPr>
        <w:t>لكن</w:t>
      </w:r>
      <w:r w:rsidRPr="00D12308">
        <w:rPr>
          <w:rFonts w:ascii="Traditional Arabic" w:eastAsia="Calibri" w:hAnsi="Traditional Arabic" w:hint="cs"/>
          <w:b w:val="0"/>
          <w:bCs w:val="0"/>
          <w:noProof w:val="0"/>
          <w:sz w:val="28"/>
          <w:rtl/>
        </w:rPr>
        <w:t xml:space="preserve"> طويل </w:t>
      </w:r>
      <w:r w:rsidR="00563EC3">
        <w:rPr>
          <w:rFonts w:ascii="Traditional Arabic" w:eastAsia="Calibri" w:hAnsi="Traditional Arabic" w:hint="cs"/>
          <w:b w:val="0"/>
          <w:bCs w:val="0"/>
          <w:noProof w:val="0"/>
          <w:sz w:val="28"/>
          <w:rtl/>
        </w:rPr>
        <w:t>أيضا</w:t>
      </w:r>
      <w:r w:rsidRPr="00D12308">
        <w:rPr>
          <w:rFonts w:ascii="Traditional Arabic" w:eastAsia="Calibri" w:hAnsi="Traditional Arabic" w:hint="cs"/>
          <w:b w:val="0"/>
          <w:bCs w:val="0"/>
          <w:noProof w:val="0"/>
          <w:sz w:val="28"/>
          <w:rtl/>
        </w:rPr>
        <w:t>.</w:t>
      </w:r>
    </w:p>
    <w:p w:rsidR="000364A3" w:rsidRPr="00D12308" w:rsidRDefault="000364A3" w:rsidP="000364A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0364A3" w:rsidRPr="00D12308" w:rsidRDefault="000364A3" w:rsidP="000364A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نقرؤه بعد تكميل الفصل.</w:t>
      </w:r>
    </w:p>
    <w:p w:rsidR="009747B9" w:rsidRPr="00D12308" w:rsidRDefault="009747B9" w:rsidP="009747B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9747B9" w:rsidRPr="00D12308" w:rsidRDefault="009747B9" w:rsidP="000364A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أما الدية فوداهما النبي -صلى الله عليه وسلم- من عنده.</w:t>
      </w:r>
    </w:p>
    <w:p w:rsidR="009747B9" w:rsidRPr="00D12308" w:rsidRDefault="009747B9" w:rsidP="000364A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هم يتمسكون بالآية</w:t>
      </w:r>
      <w:r w:rsidR="00563EC3">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دليلهم الآية.</w:t>
      </w:r>
    </w:p>
    <w:p w:rsidR="009747B9" w:rsidRPr="00D12308" w:rsidRDefault="009747B9" w:rsidP="00563EC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نكمل ما في هذا الفصل </w:t>
      </w:r>
      <w:r w:rsidR="00563EC3">
        <w:rPr>
          <w:rFonts w:ascii="Traditional Arabic" w:eastAsia="Calibri" w:hAnsi="Traditional Arabic" w:hint="cs"/>
          <w:b w:val="0"/>
          <w:bCs w:val="0"/>
          <w:noProof w:val="0"/>
          <w:sz w:val="28"/>
          <w:rtl/>
        </w:rPr>
        <w:t>وبعد ذلك-</w:t>
      </w:r>
      <w:r w:rsidRPr="00D12308">
        <w:rPr>
          <w:rFonts w:ascii="Traditional Arabic" w:eastAsia="Calibri" w:hAnsi="Traditional Arabic" w:hint="cs"/>
          <w:b w:val="0"/>
          <w:bCs w:val="0"/>
          <w:noProof w:val="0"/>
          <w:sz w:val="28"/>
          <w:rtl/>
        </w:rPr>
        <w:t xml:space="preserve"> إن شاء الله</w:t>
      </w:r>
      <w:r w:rsidR="00563EC3">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w:t>
      </w:r>
      <w:r w:rsidR="00563EC3">
        <w:rPr>
          <w:rFonts w:ascii="Traditional Arabic" w:eastAsia="Calibri" w:hAnsi="Traditional Arabic" w:hint="cs"/>
          <w:b w:val="0"/>
          <w:bCs w:val="0"/>
          <w:noProof w:val="0"/>
          <w:sz w:val="28"/>
          <w:rtl/>
        </w:rPr>
        <w:t>سنرى</w:t>
      </w:r>
      <w:r w:rsidRPr="00D12308">
        <w:rPr>
          <w:rFonts w:ascii="Traditional Arabic" w:eastAsia="Calibri" w:hAnsi="Traditional Arabic" w:hint="cs"/>
          <w:b w:val="0"/>
          <w:bCs w:val="0"/>
          <w:noProof w:val="0"/>
          <w:sz w:val="28"/>
          <w:rtl/>
        </w:rPr>
        <w:t>.</w:t>
      </w:r>
    </w:p>
    <w:p w:rsidR="009747B9" w:rsidRPr="00D12308" w:rsidRDefault="009747B9" w:rsidP="000364A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وصحبه أجمعين، أما بعد:</w:t>
      </w:r>
    </w:p>
    <w:p w:rsidR="009747B9" w:rsidRPr="00D12308" w:rsidRDefault="009747B9" w:rsidP="009747B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b w:val="0"/>
          <w:bCs w:val="0"/>
          <w:noProof w:val="0"/>
          <w:sz w:val="28"/>
          <w:rtl/>
        </w:rPr>
        <w:t>فيقول المؤلف</w:t>
      </w:r>
      <w:r w:rsidR="00563EC3">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رحمه الله تعالى</w:t>
      </w:r>
      <w:r w:rsidR="00563EC3" w:rsidRPr="00563EC3">
        <w:rPr>
          <w:rFonts w:ascii="Traditional Arabic" w:eastAsia="Calibri" w:hAnsi="Traditional Arabic" w:hint="cs"/>
          <w:noProof w:val="0"/>
          <w:sz w:val="28"/>
          <w:rtl/>
        </w:rPr>
        <w:t>-"</w:t>
      </w:r>
      <w:r w:rsidRPr="00563EC3">
        <w:rPr>
          <w:rFonts w:ascii="Traditional Arabic" w:eastAsia="Calibri" w:hAnsi="Traditional Arabic" w:hint="cs"/>
          <w:noProof w:val="0"/>
          <w:sz w:val="28"/>
          <w:rtl/>
        </w:rPr>
        <w:t>ولا يقتل مسلم بكافر</w:t>
      </w:r>
      <w:r w:rsidR="00563EC3" w:rsidRPr="00563EC3">
        <w:rPr>
          <w:rFonts w:ascii="Traditional Arabic" w:eastAsia="Calibri" w:hAnsi="Traditional Arabic" w:hint="cs"/>
          <w:noProof w:val="0"/>
          <w:sz w:val="28"/>
          <w:rtl/>
        </w:rPr>
        <w:t>"</w:t>
      </w:r>
      <w:r w:rsidRPr="00D12308">
        <w:rPr>
          <w:rFonts w:ascii="Traditional Arabic" w:eastAsia="Calibri" w:hAnsi="Traditional Arabic" w:hint="cs"/>
          <w:b w:val="0"/>
          <w:bCs w:val="0"/>
          <w:noProof w:val="0"/>
          <w:sz w:val="28"/>
          <w:rtl/>
        </w:rPr>
        <w:t xml:space="preserve"> وهذا في الحديث الصحيح </w:t>
      </w:r>
      <w:r w:rsidR="00D12308" w:rsidRPr="00563EC3">
        <w:rPr>
          <w:rFonts w:ascii="Traditional Arabic" w:eastAsia="Calibri" w:hAnsi="Traditional Arabic" w:hint="cs"/>
          <w:b w:val="0"/>
          <w:bCs w:val="0"/>
          <w:noProof w:val="0"/>
          <w:color w:val="0000FF"/>
          <w:sz w:val="28"/>
          <w:rtl/>
        </w:rPr>
        <w:t>«</w:t>
      </w:r>
      <w:r w:rsidRPr="00563EC3">
        <w:rPr>
          <w:rFonts w:ascii="Traditional Arabic" w:eastAsia="Calibri" w:hAnsi="Traditional Arabic" w:hint="cs"/>
          <w:b w:val="0"/>
          <w:bCs w:val="0"/>
          <w:noProof w:val="0"/>
          <w:color w:val="0000FF"/>
          <w:sz w:val="28"/>
          <w:rtl/>
        </w:rPr>
        <w:t>ولا يقتل مسلم بكافر</w:t>
      </w:r>
      <w:r w:rsidR="00D12308" w:rsidRPr="00563EC3">
        <w:rPr>
          <w:rFonts w:ascii="Traditional Arabic" w:eastAsia="Calibri" w:hAnsi="Traditional Arabic" w:hint="cs"/>
          <w:b w:val="0"/>
          <w:bCs w:val="0"/>
          <w:noProof w:val="0"/>
          <w:color w:val="0000FF"/>
          <w:sz w:val="28"/>
          <w:rtl/>
        </w:rPr>
        <w:t>»</w:t>
      </w:r>
      <w:r w:rsidRPr="00D12308">
        <w:rPr>
          <w:rFonts w:ascii="Traditional Arabic" w:eastAsia="Calibri" w:hAnsi="Traditional Arabic" w:hint="cs"/>
          <w:b w:val="0"/>
          <w:bCs w:val="0"/>
          <w:noProof w:val="0"/>
          <w:sz w:val="28"/>
          <w:rtl/>
        </w:rPr>
        <w:t>.</w:t>
      </w:r>
    </w:p>
    <w:p w:rsidR="009747B9" w:rsidRPr="00D12308" w:rsidRDefault="009747B9" w:rsidP="009747B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9747B9" w:rsidRPr="00D12308" w:rsidRDefault="009747B9" w:rsidP="00563EC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لا لا، هذه هي.</w:t>
      </w:r>
    </w:p>
    <w:p w:rsidR="009747B9" w:rsidRPr="00D12308" w:rsidRDefault="00A643BE" w:rsidP="00A643BE">
      <w:pPr>
        <w:tabs>
          <w:tab w:val="clear" w:pos="5187"/>
          <w:tab w:val="clear" w:pos="7313"/>
        </w:tabs>
        <w:spacing w:before="120" w:after="120" w:line="240" w:lineRule="atLeast"/>
        <w:rPr>
          <w:rFonts w:ascii="Traditional Arabic" w:eastAsia="Calibri" w:hAnsi="Traditional Arabic"/>
          <w:b w:val="0"/>
          <w:bCs w:val="0"/>
          <w:noProof w:val="0"/>
          <w:sz w:val="28"/>
          <w:rtl/>
        </w:rPr>
      </w:pPr>
      <w:r w:rsidRPr="00A643BE">
        <w:rPr>
          <w:rFonts w:ascii="Traditional Arabic" w:eastAsia="Calibri" w:hAnsi="Traditional Arabic" w:hint="cs"/>
          <w:noProof w:val="0"/>
          <w:sz w:val="28"/>
          <w:rtl/>
        </w:rPr>
        <w:lastRenderedPageBreak/>
        <w:t>"</w:t>
      </w:r>
      <w:r w:rsidR="009747B9" w:rsidRPr="00A643BE">
        <w:rPr>
          <w:rFonts w:ascii="Traditional Arabic" w:eastAsia="Calibri" w:hAnsi="Traditional Arabic" w:hint="cs"/>
          <w:noProof w:val="0"/>
          <w:sz w:val="28"/>
          <w:rtl/>
        </w:rPr>
        <w:t>ولا يقتل مسلم بكافر</w:t>
      </w:r>
      <w:r w:rsidRPr="00A643BE">
        <w:rPr>
          <w:rFonts w:ascii="Traditional Arabic" w:eastAsia="Calibri" w:hAnsi="Traditional Arabic" w:hint="cs"/>
          <w:noProof w:val="0"/>
          <w:sz w:val="28"/>
          <w:rtl/>
        </w:rPr>
        <w:t>"</w:t>
      </w:r>
      <w:r w:rsidR="009747B9" w:rsidRPr="00D12308">
        <w:rPr>
          <w:rFonts w:ascii="Traditional Arabic" w:eastAsia="Calibri" w:hAnsi="Traditional Arabic" w:hint="cs"/>
          <w:b w:val="0"/>
          <w:bCs w:val="0"/>
          <w:noProof w:val="0"/>
          <w:sz w:val="28"/>
          <w:rtl/>
        </w:rPr>
        <w:t xml:space="preserve"> وهذا قول عامة أهل العلم خلافا للحنفية الذين يرون أن المسلم يقتل بالكافر</w:t>
      </w:r>
      <w:r>
        <w:rPr>
          <w:rFonts w:ascii="Traditional Arabic" w:eastAsia="Calibri" w:hAnsi="Traditional Arabic" w:hint="cs"/>
          <w:b w:val="0"/>
          <w:bCs w:val="0"/>
          <w:noProof w:val="0"/>
          <w:sz w:val="28"/>
          <w:rtl/>
        </w:rPr>
        <w:t>،</w:t>
      </w:r>
      <w:r w:rsidR="009747B9" w:rsidRPr="00D12308">
        <w:rPr>
          <w:rFonts w:ascii="Traditional Arabic" w:eastAsia="Calibri" w:hAnsi="Traditional Arabic" w:hint="cs"/>
          <w:b w:val="0"/>
          <w:bCs w:val="0"/>
          <w:noProof w:val="0"/>
          <w:sz w:val="28"/>
          <w:rtl/>
        </w:rPr>
        <w:t xml:space="preserve"> لكن الحديث الصحيح رد عليهم</w:t>
      </w:r>
      <w:r>
        <w:rPr>
          <w:rFonts w:ascii="Traditional Arabic" w:eastAsia="Calibri" w:hAnsi="Traditional Arabic" w:hint="cs"/>
          <w:b w:val="0"/>
          <w:bCs w:val="0"/>
          <w:noProof w:val="0"/>
          <w:sz w:val="28"/>
          <w:rtl/>
        </w:rPr>
        <w:t>،</w:t>
      </w:r>
      <w:r w:rsidR="009747B9" w:rsidRPr="00D12308">
        <w:rPr>
          <w:rFonts w:ascii="Traditional Arabic" w:eastAsia="Calibri" w:hAnsi="Traditional Arabic" w:hint="cs"/>
          <w:b w:val="0"/>
          <w:bCs w:val="0"/>
          <w:noProof w:val="0"/>
          <w:sz w:val="28"/>
          <w:rtl/>
        </w:rPr>
        <w:t xml:space="preserve"> وصريح في الرد عليهم</w:t>
      </w:r>
      <w:r>
        <w:rPr>
          <w:rFonts w:ascii="Traditional Arabic" w:eastAsia="Calibri" w:hAnsi="Traditional Arabic" w:hint="cs"/>
          <w:b w:val="0"/>
          <w:bCs w:val="0"/>
          <w:noProof w:val="0"/>
          <w:sz w:val="28"/>
          <w:rtl/>
        </w:rPr>
        <w:t>،</w:t>
      </w:r>
      <w:r w:rsidR="009747B9" w:rsidRPr="00D12308">
        <w:rPr>
          <w:rFonts w:ascii="Traditional Arabic" w:eastAsia="Calibri" w:hAnsi="Traditional Arabic" w:hint="cs"/>
          <w:b w:val="0"/>
          <w:bCs w:val="0"/>
          <w:noProof w:val="0"/>
          <w:sz w:val="28"/>
          <w:rtl/>
        </w:rPr>
        <w:t xml:space="preserve"> </w:t>
      </w:r>
      <w:r w:rsidRPr="00A643BE">
        <w:rPr>
          <w:rFonts w:ascii="Traditional Arabic" w:eastAsia="Calibri" w:hAnsi="Traditional Arabic" w:hint="cs"/>
          <w:noProof w:val="0"/>
          <w:sz w:val="28"/>
          <w:rtl/>
        </w:rPr>
        <w:t>"</w:t>
      </w:r>
      <w:r w:rsidR="009747B9" w:rsidRPr="00A643BE">
        <w:rPr>
          <w:rFonts w:ascii="Traditional Arabic" w:eastAsia="Calibri" w:hAnsi="Traditional Arabic" w:hint="cs"/>
          <w:noProof w:val="0"/>
          <w:sz w:val="28"/>
          <w:rtl/>
        </w:rPr>
        <w:t>ولا حر بعبد</w:t>
      </w:r>
      <w:r w:rsidRPr="00A643BE">
        <w:rPr>
          <w:rFonts w:ascii="Traditional Arabic" w:eastAsia="Calibri" w:hAnsi="Traditional Arabic" w:hint="cs"/>
          <w:noProof w:val="0"/>
          <w:sz w:val="28"/>
          <w:rtl/>
        </w:rPr>
        <w:t>"</w:t>
      </w:r>
      <w:r w:rsidR="009747B9" w:rsidRPr="00D12308">
        <w:rPr>
          <w:rFonts w:ascii="Traditional Arabic" w:eastAsia="Calibri" w:hAnsi="Traditional Arabic" w:hint="cs"/>
          <w:b w:val="0"/>
          <w:bCs w:val="0"/>
          <w:noProof w:val="0"/>
          <w:sz w:val="28"/>
          <w:rtl/>
        </w:rPr>
        <w:t xml:space="preserve"> فإذا قتل الحر العبد فإنه تلزمه قيمته ولا يقاد به </w:t>
      </w:r>
      <w:r w:rsidR="009747B9" w:rsidRPr="00A643BE">
        <w:rPr>
          <w:rFonts w:ascii="Traditional Arabic" w:eastAsia="Calibri" w:hAnsi="Traditional Arabic" w:cs="ATraditional Arabic" w:hint="cs"/>
          <w:b w:val="0"/>
          <w:bCs w:val="0"/>
          <w:noProof w:val="0"/>
          <w:color w:val="FF0000"/>
          <w:sz w:val="28"/>
          <w:rtl/>
        </w:rPr>
        <w:t>{</w:t>
      </w:r>
      <w:r w:rsidR="00D12308" w:rsidRPr="00A643BE">
        <w:rPr>
          <w:rStyle w:val="-"/>
          <w:rFonts w:hint="cs"/>
          <w:color w:val="FF0000"/>
          <w:sz w:val="28"/>
          <w:szCs w:val="28"/>
          <w:rtl/>
        </w:rPr>
        <w:t>الْحُرُّ</w:t>
      </w:r>
      <w:r w:rsidR="00D12308" w:rsidRPr="00A643BE">
        <w:rPr>
          <w:rStyle w:val="-"/>
          <w:color w:val="FF0000"/>
          <w:sz w:val="28"/>
          <w:szCs w:val="28"/>
          <w:rtl/>
        </w:rPr>
        <w:t xml:space="preserve"> بِالْحُرِّ وَالْعَبْدُ بِالْعَبْدِ</w:t>
      </w:r>
      <w:r w:rsidR="009747B9" w:rsidRPr="00A643BE">
        <w:rPr>
          <w:rFonts w:ascii="Traditional Arabic" w:eastAsia="Calibri" w:hAnsi="Traditional Arabic" w:cs="ATraditional Arabic" w:hint="cs"/>
          <w:b w:val="0"/>
          <w:bCs w:val="0"/>
          <w:noProof w:val="0"/>
          <w:color w:val="FF0000"/>
          <w:sz w:val="28"/>
          <w:rtl/>
        </w:rPr>
        <w:t>}</w:t>
      </w:r>
      <w:r w:rsidR="00D12308" w:rsidRPr="00D12308">
        <w:rPr>
          <w:rFonts w:ascii="Traditional Arabic" w:eastAsia="Calibri" w:hAnsi="Traditional Arabic"/>
          <w:b w:val="0"/>
          <w:bCs w:val="0"/>
          <w:noProof w:val="0"/>
          <w:sz w:val="28"/>
          <w:rtl/>
        </w:rPr>
        <w:t xml:space="preserve"> [سورة البقرة:178]</w:t>
      </w:r>
      <w:r w:rsidR="009747B9" w:rsidRPr="00D12308">
        <w:rPr>
          <w:rFonts w:ascii="Traditional Arabic" w:eastAsia="Calibri" w:hAnsi="Traditional Arabic" w:hint="cs"/>
          <w:b w:val="0"/>
          <w:bCs w:val="0"/>
          <w:noProof w:val="0"/>
          <w:sz w:val="28"/>
          <w:rtl/>
        </w:rPr>
        <w:t xml:space="preserve"> وإذا قتل الكافر العبد المسلم عمدا فعليه قيمته</w:t>
      </w:r>
      <w:r>
        <w:rPr>
          <w:rFonts w:ascii="Traditional Arabic" w:eastAsia="Calibri" w:hAnsi="Traditional Arabic" w:hint="cs"/>
          <w:b w:val="0"/>
          <w:bCs w:val="0"/>
          <w:noProof w:val="0"/>
          <w:sz w:val="28"/>
          <w:rtl/>
        </w:rPr>
        <w:t>؛</w:t>
      </w:r>
      <w:r w:rsidR="009747B9" w:rsidRPr="00D12308">
        <w:rPr>
          <w:rFonts w:ascii="Traditional Arabic" w:eastAsia="Calibri" w:hAnsi="Traditional Arabic" w:hint="cs"/>
          <w:b w:val="0"/>
          <w:bCs w:val="0"/>
          <w:noProof w:val="0"/>
          <w:sz w:val="28"/>
          <w:rtl/>
        </w:rPr>
        <w:t xml:space="preserve"> لأن الحر لا يقاد بالعبد</w:t>
      </w:r>
      <w:r>
        <w:rPr>
          <w:rFonts w:ascii="Traditional Arabic" w:eastAsia="Calibri" w:hAnsi="Traditional Arabic" w:hint="cs"/>
          <w:b w:val="0"/>
          <w:bCs w:val="0"/>
          <w:noProof w:val="0"/>
          <w:sz w:val="28"/>
          <w:rtl/>
        </w:rPr>
        <w:t>،</w:t>
      </w:r>
      <w:r w:rsidR="009747B9" w:rsidRPr="00D12308">
        <w:rPr>
          <w:rFonts w:ascii="Traditional Arabic" w:eastAsia="Calibri" w:hAnsi="Traditional Arabic" w:hint="cs"/>
          <w:b w:val="0"/>
          <w:bCs w:val="0"/>
          <w:noProof w:val="0"/>
          <w:sz w:val="28"/>
          <w:rtl/>
        </w:rPr>
        <w:t xml:space="preserve"> ويقتل لنقضه العهد</w:t>
      </w:r>
      <w:r>
        <w:rPr>
          <w:rFonts w:ascii="Traditional Arabic" w:eastAsia="Calibri" w:hAnsi="Traditional Arabic" w:hint="cs"/>
          <w:b w:val="0"/>
          <w:bCs w:val="0"/>
          <w:noProof w:val="0"/>
          <w:sz w:val="28"/>
          <w:rtl/>
        </w:rPr>
        <w:t>،</w:t>
      </w:r>
      <w:r w:rsidR="009747B9" w:rsidRPr="00D12308">
        <w:rPr>
          <w:rFonts w:ascii="Traditional Arabic" w:eastAsia="Calibri" w:hAnsi="Traditional Arabic" w:hint="cs"/>
          <w:b w:val="0"/>
          <w:bCs w:val="0"/>
          <w:noProof w:val="0"/>
          <w:sz w:val="28"/>
          <w:rtl/>
        </w:rPr>
        <w:t xml:space="preserve"> فإذا قتل مسلما حرا كان أو عبدا ذكرا كان أو أنثى صغيرا كان أو كبيرا فإنه ينتقض عهده</w:t>
      </w:r>
      <w:r>
        <w:rPr>
          <w:rFonts w:ascii="Traditional Arabic" w:eastAsia="Calibri" w:hAnsi="Traditional Arabic" w:hint="cs"/>
          <w:b w:val="0"/>
          <w:bCs w:val="0"/>
          <w:noProof w:val="0"/>
          <w:sz w:val="28"/>
          <w:rtl/>
        </w:rPr>
        <w:t>،</w:t>
      </w:r>
      <w:r w:rsidR="009747B9" w:rsidRPr="00D12308">
        <w:rPr>
          <w:rFonts w:ascii="Traditional Arabic" w:eastAsia="Calibri" w:hAnsi="Traditional Arabic" w:hint="cs"/>
          <w:b w:val="0"/>
          <w:bCs w:val="0"/>
          <w:noProof w:val="0"/>
          <w:sz w:val="28"/>
          <w:rtl/>
        </w:rPr>
        <w:t xml:space="preserve"> وذكر العلماء في نواقض العهد ومنها</w:t>
      </w:r>
      <w:r>
        <w:rPr>
          <w:rFonts w:ascii="Traditional Arabic" w:eastAsia="Calibri" w:hAnsi="Traditional Arabic" w:hint="cs"/>
          <w:b w:val="0"/>
          <w:bCs w:val="0"/>
          <w:noProof w:val="0"/>
          <w:sz w:val="28"/>
          <w:rtl/>
        </w:rPr>
        <w:t>:</w:t>
      </w:r>
      <w:r w:rsidR="009747B9" w:rsidRPr="00D12308">
        <w:rPr>
          <w:rFonts w:ascii="Traditional Arabic" w:eastAsia="Calibri" w:hAnsi="Traditional Arabic" w:hint="cs"/>
          <w:b w:val="0"/>
          <w:bCs w:val="0"/>
          <w:noProof w:val="0"/>
          <w:sz w:val="28"/>
          <w:rtl/>
        </w:rPr>
        <w:t xml:space="preserve"> قتل المسلم</w:t>
      </w:r>
      <w:r>
        <w:rPr>
          <w:rFonts w:ascii="Traditional Arabic" w:eastAsia="Calibri" w:hAnsi="Traditional Arabic" w:hint="cs"/>
          <w:b w:val="0"/>
          <w:bCs w:val="0"/>
          <w:noProof w:val="0"/>
          <w:sz w:val="28"/>
          <w:rtl/>
        </w:rPr>
        <w:t>، ومنها الزنا</w:t>
      </w:r>
      <w:r w:rsidR="009747B9" w:rsidRPr="00D12308">
        <w:rPr>
          <w:rFonts w:ascii="Traditional Arabic" w:eastAsia="Calibri" w:hAnsi="Traditional Arabic" w:hint="cs"/>
          <w:b w:val="0"/>
          <w:bCs w:val="0"/>
          <w:noProof w:val="0"/>
          <w:sz w:val="28"/>
          <w:rtl/>
        </w:rPr>
        <w:t xml:space="preserve"> بالمسلمة ناقض للعهد</w:t>
      </w:r>
      <w:r>
        <w:rPr>
          <w:rFonts w:ascii="Traditional Arabic" w:eastAsia="Calibri" w:hAnsi="Traditional Arabic" w:hint="cs"/>
          <w:b w:val="0"/>
          <w:bCs w:val="0"/>
          <w:noProof w:val="0"/>
          <w:sz w:val="28"/>
          <w:rtl/>
        </w:rPr>
        <w:t>-</w:t>
      </w:r>
      <w:r w:rsidR="009747B9" w:rsidRPr="00D12308">
        <w:rPr>
          <w:rFonts w:ascii="Traditional Arabic" w:eastAsia="Calibri" w:hAnsi="Traditional Arabic" w:hint="cs"/>
          <w:b w:val="0"/>
          <w:bCs w:val="0"/>
          <w:noProof w:val="0"/>
          <w:sz w:val="28"/>
          <w:rtl/>
        </w:rPr>
        <w:t xml:space="preserve"> والله المستعان</w:t>
      </w:r>
      <w:r>
        <w:rPr>
          <w:rFonts w:ascii="Traditional Arabic" w:eastAsia="Calibri" w:hAnsi="Traditional Arabic" w:hint="cs"/>
          <w:b w:val="0"/>
          <w:bCs w:val="0"/>
          <w:noProof w:val="0"/>
          <w:sz w:val="28"/>
          <w:rtl/>
        </w:rPr>
        <w:t>-</w:t>
      </w:r>
      <w:r w:rsidR="009747B9" w:rsidRPr="00D12308">
        <w:rPr>
          <w:rFonts w:ascii="Traditional Arabic" w:eastAsia="Calibri" w:hAnsi="Traditional Arabic" w:hint="cs"/>
          <w:b w:val="0"/>
          <w:bCs w:val="0"/>
          <w:noProof w:val="0"/>
          <w:sz w:val="28"/>
          <w:rtl/>
        </w:rPr>
        <w:t xml:space="preserve"> قال</w:t>
      </w:r>
      <w:r>
        <w:rPr>
          <w:rFonts w:ascii="Traditional Arabic" w:eastAsia="Calibri" w:hAnsi="Traditional Arabic" w:hint="cs"/>
          <w:b w:val="0"/>
          <w:bCs w:val="0"/>
          <w:noProof w:val="0"/>
          <w:sz w:val="28"/>
          <w:rtl/>
        </w:rPr>
        <w:t>:</w:t>
      </w:r>
      <w:r w:rsidR="009747B9" w:rsidRPr="00D12308">
        <w:rPr>
          <w:rFonts w:ascii="Traditional Arabic" w:eastAsia="Calibri" w:hAnsi="Traditional Arabic" w:hint="cs"/>
          <w:b w:val="0"/>
          <w:bCs w:val="0"/>
          <w:noProof w:val="0"/>
          <w:sz w:val="28"/>
          <w:rtl/>
        </w:rPr>
        <w:t xml:space="preserve"> </w:t>
      </w:r>
      <w:r w:rsidRPr="00A643BE">
        <w:rPr>
          <w:rFonts w:ascii="Traditional Arabic" w:eastAsia="Calibri" w:hAnsi="Traditional Arabic" w:hint="cs"/>
          <w:noProof w:val="0"/>
          <w:sz w:val="28"/>
          <w:rtl/>
        </w:rPr>
        <w:t>"</w:t>
      </w:r>
      <w:r w:rsidR="009747B9" w:rsidRPr="00A643BE">
        <w:rPr>
          <w:rFonts w:ascii="Traditional Arabic" w:eastAsia="Calibri" w:hAnsi="Traditional Arabic" w:hint="cs"/>
          <w:noProof w:val="0"/>
          <w:sz w:val="28"/>
          <w:rtl/>
        </w:rPr>
        <w:t>والطفل والزائل العقل لا يقتلان بأحد</w:t>
      </w:r>
      <w:r w:rsidR="002656A0">
        <w:rPr>
          <w:rFonts w:ascii="Traditional Arabic" w:eastAsia="Calibri" w:hAnsi="Traditional Arabic" w:hint="cs"/>
          <w:noProof w:val="0"/>
          <w:sz w:val="28"/>
          <w:rtl/>
        </w:rPr>
        <w:t>؛</w:t>
      </w:r>
      <w:r w:rsidR="009747B9" w:rsidRPr="00A643BE">
        <w:rPr>
          <w:rFonts w:ascii="Traditional Arabic" w:eastAsia="Calibri" w:hAnsi="Traditional Arabic" w:hint="cs"/>
          <w:noProof w:val="0"/>
          <w:sz w:val="28"/>
          <w:rtl/>
        </w:rPr>
        <w:t xml:space="preserve"> لأن عمد الصبي والمجنون خطأ</w:t>
      </w:r>
      <w:r w:rsidR="009747B9" w:rsidRPr="00D12308">
        <w:rPr>
          <w:rFonts w:ascii="Traditional Arabic" w:eastAsia="Calibri" w:hAnsi="Traditional Arabic" w:hint="cs"/>
          <w:b w:val="0"/>
          <w:bCs w:val="0"/>
          <w:noProof w:val="0"/>
          <w:sz w:val="28"/>
          <w:rtl/>
        </w:rPr>
        <w:t xml:space="preserve"> </w:t>
      </w:r>
      <w:r w:rsidR="009747B9" w:rsidRPr="008C4599">
        <w:rPr>
          <w:rFonts w:ascii="Traditional Arabic" w:eastAsia="Calibri" w:hAnsi="Traditional Arabic" w:hint="cs"/>
          <w:noProof w:val="0"/>
          <w:sz w:val="28"/>
          <w:rtl/>
        </w:rPr>
        <w:t>والطفل والزائل العقل لا يقتلان بأحد</w:t>
      </w:r>
      <w:r w:rsidR="008C4599" w:rsidRPr="008C4599">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w:t>
      </w:r>
      <w:r w:rsidR="002656A0">
        <w:rPr>
          <w:rFonts w:ascii="Traditional Arabic" w:eastAsia="Calibri" w:hAnsi="Traditional Arabic" w:hint="cs"/>
          <w:b w:val="0"/>
          <w:bCs w:val="0"/>
          <w:noProof w:val="0"/>
          <w:sz w:val="28"/>
          <w:rtl/>
        </w:rPr>
        <w:t xml:space="preserve"> ومن زائل العقل يضيف النك</w:t>
      </w:r>
      <w:r w:rsidR="009747B9" w:rsidRPr="00D12308">
        <w:rPr>
          <w:rFonts w:ascii="Traditional Arabic" w:eastAsia="Calibri" w:hAnsi="Traditional Arabic" w:hint="cs"/>
          <w:b w:val="0"/>
          <w:bCs w:val="0"/>
          <w:noProof w:val="0"/>
          <w:sz w:val="28"/>
          <w:rtl/>
        </w:rPr>
        <w:t>رة إلى ما يكسبه التعريف</w:t>
      </w:r>
      <w:r w:rsidR="002656A0">
        <w:rPr>
          <w:rFonts w:ascii="Traditional Arabic" w:eastAsia="Calibri" w:hAnsi="Traditional Arabic" w:hint="cs"/>
          <w:b w:val="0"/>
          <w:bCs w:val="0"/>
          <w:noProof w:val="0"/>
          <w:sz w:val="28"/>
          <w:rtl/>
        </w:rPr>
        <w:t>،</w:t>
      </w:r>
      <w:r w:rsidR="009747B9" w:rsidRPr="00D12308">
        <w:rPr>
          <w:rFonts w:ascii="Traditional Arabic" w:eastAsia="Calibri" w:hAnsi="Traditional Arabic" w:hint="cs"/>
          <w:b w:val="0"/>
          <w:bCs w:val="0"/>
          <w:noProof w:val="0"/>
          <w:sz w:val="28"/>
          <w:rtl/>
        </w:rPr>
        <w:t xml:space="preserve"> لا مانع من أن يقترن المضاف بأل إذا كانت الإضافة لفظية على أن تقترن بالمضاف إليه والزائل العقل والمقيمي الصلاة يعني مثله </w:t>
      </w:r>
      <w:r w:rsidR="008C4599" w:rsidRPr="008C4599">
        <w:rPr>
          <w:rFonts w:ascii="Traditional Arabic" w:eastAsia="Calibri" w:hAnsi="Traditional Arabic" w:hint="cs"/>
          <w:noProof w:val="0"/>
          <w:sz w:val="28"/>
          <w:rtl/>
        </w:rPr>
        <w:t>"</w:t>
      </w:r>
      <w:r w:rsidR="009747B9" w:rsidRPr="008C4599">
        <w:rPr>
          <w:rFonts w:ascii="Traditional Arabic" w:eastAsia="Calibri" w:hAnsi="Traditional Arabic" w:hint="cs"/>
          <w:noProof w:val="0"/>
          <w:sz w:val="28"/>
          <w:rtl/>
        </w:rPr>
        <w:t>والطفل والزائل العقل لا يقتلان بأحد لأن عمدهما خطأ</w:t>
      </w:r>
      <w:r w:rsidR="008C4599" w:rsidRPr="008C4599">
        <w:rPr>
          <w:rFonts w:ascii="Traditional Arabic" w:eastAsia="Calibri" w:hAnsi="Traditional Arabic" w:hint="cs"/>
          <w:noProof w:val="0"/>
          <w:sz w:val="28"/>
          <w:rtl/>
        </w:rPr>
        <w:t>"</w:t>
      </w:r>
      <w:r w:rsidR="009747B9" w:rsidRPr="008C4599">
        <w:rPr>
          <w:rFonts w:ascii="Traditional Arabic" w:eastAsia="Calibri" w:hAnsi="Traditional Arabic" w:hint="cs"/>
          <w:noProof w:val="0"/>
          <w:sz w:val="28"/>
          <w:rtl/>
        </w:rPr>
        <w:t>.</w:t>
      </w:r>
    </w:p>
    <w:p w:rsidR="009747B9" w:rsidRPr="00D12308" w:rsidRDefault="009747B9" w:rsidP="009747B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404A23" w:rsidRPr="00D12308" w:rsidRDefault="002656A0" w:rsidP="00404A2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ستأتي،</w:t>
      </w:r>
      <w:r w:rsidR="00404A23" w:rsidRPr="00D12308">
        <w:rPr>
          <w:rFonts w:ascii="Traditional Arabic" w:eastAsia="Calibri" w:hAnsi="Traditional Arabic" w:hint="cs"/>
          <w:b w:val="0"/>
          <w:bCs w:val="0"/>
          <w:noProof w:val="0"/>
          <w:sz w:val="28"/>
          <w:rtl/>
        </w:rPr>
        <w:t xml:space="preserve"> ولا يقتل والد بولده.</w:t>
      </w:r>
    </w:p>
    <w:p w:rsidR="00404A23" w:rsidRPr="00D12308" w:rsidRDefault="00404A23" w:rsidP="002656A0">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لا يقاد والد بولده وفي بعض المذاهب أنه إذا قتله متعمدا</w:t>
      </w:r>
      <w:r w:rsidR="002656A0">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قتله بأن أضجعه ونحره بالسكين يعني قاصدا لذلك</w:t>
      </w:r>
      <w:r w:rsidR="002656A0">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يعني </w:t>
      </w:r>
      <w:r w:rsidR="002656A0">
        <w:rPr>
          <w:rFonts w:ascii="Traditional Arabic" w:eastAsia="Calibri" w:hAnsi="Traditional Arabic" w:hint="cs"/>
          <w:b w:val="0"/>
          <w:bCs w:val="0"/>
          <w:noProof w:val="0"/>
          <w:sz w:val="28"/>
          <w:rtl/>
        </w:rPr>
        <w:t>ليس</w:t>
      </w:r>
      <w:r w:rsidRPr="00D12308">
        <w:rPr>
          <w:rFonts w:ascii="Traditional Arabic" w:eastAsia="Calibri" w:hAnsi="Traditional Arabic" w:hint="cs"/>
          <w:b w:val="0"/>
          <w:bCs w:val="0"/>
          <w:noProof w:val="0"/>
          <w:sz w:val="28"/>
          <w:rtl/>
        </w:rPr>
        <w:t xml:space="preserve"> بلمحة </w:t>
      </w:r>
      <w:r w:rsidR="002656A0">
        <w:rPr>
          <w:rFonts w:ascii="Traditional Arabic" w:eastAsia="Calibri" w:hAnsi="Traditional Arabic" w:hint="cs"/>
          <w:b w:val="0"/>
          <w:bCs w:val="0"/>
          <w:noProof w:val="0"/>
          <w:sz w:val="28"/>
          <w:rtl/>
        </w:rPr>
        <w:t>أو</w:t>
      </w:r>
      <w:r w:rsidRPr="00D12308">
        <w:rPr>
          <w:rFonts w:ascii="Traditional Arabic" w:eastAsia="Calibri" w:hAnsi="Traditional Arabic" w:hint="cs"/>
          <w:b w:val="0"/>
          <w:bCs w:val="0"/>
          <w:noProof w:val="0"/>
          <w:sz w:val="28"/>
          <w:rtl/>
        </w:rPr>
        <w:t xml:space="preserve"> بشيء زهقت روحه بغير روية ولا نظر</w:t>
      </w:r>
      <w:r w:rsidR="002656A0">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إذا أضجعه وذبحه بالسكين صار</w:t>
      </w:r>
      <w:r w:rsidR="002656A0">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نسأل الله العافية</w:t>
      </w:r>
      <w:r w:rsidR="002656A0">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قاصد</w:t>
      </w:r>
      <w:r w:rsidR="002656A0">
        <w:rPr>
          <w:rFonts w:ascii="Traditional Arabic" w:eastAsia="Calibri" w:hAnsi="Traditional Arabic" w:hint="cs"/>
          <w:b w:val="0"/>
          <w:bCs w:val="0"/>
          <w:noProof w:val="0"/>
          <w:sz w:val="28"/>
          <w:rtl/>
        </w:rPr>
        <w:t>ا</w:t>
      </w:r>
      <w:r w:rsidRPr="00D12308">
        <w:rPr>
          <w:rFonts w:ascii="Traditional Arabic" w:eastAsia="Calibri" w:hAnsi="Traditional Arabic" w:hint="cs"/>
          <w:b w:val="0"/>
          <w:bCs w:val="0"/>
          <w:noProof w:val="0"/>
          <w:sz w:val="28"/>
          <w:rtl/>
        </w:rPr>
        <w:t xml:space="preserve"> لقتله ولذبحه فإنه يقاد به وهذا قول عند المالكية</w:t>
      </w:r>
      <w:r w:rsidR="002656A0">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ولكن عامة أهل العلم على أنه لا يقاد الوالد بولده</w:t>
      </w:r>
      <w:r w:rsidR="002656A0">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والمراد بالوالد ما يشمل الأم فالأم كالأب في ذلك وإن سفل</w:t>
      </w:r>
      <w:r w:rsidR="002656A0">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لا يقتل والد بولده وإن سفل يعني وإن قتل ولد ولده أو ولد بنته والأم في هذا والأب سواء لأن المعنى واحد.</w:t>
      </w:r>
    </w:p>
    <w:p w:rsidR="00404A23" w:rsidRPr="00D12308" w:rsidRDefault="00404A23" w:rsidP="00404A2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404A23" w:rsidRPr="00D12308" w:rsidRDefault="002656A0" w:rsidP="00404A2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404A23" w:rsidRPr="00D12308">
        <w:rPr>
          <w:rFonts w:ascii="Traditional Arabic" w:eastAsia="Calibri" w:hAnsi="Traditional Arabic" w:hint="cs"/>
          <w:b w:val="0"/>
          <w:bCs w:val="0"/>
          <w:noProof w:val="0"/>
          <w:sz w:val="28"/>
          <w:rtl/>
        </w:rPr>
        <w:t>؟</w:t>
      </w:r>
    </w:p>
    <w:p w:rsidR="00404A23" w:rsidRPr="00D12308" w:rsidRDefault="00404A23" w:rsidP="00404A2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404A23" w:rsidRPr="00D12308" w:rsidRDefault="00404A23" w:rsidP="00404A2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هم نظروا إضافة إلى ما ورد فيه نظروا إلى المعنى أن الوالد سبب الوجود فكيف يكون سبب</w:t>
      </w:r>
      <w:r w:rsidR="002656A0">
        <w:rPr>
          <w:rFonts w:ascii="Traditional Arabic" w:eastAsia="Calibri" w:hAnsi="Traditional Arabic" w:hint="cs"/>
          <w:b w:val="0"/>
          <w:bCs w:val="0"/>
          <w:noProof w:val="0"/>
          <w:sz w:val="28"/>
          <w:rtl/>
        </w:rPr>
        <w:t>ا</w:t>
      </w:r>
      <w:r w:rsidRPr="00D12308">
        <w:rPr>
          <w:rFonts w:ascii="Traditional Arabic" w:eastAsia="Calibri" w:hAnsi="Traditional Arabic" w:hint="cs"/>
          <w:b w:val="0"/>
          <w:bCs w:val="0"/>
          <w:noProof w:val="0"/>
          <w:sz w:val="28"/>
          <w:rtl/>
        </w:rPr>
        <w:t xml:space="preserve"> لإعدامه.</w:t>
      </w:r>
    </w:p>
    <w:p w:rsidR="00404A23" w:rsidRPr="00D12308" w:rsidRDefault="00404A23" w:rsidP="00404A2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404A23" w:rsidRPr="00D12308" w:rsidRDefault="00404A23" w:rsidP="002656A0">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أنت إذا استثنيت قول النحر على هذه الصورة إذا استثنيت هذه الصورة فما فيها خلاف</w:t>
      </w:r>
      <w:r w:rsidR="002656A0">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المسألة إجماع </w:t>
      </w:r>
      <w:r w:rsidR="002656A0">
        <w:rPr>
          <w:rFonts w:ascii="Traditional Arabic" w:eastAsia="Calibri" w:hAnsi="Traditional Arabic" w:hint="cs"/>
          <w:b w:val="0"/>
          <w:bCs w:val="0"/>
          <w:noProof w:val="0"/>
          <w:sz w:val="28"/>
          <w:rtl/>
        </w:rPr>
        <w:t>ليس</w:t>
      </w:r>
      <w:r w:rsidRPr="00D12308">
        <w:rPr>
          <w:rFonts w:ascii="Traditional Arabic" w:eastAsia="Calibri" w:hAnsi="Traditional Arabic" w:hint="cs"/>
          <w:b w:val="0"/>
          <w:bCs w:val="0"/>
          <w:noProof w:val="0"/>
          <w:sz w:val="28"/>
          <w:rtl/>
        </w:rPr>
        <w:t xml:space="preserve"> فيها خلاف إلا في هذه الصورة.</w:t>
      </w:r>
    </w:p>
    <w:p w:rsidR="00404A23" w:rsidRPr="00D12308" w:rsidRDefault="002656A0" w:rsidP="000C378B">
      <w:pPr>
        <w:tabs>
          <w:tab w:val="clear" w:pos="5187"/>
          <w:tab w:val="clear" w:pos="7313"/>
        </w:tabs>
        <w:spacing w:before="120" w:after="120" w:line="240" w:lineRule="atLeast"/>
        <w:rPr>
          <w:rFonts w:ascii="Traditional Arabic" w:eastAsia="Calibri" w:hAnsi="Traditional Arabic"/>
          <w:b w:val="0"/>
          <w:bCs w:val="0"/>
          <w:noProof w:val="0"/>
          <w:sz w:val="28"/>
          <w:rtl/>
        </w:rPr>
      </w:pPr>
      <w:r w:rsidRPr="002656A0">
        <w:rPr>
          <w:rFonts w:ascii="Traditional Arabic" w:eastAsia="Calibri" w:hAnsi="Traditional Arabic" w:hint="cs"/>
          <w:noProof w:val="0"/>
          <w:sz w:val="28"/>
          <w:rtl/>
        </w:rPr>
        <w:lastRenderedPageBreak/>
        <w:t>"</w:t>
      </w:r>
      <w:r w:rsidR="00404A23" w:rsidRPr="002656A0">
        <w:rPr>
          <w:rFonts w:ascii="Traditional Arabic" w:eastAsia="Calibri" w:hAnsi="Traditional Arabic" w:hint="cs"/>
          <w:noProof w:val="0"/>
          <w:sz w:val="28"/>
          <w:rtl/>
        </w:rPr>
        <w:t>ويقتل الولد بكل واحد منهما</w:t>
      </w:r>
      <w:r>
        <w:rPr>
          <w:rFonts w:ascii="Traditional Arabic" w:eastAsia="Calibri" w:hAnsi="Traditional Arabic" w:hint="cs"/>
          <w:b w:val="0"/>
          <w:bCs w:val="0"/>
          <w:noProof w:val="0"/>
          <w:sz w:val="28"/>
          <w:rtl/>
        </w:rPr>
        <w:t>"</w:t>
      </w:r>
      <w:r w:rsidR="00404A23" w:rsidRPr="00D12308">
        <w:rPr>
          <w:rFonts w:ascii="Traditional Arabic" w:eastAsia="Calibri" w:hAnsi="Traditional Arabic" w:hint="cs"/>
          <w:b w:val="0"/>
          <w:bCs w:val="0"/>
          <w:noProof w:val="0"/>
          <w:sz w:val="28"/>
          <w:rtl/>
        </w:rPr>
        <w:t xml:space="preserve"> يعني بكل من الأب والأم ومن باب أولى الجد والجدة</w:t>
      </w:r>
      <w:r>
        <w:rPr>
          <w:rFonts w:ascii="Traditional Arabic" w:eastAsia="Calibri" w:hAnsi="Traditional Arabic" w:hint="cs"/>
          <w:b w:val="0"/>
          <w:bCs w:val="0"/>
          <w:noProof w:val="0"/>
          <w:sz w:val="28"/>
          <w:rtl/>
        </w:rPr>
        <w:t>،</w:t>
      </w:r>
      <w:r w:rsidR="00404A23" w:rsidRPr="00D12308">
        <w:rPr>
          <w:rFonts w:ascii="Traditional Arabic" w:eastAsia="Calibri" w:hAnsi="Traditional Arabic" w:hint="cs"/>
          <w:b w:val="0"/>
          <w:bCs w:val="0"/>
          <w:noProof w:val="0"/>
          <w:sz w:val="28"/>
          <w:rtl/>
        </w:rPr>
        <w:t xml:space="preserve"> الولد يقتل بكل واحد منهما يعني الأم والأب وإن علا </w:t>
      </w:r>
      <w:r>
        <w:rPr>
          <w:rFonts w:ascii="Traditional Arabic" w:eastAsia="Calibri" w:hAnsi="Traditional Arabic" w:hint="cs"/>
          <w:b w:val="0"/>
          <w:bCs w:val="0"/>
          <w:noProof w:val="0"/>
          <w:sz w:val="28"/>
          <w:rtl/>
        </w:rPr>
        <w:t xml:space="preserve">أو يقتصر على  </w:t>
      </w:r>
      <w:r w:rsidR="00404A23" w:rsidRPr="00D12308">
        <w:rPr>
          <w:rFonts w:ascii="Traditional Arabic" w:eastAsia="Calibri" w:hAnsi="Traditional Arabic" w:hint="cs"/>
          <w:b w:val="0"/>
          <w:bCs w:val="0"/>
          <w:noProof w:val="0"/>
          <w:sz w:val="28"/>
          <w:rtl/>
        </w:rPr>
        <w:t xml:space="preserve"> الجد أب والجدة أم</w:t>
      </w:r>
      <w:r w:rsidR="000C378B">
        <w:rPr>
          <w:rFonts w:ascii="Traditional Arabic" w:eastAsia="Calibri" w:hAnsi="Traditional Arabic" w:hint="cs"/>
          <w:b w:val="0"/>
          <w:bCs w:val="0"/>
          <w:noProof w:val="0"/>
          <w:sz w:val="28"/>
          <w:rtl/>
        </w:rPr>
        <w:t>،</w:t>
      </w:r>
      <w:r w:rsidR="00404A23" w:rsidRPr="00D12308">
        <w:rPr>
          <w:rFonts w:ascii="Traditional Arabic" w:eastAsia="Calibri" w:hAnsi="Traditional Arabic" w:hint="cs"/>
          <w:b w:val="0"/>
          <w:bCs w:val="0"/>
          <w:noProof w:val="0"/>
          <w:sz w:val="28"/>
          <w:rtl/>
        </w:rPr>
        <w:t xml:space="preserve"> </w:t>
      </w:r>
      <w:r w:rsidR="000C378B" w:rsidRPr="000C378B">
        <w:rPr>
          <w:rFonts w:ascii="Traditional Arabic" w:eastAsia="Calibri" w:hAnsi="Traditional Arabic" w:hint="cs"/>
          <w:noProof w:val="0"/>
          <w:sz w:val="28"/>
          <w:rtl/>
        </w:rPr>
        <w:t>"</w:t>
      </w:r>
      <w:r w:rsidR="00404A23" w:rsidRPr="000C378B">
        <w:rPr>
          <w:rFonts w:ascii="Traditional Arabic" w:eastAsia="Calibri" w:hAnsi="Traditional Arabic" w:hint="cs"/>
          <w:noProof w:val="0"/>
          <w:sz w:val="28"/>
          <w:rtl/>
        </w:rPr>
        <w:t>ويقتل الجماعة بالواحد</w:t>
      </w:r>
      <w:r w:rsidR="000C378B" w:rsidRPr="000C378B">
        <w:rPr>
          <w:rFonts w:ascii="Traditional Arabic" w:eastAsia="Calibri" w:hAnsi="Traditional Arabic" w:hint="cs"/>
          <w:noProof w:val="0"/>
          <w:sz w:val="28"/>
          <w:rtl/>
        </w:rPr>
        <w:t>"</w:t>
      </w:r>
      <w:r w:rsidR="00404A23" w:rsidRPr="00D12308">
        <w:rPr>
          <w:rFonts w:ascii="Traditional Arabic" w:eastAsia="Calibri" w:hAnsi="Traditional Arabic" w:hint="cs"/>
          <w:b w:val="0"/>
          <w:bCs w:val="0"/>
          <w:noProof w:val="0"/>
          <w:sz w:val="28"/>
          <w:rtl/>
        </w:rPr>
        <w:t xml:space="preserve"> لو تمالأ عشرة أو أهل بلد على قتل واحد كما قال عمر</w:t>
      </w:r>
      <w:r w:rsidR="000C378B">
        <w:rPr>
          <w:rFonts w:ascii="Traditional Arabic" w:eastAsia="Calibri" w:hAnsi="Traditional Arabic" w:hint="cs"/>
          <w:b w:val="0"/>
          <w:bCs w:val="0"/>
          <w:noProof w:val="0"/>
          <w:sz w:val="28"/>
          <w:rtl/>
        </w:rPr>
        <w:t>،</w:t>
      </w:r>
      <w:r w:rsidR="00404A23" w:rsidRPr="00D12308">
        <w:rPr>
          <w:rFonts w:ascii="Traditional Arabic" w:eastAsia="Calibri" w:hAnsi="Traditional Arabic" w:hint="cs"/>
          <w:b w:val="0"/>
          <w:bCs w:val="0"/>
          <w:noProof w:val="0"/>
          <w:sz w:val="28"/>
          <w:rtl/>
        </w:rPr>
        <w:t xml:space="preserve"> </w:t>
      </w:r>
      <w:r w:rsidR="000C378B">
        <w:rPr>
          <w:rFonts w:ascii="Traditional Arabic" w:eastAsia="Calibri" w:hAnsi="Traditional Arabic" w:hint="cs"/>
          <w:b w:val="0"/>
          <w:bCs w:val="0"/>
          <w:noProof w:val="0"/>
          <w:sz w:val="28"/>
          <w:rtl/>
        </w:rPr>
        <w:t>"</w:t>
      </w:r>
      <w:r w:rsidR="00404A23" w:rsidRPr="00D12308">
        <w:rPr>
          <w:rFonts w:ascii="Traditional Arabic" w:eastAsia="Calibri" w:hAnsi="Traditional Arabic" w:hint="cs"/>
          <w:b w:val="0"/>
          <w:bCs w:val="0"/>
          <w:noProof w:val="0"/>
          <w:sz w:val="28"/>
          <w:rtl/>
        </w:rPr>
        <w:t xml:space="preserve">لو أن </w:t>
      </w:r>
      <w:r w:rsidR="000C378B">
        <w:rPr>
          <w:rFonts w:ascii="Traditional Arabic" w:eastAsia="Calibri" w:hAnsi="Traditional Arabic" w:hint="cs"/>
          <w:b w:val="0"/>
          <w:bCs w:val="0"/>
          <w:noProof w:val="0"/>
          <w:sz w:val="28"/>
          <w:rtl/>
        </w:rPr>
        <w:t xml:space="preserve">أهل </w:t>
      </w:r>
      <w:r w:rsidR="00404A23" w:rsidRPr="00D12308">
        <w:rPr>
          <w:rFonts w:ascii="Traditional Arabic" w:eastAsia="Calibri" w:hAnsi="Traditional Arabic" w:hint="cs"/>
          <w:b w:val="0"/>
          <w:bCs w:val="0"/>
          <w:noProof w:val="0"/>
          <w:sz w:val="28"/>
          <w:rtl/>
        </w:rPr>
        <w:t>صنعاء اجتمعوا على قتله لقتلتهم به</w:t>
      </w:r>
      <w:r w:rsidR="000C378B">
        <w:rPr>
          <w:rFonts w:ascii="Traditional Arabic" w:eastAsia="Calibri" w:hAnsi="Traditional Arabic" w:hint="cs"/>
          <w:b w:val="0"/>
          <w:bCs w:val="0"/>
          <w:noProof w:val="0"/>
          <w:sz w:val="28"/>
          <w:rtl/>
        </w:rPr>
        <w:t>"</w:t>
      </w:r>
      <w:r w:rsidR="00404A23" w:rsidRPr="00D12308">
        <w:rPr>
          <w:rFonts w:ascii="Traditional Arabic" w:eastAsia="Calibri" w:hAnsi="Traditional Arabic" w:hint="cs"/>
          <w:b w:val="0"/>
          <w:bCs w:val="0"/>
          <w:noProof w:val="0"/>
          <w:sz w:val="28"/>
          <w:rtl/>
        </w:rPr>
        <w:t xml:space="preserve"> ولو قطعوا يدا قطعت نظيرتها بكل واحد منهم</w:t>
      </w:r>
      <w:r w:rsidR="000C378B">
        <w:rPr>
          <w:rFonts w:ascii="Traditional Arabic" w:eastAsia="Calibri" w:hAnsi="Traditional Arabic" w:hint="cs"/>
          <w:b w:val="0"/>
          <w:bCs w:val="0"/>
          <w:noProof w:val="0"/>
          <w:sz w:val="28"/>
          <w:rtl/>
        </w:rPr>
        <w:t>، اجتمعت</w:t>
      </w:r>
      <w:r w:rsidR="00404A23" w:rsidRPr="00D12308">
        <w:rPr>
          <w:rFonts w:ascii="Traditional Arabic" w:eastAsia="Calibri" w:hAnsi="Traditional Arabic" w:hint="cs"/>
          <w:b w:val="0"/>
          <w:bCs w:val="0"/>
          <w:noProof w:val="0"/>
          <w:sz w:val="28"/>
          <w:rtl/>
        </w:rPr>
        <w:t xml:space="preserve"> مجموعة وقطعوا يد شخص اليمنى تقطع أيديهم اليمنى كلهم أو كلِّهم</w:t>
      </w:r>
      <w:r w:rsidR="000C378B">
        <w:rPr>
          <w:rFonts w:ascii="Traditional Arabic" w:eastAsia="Calibri" w:hAnsi="Traditional Arabic" w:hint="cs"/>
          <w:b w:val="0"/>
          <w:bCs w:val="0"/>
          <w:noProof w:val="0"/>
          <w:sz w:val="28"/>
          <w:rtl/>
        </w:rPr>
        <w:t>،</w:t>
      </w:r>
      <w:r w:rsidR="00404A23" w:rsidRPr="00D12308">
        <w:rPr>
          <w:rFonts w:ascii="Traditional Arabic" w:eastAsia="Calibri" w:hAnsi="Traditional Arabic" w:hint="cs"/>
          <w:b w:val="0"/>
          <w:bCs w:val="0"/>
          <w:noProof w:val="0"/>
          <w:sz w:val="28"/>
          <w:rtl/>
        </w:rPr>
        <w:t xml:space="preserve"> وإذا كانت اليسرى تقطع السيرى.</w:t>
      </w:r>
    </w:p>
    <w:p w:rsidR="00404A23" w:rsidRPr="00D12308" w:rsidRDefault="00404A23" w:rsidP="00404A2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404A23" w:rsidRPr="00D12308" w:rsidRDefault="000C378B" w:rsidP="00404A2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404A23" w:rsidRPr="00D12308">
        <w:rPr>
          <w:rFonts w:ascii="Traditional Arabic" w:eastAsia="Calibri" w:hAnsi="Traditional Arabic" w:hint="cs"/>
          <w:b w:val="0"/>
          <w:bCs w:val="0"/>
          <w:noProof w:val="0"/>
          <w:sz w:val="28"/>
          <w:rtl/>
        </w:rPr>
        <w:t xml:space="preserve"> هو؟</w:t>
      </w:r>
    </w:p>
    <w:p w:rsidR="00404A23" w:rsidRPr="00D12308" w:rsidRDefault="00404A23" w:rsidP="00404A2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404A23" w:rsidRPr="00D12308" w:rsidRDefault="00404A23" w:rsidP="000C378B">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يعني </w:t>
      </w:r>
      <w:r w:rsidR="000C378B">
        <w:rPr>
          <w:rFonts w:ascii="Traditional Arabic" w:eastAsia="Calibri" w:hAnsi="Traditional Arabic" w:hint="cs"/>
          <w:b w:val="0"/>
          <w:bCs w:val="0"/>
          <w:noProof w:val="0"/>
          <w:sz w:val="28"/>
          <w:rtl/>
        </w:rPr>
        <w:t>لا يقتل إلا واحد ويترك الباقو</w:t>
      </w:r>
      <w:r w:rsidRPr="00D12308">
        <w:rPr>
          <w:rFonts w:ascii="Traditional Arabic" w:eastAsia="Calibri" w:hAnsi="Traditional Arabic" w:hint="cs"/>
          <w:b w:val="0"/>
          <w:bCs w:val="0"/>
          <w:noProof w:val="0"/>
          <w:sz w:val="28"/>
          <w:rtl/>
        </w:rPr>
        <w:t>ن</w:t>
      </w:r>
      <w:r w:rsidR="000C378B">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w:t>
      </w:r>
      <w:r w:rsidR="000C378B">
        <w:rPr>
          <w:rFonts w:ascii="Traditional Arabic" w:eastAsia="Calibri" w:hAnsi="Traditional Arabic" w:hint="cs"/>
          <w:b w:val="0"/>
          <w:bCs w:val="0"/>
          <w:noProof w:val="0"/>
          <w:sz w:val="28"/>
          <w:rtl/>
        </w:rPr>
        <w:t>ستأتي</w:t>
      </w:r>
      <w:r w:rsidRPr="00D12308">
        <w:rPr>
          <w:rFonts w:ascii="Traditional Arabic" w:eastAsia="Calibri" w:hAnsi="Traditional Arabic" w:hint="cs"/>
          <w:b w:val="0"/>
          <w:bCs w:val="0"/>
          <w:noProof w:val="0"/>
          <w:sz w:val="28"/>
          <w:rtl/>
        </w:rPr>
        <w:t xml:space="preserve"> صور تخرج عن هذا ا وينظر في سبب خروجها.</w:t>
      </w:r>
    </w:p>
    <w:p w:rsidR="00404A23" w:rsidRPr="00D12308" w:rsidRDefault="000C378B" w:rsidP="000C378B">
      <w:pPr>
        <w:tabs>
          <w:tab w:val="clear" w:pos="5187"/>
          <w:tab w:val="clear" w:pos="7313"/>
        </w:tabs>
        <w:spacing w:before="120" w:after="120" w:line="240" w:lineRule="atLeast"/>
        <w:rPr>
          <w:rFonts w:ascii="Traditional Arabic" w:eastAsia="Calibri" w:hAnsi="Traditional Arabic"/>
          <w:b w:val="0"/>
          <w:bCs w:val="0"/>
          <w:noProof w:val="0"/>
          <w:sz w:val="28"/>
          <w:rtl/>
        </w:rPr>
      </w:pPr>
      <w:r w:rsidRPr="000C378B">
        <w:rPr>
          <w:rFonts w:ascii="Traditional Arabic" w:eastAsia="Calibri" w:hAnsi="Traditional Arabic" w:hint="cs"/>
          <w:noProof w:val="0"/>
          <w:sz w:val="28"/>
          <w:rtl/>
        </w:rPr>
        <w:t>"</w:t>
      </w:r>
      <w:r w:rsidR="00404A23" w:rsidRPr="000C378B">
        <w:rPr>
          <w:rFonts w:ascii="Traditional Arabic" w:eastAsia="Calibri" w:hAnsi="Traditional Arabic" w:hint="cs"/>
          <w:noProof w:val="0"/>
          <w:sz w:val="28"/>
          <w:rtl/>
        </w:rPr>
        <w:t>قطعت نظيرتها من كل واحد منهما</w:t>
      </w:r>
      <w:r w:rsidRPr="000C378B">
        <w:rPr>
          <w:rFonts w:ascii="Traditional Arabic" w:eastAsia="Calibri" w:hAnsi="Traditional Arabic" w:hint="cs"/>
          <w:noProof w:val="0"/>
          <w:sz w:val="28"/>
          <w:rtl/>
        </w:rPr>
        <w:t>، وإذا قتل الاب وغيره ع</w:t>
      </w:r>
      <w:r w:rsidR="00404A23" w:rsidRPr="000C378B">
        <w:rPr>
          <w:rFonts w:ascii="Traditional Arabic" w:eastAsia="Calibri" w:hAnsi="Traditional Arabic" w:hint="cs"/>
          <w:noProof w:val="0"/>
          <w:sz w:val="28"/>
          <w:rtl/>
        </w:rPr>
        <w:t>مدا قتل من سوى الأب</w:t>
      </w:r>
      <w:r>
        <w:rPr>
          <w:rFonts w:ascii="Traditional Arabic" w:eastAsia="Calibri" w:hAnsi="Traditional Arabic" w:hint="cs"/>
          <w:b w:val="0"/>
          <w:bCs w:val="0"/>
          <w:noProof w:val="0"/>
          <w:sz w:val="28"/>
          <w:rtl/>
        </w:rPr>
        <w:t>"</w:t>
      </w:r>
      <w:r w:rsidR="00404A23" w:rsidRPr="00D12308">
        <w:rPr>
          <w:rFonts w:ascii="Traditional Arabic" w:eastAsia="Calibri" w:hAnsi="Traditional Arabic" w:hint="cs"/>
          <w:b w:val="0"/>
          <w:bCs w:val="0"/>
          <w:noProof w:val="0"/>
          <w:sz w:val="28"/>
          <w:rtl/>
        </w:rPr>
        <w:t xml:space="preserve"> لأنه لو تصور أن القاتل اثنان غير الأب فإنهما يقتلان به فالثاني مستحق للقتل</w:t>
      </w:r>
      <w:r>
        <w:rPr>
          <w:rFonts w:ascii="Traditional Arabic" w:eastAsia="Calibri" w:hAnsi="Traditional Arabic" w:hint="cs"/>
          <w:b w:val="0"/>
          <w:bCs w:val="0"/>
          <w:noProof w:val="0"/>
          <w:sz w:val="28"/>
          <w:rtl/>
        </w:rPr>
        <w:t>؛</w:t>
      </w:r>
      <w:r w:rsidR="00404A23" w:rsidRPr="00D12308">
        <w:rPr>
          <w:rFonts w:ascii="Traditional Arabic" w:eastAsia="Calibri" w:hAnsi="Traditional Arabic" w:hint="cs"/>
          <w:b w:val="0"/>
          <w:bCs w:val="0"/>
          <w:noProof w:val="0"/>
          <w:sz w:val="28"/>
          <w:rtl/>
        </w:rPr>
        <w:t xml:space="preserve"> لأنه مشارك يستثنى الأب لما جاء فيه مما تقدم فيبقى المشارك</w:t>
      </w:r>
      <w:r>
        <w:rPr>
          <w:rFonts w:ascii="Traditional Arabic" w:eastAsia="Calibri" w:hAnsi="Traditional Arabic" w:hint="cs"/>
          <w:b w:val="0"/>
          <w:bCs w:val="0"/>
          <w:noProof w:val="0"/>
          <w:sz w:val="28"/>
          <w:rtl/>
        </w:rPr>
        <w:t>،</w:t>
      </w:r>
      <w:r w:rsidR="00404A23" w:rsidRPr="00D12308">
        <w:rPr>
          <w:rFonts w:ascii="Traditional Arabic" w:eastAsia="Calibri" w:hAnsi="Traditional Arabic" w:hint="cs"/>
          <w:b w:val="0"/>
          <w:bCs w:val="0"/>
          <w:noProof w:val="0"/>
          <w:sz w:val="28"/>
          <w:rtl/>
        </w:rPr>
        <w:t xml:space="preserve"> </w:t>
      </w:r>
      <w:r w:rsidRPr="000C378B">
        <w:rPr>
          <w:rFonts w:ascii="Traditional Arabic" w:eastAsia="Calibri" w:hAnsi="Traditional Arabic" w:hint="cs"/>
          <w:noProof w:val="0"/>
          <w:sz w:val="28"/>
          <w:rtl/>
        </w:rPr>
        <w:t>"</w:t>
      </w:r>
      <w:r w:rsidR="00404A23" w:rsidRPr="000C378B">
        <w:rPr>
          <w:rFonts w:ascii="Traditional Arabic" w:eastAsia="Calibri" w:hAnsi="Traditional Arabic" w:hint="cs"/>
          <w:noProof w:val="0"/>
          <w:sz w:val="28"/>
          <w:rtl/>
        </w:rPr>
        <w:t>وإذا قتل الأب وغيره عمدا قتل من سوى الأب لأن الثاني مستحق للقتل</w:t>
      </w:r>
      <w:r w:rsidRPr="000C378B">
        <w:rPr>
          <w:rFonts w:ascii="Traditional Arabic" w:eastAsia="Calibri" w:hAnsi="Traditional Arabic" w:hint="cs"/>
          <w:noProof w:val="0"/>
          <w:sz w:val="28"/>
          <w:rtl/>
        </w:rPr>
        <w:t>"</w:t>
      </w:r>
      <w:r w:rsidR="00404A23" w:rsidRPr="00D12308">
        <w:rPr>
          <w:rFonts w:ascii="Traditional Arabic" w:eastAsia="Calibri" w:hAnsi="Traditional Arabic" w:hint="cs"/>
          <w:b w:val="0"/>
          <w:bCs w:val="0"/>
          <w:noProof w:val="0"/>
          <w:sz w:val="28"/>
          <w:rtl/>
        </w:rPr>
        <w:t xml:space="preserve"> مشارك في القتل </w:t>
      </w:r>
      <w:r w:rsidRPr="000C378B">
        <w:rPr>
          <w:rFonts w:ascii="Traditional Arabic" w:eastAsia="Calibri" w:hAnsi="Traditional Arabic" w:hint="cs"/>
          <w:noProof w:val="0"/>
          <w:sz w:val="28"/>
          <w:rtl/>
        </w:rPr>
        <w:t>"</w:t>
      </w:r>
      <w:r w:rsidR="00404A23" w:rsidRPr="000C378B">
        <w:rPr>
          <w:rFonts w:ascii="Traditional Arabic" w:eastAsia="Calibri" w:hAnsi="Traditional Arabic" w:hint="cs"/>
          <w:noProof w:val="0"/>
          <w:sz w:val="28"/>
          <w:rtl/>
        </w:rPr>
        <w:t>وإذا اشترك في القتل صبي ومجنون وبالغ لم يقتل واحد منهم وكان على العاقل ثلث</w:t>
      </w:r>
      <w:r w:rsidRPr="000C378B">
        <w:rPr>
          <w:rFonts w:ascii="Traditional Arabic" w:eastAsia="Calibri" w:hAnsi="Traditional Arabic" w:hint="cs"/>
          <w:noProof w:val="0"/>
          <w:sz w:val="28"/>
          <w:rtl/>
        </w:rPr>
        <w:t>"</w:t>
      </w:r>
      <w:r>
        <w:rPr>
          <w:rFonts w:ascii="Traditional Arabic" w:eastAsia="Calibri" w:hAnsi="Traditional Arabic" w:hint="cs"/>
          <w:noProof w:val="0"/>
          <w:sz w:val="28"/>
          <w:rtl/>
        </w:rPr>
        <w:t xml:space="preserve"> </w:t>
      </w:r>
      <w:r>
        <w:rPr>
          <w:rFonts w:ascii="Traditional Arabic" w:eastAsia="Calibri" w:hAnsi="Traditional Arabic" w:hint="cs"/>
          <w:b w:val="0"/>
          <w:bCs w:val="0"/>
          <w:noProof w:val="0"/>
          <w:sz w:val="28"/>
          <w:rtl/>
        </w:rPr>
        <w:t>لماذا</w:t>
      </w:r>
      <w:r w:rsidR="00404A23" w:rsidRPr="00D12308">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لا</w:t>
      </w:r>
      <w:r w:rsidR="00404A23" w:rsidRPr="00D12308">
        <w:rPr>
          <w:rFonts w:ascii="Traditional Arabic" w:eastAsia="Calibri" w:hAnsi="Traditional Arabic" w:hint="cs"/>
          <w:b w:val="0"/>
          <w:bCs w:val="0"/>
          <w:noProof w:val="0"/>
          <w:sz w:val="28"/>
          <w:rtl/>
        </w:rPr>
        <w:t xml:space="preserve"> يقتل صبي ومجنون وعاقل كبير بالغ مكلَّف</w:t>
      </w:r>
      <w:r>
        <w:rPr>
          <w:rFonts w:ascii="Traditional Arabic" w:eastAsia="Calibri" w:hAnsi="Traditional Arabic" w:hint="cs"/>
          <w:b w:val="0"/>
          <w:bCs w:val="0"/>
          <w:noProof w:val="0"/>
          <w:sz w:val="28"/>
          <w:rtl/>
        </w:rPr>
        <w:t>؟!</w:t>
      </w:r>
      <w:r w:rsidR="00404A23" w:rsidRPr="00D12308">
        <w:rPr>
          <w:rFonts w:ascii="Traditional Arabic" w:eastAsia="Calibri" w:hAnsi="Traditional Arabic" w:hint="cs"/>
          <w:b w:val="0"/>
          <w:bCs w:val="0"/>
          <w:noProof w:val="0"/>
          <w:sz w:val="28"/>
          <w:rtl/>
        </w:rPr>
        <w:t xml:space="preserve"> اشترك الثلاثة في قتله لماذا لا نقول أن الصبي والمجنون مثل الأب يخرج من الحسبة والثالث يقتل مثل شريك الأب</w:t>
      </w:r>
      <w:r>
        <w:rPr>
          <w:rFonts w:ascii="Traditional Arabic" w:eastAsia="Calibri" w:hAnsi="Traditional Arabic" w:hint="cs"/>
          <w:b w:val="0"/>
          <w:bCs w:val="0"/>
          <w:noProof w:val="0"/>
          <w:sz w:val="28"/>
          <w:rtl/>
        </w:rPr>
        <w:t>؟</w:t>
      </w:r>
      <w:r w:rsidR="00404A23" w:rsidRPr="00D12308">
        <w:rPr>
          <w:rFonts w:ascii="Traditional Arabic" w:eastAsia="Calibri" w:hAnsi="Traditional Arabic" w:hint="cs"/>
          <w:b w:val="0"/>
          <w:bCs w:val="0"/>
          <w:noProof w:val="0"/>
          <w:sz w:val="28"/>
          <w:rtl/>
        </w:rPr>
        <w:t xml:space="preserve"> لأن القتل عمد في الصورة الأولى</w:t>
      </w:r>
      <w:r>
        <w:rPr>
          <w:rFonts w:ascii="Traditional Arabic" w:eastAsia="Calibri" w:hAnsi="Traditional Arabic" w:hint="cs"/>
          <w:b w:val="0"/>
          <w:bCs w:val="0"/>
          <w:noProof w:val="0"/>
          <w:sz w:val="28"/>
          <w:rtl/>
        </w:rPr>
        <w:t>، وفي الثانية بعضه عمد</w:t>
      </w:r>
      <w:r w:rsidR="00404A23" w:rsidRPr="00D12308">
        <w:rPr>
          <w:rFonts w:ascii="Traditional Arabic" w:eastAsia="Calibri" w:hAnsi="Traditional Arabic" w:hint="cs"/>
          <w:b w:val="0"/>
          <w:bCs w:val="0"/>
          <w:noProof w:val="0"/>
          <w:sz w:val="28"/>
          <w:rtl/>
        </w:rPr>
        <w:t xml:space="preserve"> وبعضه خطأ في هذه الحالة لا يتبعض.</w:t>
      </w:r>
    </w:p>
    <w:p w:rsidR="00404A23" w:rsidRPr="00D12308" w:rsidRDefault="00404A23" w:rsidP="00404A2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404A23" w:rsidRPr="00D12308" w:rsidRDefault="00404A23" w:rsidP="00404A2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الصبي يَقتُل.</w:t>
      </w:r>
    </w:p>
    <w:p w:rsidR="00404A23" w:rsidRPr="00D12308" w:rsidRDefault="00404A23" w:rsidP="00404A2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404A23" w:rsidRPr="00D12308" w:rsidRDefault="00404A23" w:rsidP="00404A2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لا.</w:t>
      </w:r>
    </w:p>
    <w:p w:rsidR="00404A23" w:rsidRPr="00D12308" w:rsidRDefault="00404A23" w:rsidP="00404A2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404A23" w:rsidRPr="00D12308" w:rsidRDefault="00404A23" w:rsidP="00D76EC6">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هذا الذي يُنت</w:t>
      </w:r>
      <w:r w:rsidR="00D76EC6" w:rsidRPr="00D12308">
        <w:rPr>
          <w:rFonts w:ascii="Traditional Arabic" w:eastAsia="Calibri" w:hAnsi="Traditional Arabic" w:hint="cs"/>
          <w:b w:val="0"/>
          <w:bCs w:val="0"/>
          <w:noProof w:val="0"/>
          <w:sz w:val="28"/>
          <w:rtl/>
        </w:rPr>
        <w:t>َظر</w:t>
      </w:r>
      <w:r w:rsidR="000C378B">
        <w:rPr>
          <w:rFonts w:ascii="Traditional Arabic" w:eastAsia="Calibri" w:hAnsi="Traditional Arabic" w:hint="cs"/>
          <w:b w:val="0"/>
          <w:bCs w:val="0"/>
          <w:noProof w:val="0"/>
          <w:sz w:val="28"/>
          <w:rtl/>
        </w:rPr>
        <w:t>،</w:t>
      </w:r>
      <w:r w:rsidR="00D76EC6" w:rsidRPr="00D12308">
        <w:rPr>
          <w:rFonts w:ascii="Traditional Arabic" w:eastAsia="Calibri" w:hAnsi="Traditional Arabic" w:hint="cs"/>
          <w:b w:val="0"/>
          <w:bCs w:val="0"/>
          <w:noProof w:val="0"/>
          <w:sz w:val="28"/>
          <w:rtl/>
        </w:rPr>
        <w:t xml:space="preserve"> إذا كان في ورثة المقتول صبي ينتظر حتى يبلغ وينظر هل يطالب بالقود أو يقنع بالدية</w:t>
      </w:r>
      <w:r w:rsidR="000C378B">
        <w:rPr>
          <w:rFonts w:ascii="Traditional Arabic" w:eastAsia="Calibri" w:hAnsi="Traditional Arabic" w:hint="cs"/>
          <w:b w:val="0"/>
          <w:bCs w:val="0"/>
          <w:noProof w:val="0"/>
          <w:sz w:val="28"/>
          <w:rtl/>
        </w:rPr>
        <w:t>،</w:t>
      </w:r>
      <w:r w:rsidR="00D76EC6" w:rsidRPr="00D12308">
        <w:rPr>
          <w:rFonts w:ascii="Traditional Arabic" w:eastAsia="Calibri" w:hAnsi="Traditional Arabic" w:hint="cs"/>
          <w:b w:val="0"/>
          <w:bCs w:val="0"/>
          <w:noProof w:val="0"/>
          <w:sz w:val="28"/>
          <w:rtl/>
        </w:rPr>
        <w:t xml:space="preserve"> الذي ينتظر ولد المقتول فإذا كان فيهم قصر ينتظرون حتى يبلغوا وينظر هل يطالبون بالقود فيقتل القاتل أو يعدلون إلى الدية وحينئذ تؤخذ الدية هذا الذي يُنتَظر.</w:t>
      </w:r>
    </w:p>
    <w:p w:rsidR="00D76EC6" w:rsidRPr="00D12308" w:rsidRDefault="00D76EC6" w:rsidP="00D76EC6">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D76EC6" w:rsidRPr="00D12308" w:rsidRDefault="00D76EC6" w:rsidP="000C378B">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lastRenderedPageBreak/>
        <w:t xml:space="preserve">لا، </w:t>
      </w:r>
      <w:r w:rsidR="000C378B">
        <w:rPr>
          <w:rFonts w:ascii="Traditional Arabic" w:eastAsia="Calibri" w:hAnsi="Traditional Arabic" w:hint="cs"/>
          <w:b w:val="0"/>
          <w:bCs w:val="0"/>
          <w:noProof w:val="0"/>
          <w:sz w:val="28"/>
          <w:rtl/>
        </w:rPr>
        <w:t>ليس</w:t>
      </w:r>
      <w:r w:rsidRPr="00D12308">
        <w:rPr>
          <w:rFonts w:ascii="Traditional Arabic" w:eastAsia="Calibri" w:hAnsi="Traditional Arabic" w:hint="cs"/>
          <w:b w:val="0"/>
          <w:bCs w:val="0"/>
          <w:noProof w:val="0"/>
          <w:sz w:val="28"/>
          <w:rtl/>
        </w:rPr>
        <w:t xml:space="preserve"> له نصيب قاتل ولا يرث</w:t>
      </w:r>
      <w:r w:rsidR="000C378B">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w:t>
      </w:r>
      <w:r w:rsidR="000C378B">
        <w:rPr>
          <w:rFonts w:ascii="Traditional Arabic" w:eastAsia="Calibri" w:hAnsi="Traditional Arabic" w:hint="cs"/>
          <w:b w:val="0"/>
          <w:bCs w:val="0"/>
          <w:noProof w:val="0"/>
          <w:sz w:val="28"/>
          <w:rtl/>
        </w:rPr>
        <w:t>لا</w:t>
      </w:r>
      <w:r w:rsidRPr="00D12308">
        <w:rPr>
          <w:rFonts w:ascii="Traditional Arabic" w:eastAsia="Calibri" w:hAnsi="Traditional Arabic" w:hint="cs"/>
          <w:b w:val="0"/>
          <w:bCs w:val="0"/>
          <w:noProof w:val="0"/>
          <w:sz w:val="28"/>
          <w:rtl/>
        </w:rPr>
        <w:t xml:space="preserve"> يعفو يسقط حقه</w:t>
      </w:r>
      <w:r w:rsidR="000C378B">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يحمد ربه أنه سلم! نسأل الله العافية.</w:t>
      </w:r>
    </w:p>
    <w:p w:rsidR="00D76EC6" w:rsidRPr="00D12308" w:rsidRDefault="000C378B" w:rsidP="00D76EC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w:t>
      </w:r>
      <w:r w:rsidR="00D76EC6" w:rsidRPr="000C378B">
        <w:rPr>
          <w:rFonts w:ascii="Traditional Arabic" w:eastAsia="Calibri" w:hAnsi="Traditional Arabic" w:hint="cs"/>
          <w:noProof w:val="0"/>
          <w:sz w:val="28"/>
          <w:rtl/>
        </w:rPr>
        <w:t>وإذا اشترك في القتل صبي ومجنون وبالغ لم يقتل واحد منهم وكان على العاقل ثلث الدية في ماله لأنه متعمد</w:t>
      </w:r>
      <w:r w:rsidRPr="000C378B">
        <w:rPr>
          <w:rFonts w:ascii="Traditional Arabic" w:eastAsia="Calibri" w:hAnsi="Traditional Arabic" w:hint="cs"/>
          <w:noProof w:val="0"/>
          <w:sz w:val="28"/>
          <w:rtl/>
        </w:rPr>
        <w:t>"</w:t>
      </w:r>
      <w:r w:rsidR="00D76EC6" w:rsidRPr="00D12308">
        <w:rPr>
          <w:rFonts w:ascii="Traditional Arabic" w:eastAsia="Calibri" w:hAnsi="Traditional Arabic" w:hint="cs"/>
          <w:b w:val="0"/>
          <w:bCs w:val="0"/>
          <w:noProof w:val="0"/>
          <w:sz w:val="28"/>
          <w:rtl/>
        </w:rPr>
        <w:t xml:space="preserve"> ثلث الدية في ماله</w:t>
      </w:r>
      <w:r>
        <w:rPr>
          <w:rFonts w:ascii="Traditional Arabic" w:eastAsia="Calibri" w:hAnsi="Traditional Arabic" w:hint="cs"/>
          <w:b w:val="0"/>
          <w:bCs w:val="0"/>
          <w:noProof w:val="0"/>
          <w:sz w:val="28"/>
          <w:rtl/>
        </w:rPr>
        <w:t>،</w:t>
      </w:r>
      <w:r w:rsidR="00D76EC6" w:rsidRPr="00D12308">
        <w:rPr>
          <w:rFonts w:ascii="Traditional Arabic" w:eastAsia="Calibri" w:hAnsi="Traditional Arabic" w:hint="cs"/>
          <w:b w:val="0"/>
          <w:bCs w:val="0"/>
          <w:noProof w:val="0"/>
          <w:sz w:val="28"/>
          <w:rtl/>
        </w:rPr>
        <w:t xml:space="preserve"> ولو كان مخطئ</w:t>
      </w:r>
      <w:r>
        <w:rPr>
          <w:rFonts w:ascii="Traditional Arabic" w:eastAsia="Calibri" w:hAnsi="Traditional Arabic" w:hint="cs"/>
          <w:b w:val="0"/>
          <w:bCs w:val="0"/>
          <w:noProof w:val="0"/>
          <w:sz w:val="28"/>
          <w:rtl/>
        </w:rPr>
        <w:t>ا</w:t>
      </w:r>
      <w:r w:rsidR="00D76EC6" w:rsidRPr="00D12308">
        <w:rPr>
          <w:rFonts w:ascii="Traditional Arabic" w:eastAsia="Calibri" w:hAnsi="Traditional Arabic" w:hint="cs"/>
          <w:b w:val="0"/>
          <w:bCs w:val="0"/>
          <w:noProof w:val="0"/>
          <w:sz w:val="28"/>
          <w:rtl/>
        </w:rPr>
        <w:t xml:space="preserve"> مثل الصبي والمجنون حكمه لكان على العاقلة</w:t>
      </w:r>
      <w:r>
        <w:rPr>
          <w:rFonts w:ascii="Traditional Arabic" w:eastAsia="Calibri" w:hAnsi="Traditional Arabic" w:hint="cs"/>
          <w:b w:val="0"/>
          <w:bCs w:val="0"/>
          <w:noProof w:val="0"/>
          <w:sz w:val="28"/>
          <w:rtl/>
        </w:rPr>
        <w:t>،</w:t>
      </w:r>
      <w:r w:rsidR="00D76EC6" w:rsidRPr="00D12308">
        <w:rPr>
          <w:rFonts w:ascii="Traditional Arabic" w:eastAsia="Calibri" w:hAnsi="Traditional Arabic" w:hint="cs"/>
          <w:b w:val="0"/>
          <w:bCs w:val="0"/>
          <w:noProof w:val="0"/>
          <w:sz w:val="28"/>
          <w:rtl/>
        </w:rPr>
        <w:t xml:space="preserve"> </w:t>
      </w:r>
      <w:r w:rsidRPr="000C378B">
        <w:rPr>
          <w:rFonts w:ascii="Traditional Arabic" w:eastAsia="Calibri" w:hAnsi="Traditional Arabic" w:hint="cs"/>
          <w:noProof w:val="0"/>
          <w:sz w:val="28"/>
          <w:rtl/>
        </w:rPr>
        <w:t>"</w:t>
      </w:r>
      <w:r w:rsidR="00D76EC6" w:rsidRPr="000C378B">
        <w:rPr>
          <w:rFonts w:ascii="Traditional Arabic" w:eastAsia="Calibri" w:hAnsi="Traditional Arabic" w:hint="cs"/>
          <w:noProof w:val="0"/>
          <w:sz w:val="28"/>
          <w:rtl/>
        </w:rPr>
        <w:t>وكان على العاقل ثلث الدية في ماله وعلى عاقلة كل واحد من الصبي والمجنون ثلث الدية</w:t>
      </w:r>
      <w:r w:rsidRPr="000C378B">
        <w:rPr>
          <w:rFonts w:ascii="Traditional Arabic" w:eastAsia="Calibri" w:hAnsi="Traditional Arabic" w:hint="cs"/>
          <w:noProof w:val="0"/>
          <w:sz w:val="28"/>
          <w:rtl/>
        </w:rPr>
        <w:t>"</w:t>
      </w:r>
      <w:r w:rsidR="00D76EC6" w:rsidRPr="00D12308">
        <w:rPr>
          <w:rFonts w:ascii="Traditional Arabic" w:eastAsia="Calibri" w:hAnsi="Traditional Arabic" w:hint="cs"/>
          <w:b w:val="0"/>
          <w:bCs w:val="0"/>
          <w:noProof w:val="0"/>
          <w:sz w:val="28"/>
          <w:rtl/>
        </w:rPr>
        <w:t>.</w:t>
      </w:r>
    </w:p>
    <w:p w:rsidR="00D76EC6" w:rsidRPr="00D12308" w:rsidRDefault="00D76EC6" w:rsidP="00D76EC6">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D76EC6" w:rsidRPr="00D12308" w:rsidRDefault="00D76EC6" w:rsidP="00D76EC6">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صغير..</w:t>
      </w:r>
    </w:p>
    <w:p w:rsidR="00D76EC6" w:rsidRPr="00D12308" w:rsidRDefault="00D76EC6" w:rsidP="00D76EC6">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D76EC6" w:rsidRPr="00D12308" w:rsidRDefault="00D76EC6" w:rsidP="000C378B">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أنت افترض أن ه</w:t>
      </w:r>
      <w:r w:rsidR="000C378B">
        <w:rPr>
          <w:rFonts w:ascii="Traditional Arabic" w:eastAsia="Calibri" w:hAnsi="Traditional Arabic" w:hint="cs"/>
          <w:b w:val="0"/>
          <w:bCs w:val="0"/>
          <w:noProof w:val="0"/>
          <w:sz w:val="28"/>
          <w:rtl/>
        </w:rPr>
        <w:t xml:space="preserve">ذا </w:t>
      </w:r>
      <w:r w:rsidRPr="00D12308">
        <w:rPr>
          <w:rFonts w:ascii="Traditional Arabic" w:eastAsia="Calibri" w:hAnsi="Traditional Arabic" w:hint="cs"/>
          <w:b w:val="0"/>
          <w:bCs w:val="0"/>
          <w:noProof w:val="0"/>
          <w:sz w:val="28"/>
          <w:rtl/>
        </w:rPr>
        <w:t>الصبي ولد له</w:t>
      </w:r>
      <w:r w:rsidR="000C378B">
        <w:rPr>
          <w:rFonts w:ascii="Traditional Arabic" w:eastAsia="Calibri" w:hAnsi="Traditional Arabic" w:hint="cs"/>
          <w:b w:val="0"/>
          <w:bCs w:val="0"/>
          <w:noProof w:val="0"/>
          <w:sz w:val="28"/>
          <w:rtl/>
        </w:rPr>
        <w:t xml:space="preserve">ذا </w:t>
      </w:r>
      <w:r w:rsidRPr="00D12308">
        <w:rPr>
          <w:rFonts w:ascii="Traditional Arabic" w:eastAsia="Calibri" w:hAnsi="Traditional Arabic" w:hint="cs"/>
          <w:b w:val="0"/>
          <w:bCs w:val="0"/>
          <w:noProof w:val="0"/>
          <w:sz w:val="28"/>
          <w:rtl/>
        </w:rPr>
        <w:t>القاتل</w:t>
      </w:r>
      <w:r w:rsidR="000C378B">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w:t>
      </w:r>
      <w:r w:rsidR="000C378B">
        <w:rPr>
          <w:rFonts w:ascii="Traditional Arabic" w:eastAsia="Calibri" w:hAnsi="Traditional Arabic" w:hint="cs"/>
          <w:b w:val="0"/>
          <w:bCs w:val="0"/>
          <w:noProof w:val="0"/>
          <w:sz w:val="28"/>
          <w:rtl/>
        </w:rPr>
        <w:t>أتى بولده وقال تعال أ</w:t>
      </w:r>
      <w:r w:rsidRPr="00D12308">
        <w:rPr>
          <w:rFonts w:ascii="Traditional Arabic" w:eastAsia="Calibri" w:hAnsi="Traditional Arabic" w:hint="cs"/>
          <w:b w:val="0"/>
          <w:bCs w:val="0"/>
          <w:noProof w:val="0"/>
          <w:sz w:val="28"/>
          <w:rtl/>
        </w:rPr>
        <w:t>مسكه لك وأنت ذكه هذه حيلة لكن.</w:t>
      </w:r>
    </w:p>
    <w:p w:rsidR="00D76EC6" w:rsidRPr="00D12308" w:rsidRDefault="00D76EC6" w:rsidP="000C378B">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noProof w:val="0"/>
          <w:sz w:val="28"/>
          <w:rtl/>
        </w:rPr>
        <w:t xml:space="preserve">طالب: الكلام فيما إذا لم يكن عن تآمر ولا أمر لكن لو كان عن تآمر </w:t>
      </w:r>
      <w:r w:rsidR="000C378B">
        <w:rPr>
          <w:rFonts w:ascii="Traditional Arabic" w:eastAsia="Calibri" w:hAnsi="Traditional Arabic" w:hint="cs"/>
          <w:noProof w:val="0"/>
          <w:sz w:val="28"/>
          <w:rtl/>
        </w:rPr>
        <w:t>أو</w:t>
      </w:r>
      <w:r w:rsidRPr="00D12308">
        <w:rPr>
          <w:rFonts w:ascii="Traditional Arabic" w:eastAsia="Calibri" w:hAnsi="Traditional Arabic" w:hint="cs"/>
          <w:noProof w:val="0"/>
          <w:sz w:val="28"/>
          <w:rtl/>
        </w:rPr>
        <w:t xml:space="preserve"> أمر.</w:t>
      </w:r>
    </w:p>
    <w:p w:rsidR="00D76EC6" w:rsidRPr="00D12308" w:rsidRDefault="00D76EC6" w:rsidP="00D76EC6">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b w:val="0"/>
          <w:bCs w:val="0"/>
          <w:noProof w:val="0"/>
          <w:sz w:val="28"/>
          <w:rtl/>
        </w:rPr>
        <w:t xml:space="preserve"> </w:t>
      </w:r>
      <w:r w:rsidRPr="00D12308">
        <w:rPr>
          <w:rFonts w:ascii="Traditional Arabic" w:eastAsia="Calibri" w:hAnsi="Traditional Arabic" w:hint="cs"/>
          <w:b w:val="0"/>
          <w:bCs w:val="0"/>
          <w:noProof w:val="0"/>
          <w:sz w:val="28"/>
          <w:rtl/>
        </w:rPr>
        <w:t>يعني لو أن العاقل أمر صبيا فقتل القتل على العاقل.</w:t>
      </w:r>
    </w:p>
    <w:p w:rsidR="00D76EC6" w:rsidRPr="00D12308" w:rsidRDefault="00D76EC6" w:rsidP="00D76EC6">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D76EC6" w:rsidRPr="00D12308" w:rsidRDefault="00D76EC6" w:rsidP="00D12308">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لأن</w:t>
      </w:r>
      <w:r w:rsidR="000C378B">
        <w:rPr>
          <w:rFonts w:ascii="Traditional Arabic" w:eastAsia="Calibri" w:hAnsi="Traditional Arabic" w:hint="cs"/>
          <w:b w:val="0"/>
          <w:bCs w:val="0"/>
          <w:noProof w:val="0"/>
          <w:sz w:val="28"/>
          <w:rtl/>
        </w:rPr>
        <w:t>ه</w:t>
      </w:r>
      <w:r w:rsidRPr="00D12308">
        <w:rPr>
          <w:rFonts w:ascii="Traditional Arabic" w:eastAsia="Calibri" w:hAnsi="Traditional Arabic" w:hint="cs"/>
          <w:b w:val="0"/>
          <w:bCs w:val="0"/>
          <w:noProof w:val="0"/>
          <w:sz w:val="28"/>
          <w:rtl/>
        </w:rPr>
        <w:t xml:space="preserve"> عندك متسبب ومباشر</w:t>
      </w:r>
      <w:r w:rsidR="000C378B">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المباشر غير مكلَّف ينتقل الأثر إلى المتسبب كما هو معروف</w:t>
      </w:r>
      <w:r w:rsidR="000C378B">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w:t>
      </w:r>
      <w:r w:rsidR="000C378B" w:rsidRPr="000C378B">
        <w:rPr>
          <w:rFonts w:ascii="Traditional Arabic" w:eastAsia="Calibri" w:hAnsi="Traditional Arabic" w:hint="cs"/>
          <w:noProof w:val="0"/>
          <w:sz w:val="28"/>
          <w:rtl/>
        </w:rPr>
        <w:t>"</w:t>
      </w:r>
      <w:r w:rsidRPr="000C378B">
        <w:rPr>
          <w:rFonts w:ascii="Traditional Arabic" w:eastAsia="Calibri" w:hAnsi="Traditional Arabic" w:hint="cs"/>
          <w:noProof w:val="0"/>
          <w:sz w:val="28"/>
          <w:rtl/>
        </w:rPr>
        <w:t>وعلى عاقلة كل واحد من الصبي والمجنون ثلث الدية لأنه في حكم الخطأ وعتق رقبتين في أموالهما</w:t>
      </w:r>
      <w:r w:rsidR="000C378B" w:rsidRPr="000C378B">
        <w:rPr>
          <w:rFonts w:ascii="Traditional Arabic" w:eastAsia="Calibri" w:hAnsi="Traditional Arabic" w:hint="cs"/>
          <w:noProof w:val="0"/>
          <w:sz w:val="28"/>
          <w:rtl/>
        </w:rPr>
        <w:t>"</w:t>
      </w:r>
      <w:r w:rsidRPr="00D12308">
        <w:rPr>
          <w:rFonts w:ascii="Traditional Arabic" w:eastAsia="Calibri" w:hAnsi="Traditional Arabic" w:hint="cs"/>
          <w:b w:val="0"/>
          <w:bCs w:val="0"/>
          <w:noProof w:val="0"/>
          <w:sz w:val="28"/>
          <w:rtl/>
        </w:rPr>
        <w:t xml:space="preserve"> طيب العاقل ما عليه عتق رقبة</w:t>
      </w:r>
      <w:r w:rsidR="000C378B">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لأن عتق العمد ليس به كفارة أعظم من أن يكفَّر كما في اليمين الغموس</w:t>
      </w:r>
      <w:r w:rsidR="000C378B">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w:t>
      </w:r>
      <w:r w:rsidR="000C378B" w:rsidRPr="000C378B">
        <w:rPr>
          <w:rFonts w:ascii="Traditional Arabic" w:eastAsia="Calibri" w:hAnsi="Traditional Arabic" w:hint="cs"/>
          <w:noProof w:val="0"/>
          <w:sz w:val="28"/>
          <w:rtl/>
        </w:rPr>
        <w:t>"</w:t>
      </w:r>
      <w:r w:rsidRPr="000C378B">
        <w:rPr>
          <w:rFonts w:ascii="Traditional Arabic" w:eastAsia="Calibri" w:hAnsi="Traditional Arabic" w:hint="cs"/>
          <w:noProof w:val="0"/>
          <w:sz w:val="28"/>
          <w:rtl/>
        </w:rPr>
        <w:t>وعتق رقبتين في أموالهما لأن عمدهما خطأ ويقتل الذكر بالأنثى والأنثى بالذكر</w:t>
      </w:r>
      <w:r w:rsidR="000C378B" w:rsidRPr="000C378B">
        <w:rPr>
          <w:rFonts w:ascii="Traditional Arabic" w:eastAsia="Calibri" w:hAnsi="Traditional Arabic" w:hint="cs"/>
          <w:noProof w:val="0"/>
          <w:sz w:val="28"/>
          <w:rtl/>
        </w:rPr>
        <w:t>"</w:t>
      </w:r>
      <w:r w:rsidRPr="00D12308">
        <w:rPr>
          <w:rFonts w:ascii="Traditional Arabic" w:eastAsia="Calibri" w:hAnsi="Traditional Arabic" w:hint="cs"/>
          <w:b w:val="0"/>
          <w:bCs w:val="0"/>
          <w:noProof w:val="0"/>
          <w:sz w:val="28"/>
          <w:rtl/>
        </w:rPr>
        <w:t xml:space="preserve"> </w:t>
      </w:r>
      <w:r w:rsidR="009E1249" w:rsidRPr="00D12308">
        <w:rPr>
          <w:rFonts w:ascii="Traditional Arabic" w:eastAsia="Calibri" w:hAnsi="Traditional Arabic" w:hint="cs"/>
          <w:b w:val="0"/>
          <w:bCs w:val="0"/>
          <w:noProof w:val="0"/>
          <w:sz w:val="28"/>
          <w:rtl/>
        </w:rPr>
        <w:t xml:space="preserve">قلنا فيما سبق في قتل الحر بالعبد استدللنا بآية </w:t>
      </w:r>
      <w:r w:rsidR="009E1249" w:rsidRPr="000C378B">
        <w:rPr>
          <w:rFonts w:ascii="Traditional Arabic" w:eastAsia="Calibri" w:hAnsi="Traditional Arabic" w:cs="ATraditional Arabic" w:hint="cs"/>
          <w:b w:val="0"/>
          <w:bCs w:val="0"/>
          <w:noProof w:val="0"/>
          <w:color w:val="FF0000"/>
          <w:sz w:val="28"/>
          <w:rtl/>
        </w:rPr>
        <w:t>{</w:t>
      </w:r>
      <w:r w:rsidR="00D12308" w:rsidRPr="000C378B">
        <w:rPr>
          <w:rStyle w:val="-"/>
          <w:rFonts w:hint="cs"/>
          <w:color w:val="FF0000"/>
          <w:sz w:val="28"/>
          <w:szCs w:val="28"/>
          <w:rtl/>
        </w:rPr>
        <w:t>الْحُرُّ</w:t>
      </w:r>
      <w:r w:rsidR="00D12308" w:rsidRPr="000C378B">
        <w:rPr>
          <w:rStyle w:val="-"/>
          <w:color w:val="FF0000"/>
          <w:sz w:val="28"/>
          <w:szCs w:val="28"/>
          <w:rtl/>
        </w:rPr>
        <w:t xml:space="preserve"> بِالْحُرِّ وَالْعَبْدُ بِالْعَبْدِ</w:t>
      </w:r>
      <w:r w:rsidR="009E1249" w:rsidRPr="000C378B">
        <w:rPr>
          <w:rFonts w:ascii="Traditional Arabic" w:eastAsia="Calibri" w:hAnsi="Traditional Arabic" w:cs="ATraditional Arabic" w:hint="cs"/>
          <w:b w:val="0"/>
          <w:bCs w:val="0"/>
          <w:noProof w:val="0"/>
          <w:color w:val="FF0000"/>
          <w:sz w:val="28"/>
          <w:rtl/>
        </w:rPr>
        <w:t>}</w:t>
      </w:r>
      <w:r w:rsidR="00D12308" w:rsidRPr="00D12308">
        <w:rPr>
          <w:rFonts w:ascii="Traditional Arabic" w:eastAsia="Calibri" w:hAnsi="Traditional Arabic"/>
          <w:b w:val="0"/>
          <w:bCs w:val="0"/>
          <w:noProof w:val="0"/>
          <w:sz w:val="28"/>
          <w:rtl/>
        </w:rPr>
        <w:t xml:space="preserve"> [سورة البقرة:178]</w:t>
      </w:r>
      <w:r w:rsidR="009E1249" w:rsidRPr="00D12308">
        <w:rPr>
          <w:rFonts w:ascii="Traditional Arabic" w:eastAsia="Calibri" w:hAnsi="Traditional Arabic" w:hint="cs"/>
          <w:b w:val="0"/>
          <w:bCs w:val="0"/>
          <w:noProof w:val="0"/>
          <w:sz w:val="28"/>
          <w:rtl/>
        </w:rPr>
        <w:t xml:space="preserve"> وهنا ما نقول الأنثى بالأنثى؟</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9E1249" w:rsidRPr="00D12308" w:rsidRDefault="000C378B" w:rsidP="00D76EC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9E1249" w:rsidRPr="00D12308">
        <w:rPr>
          <w:rFonts w:ascii="Traditional Arabic" w:eastAsia="Calibri" w:hAnsi="Traditional Arabic" w:hint="cs"/>
          <w:b w:val="0"/>
          <w:bCs w:val="0"/>
          <w:noProof w:val="0"/>
          <w:sz w:val="28"/>
          <w:rtl/>
        </w:rPr>
        <w:t xml:space="preserve"> لأنا نقول استدللنا ببعضها لماذا لا نستدل بباقيها.</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9E1249" w:rsidRPr="00D12308" w:rsidRDefault="000C378B" w:rsidP="00D76EC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بالجارية،</w:t>
      </w:r>
      <w:r w:rsidR="009E1249" w:rsidRPr="00D12308">
        <w:rPr>
          <w:rFonts w:ascii="Traditional Arabic" w:eastAsia="Calibri" w:hAnsi="Traditional Arabic" w:hint="cs"/>
          <w:b w:val="0"/>
          <w:bCs w:val="0"/>
          <w:noProof w:val="0"/>
          <w:sz w:val="28"/>
          <w:rtl/>
        </w:rPr>
        <w:t xml:space="preserve"> لكن اليهودي ناقض للعهد.</w:t>
      </w:r>
    </w:p>
    <w:p w:rsidR="009E1249" w:rsidRPr="00D12308" w:rsidRDefault="000C378B" w:rsidP="009E1249">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لكن لما قتله بجنس الفعل.</w:t>
      </w:r>
    </w:p>
    <w:p w:rsidR="009E1249" w:rsidRPr="00D12308" w:rsidRDefault="009E1249" w:rsidP="000C378B">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أن المثير للقتل هو قتله إياها</w:t>
      </w:r>
      <w:r w:rsidR="000C378B">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الآن عندنا آية البقرة وآية المائدة </w:t>
      </w:r>
      <w:r w:rsidRPr="000C378B">
        <w:rPr>
          <w:rFonts w:ascii="Traditional Arabic" w:eastAsia="Calibri" w:hAnsi="Traditional Arabic" w:cs="ATraditional Arabic" w:hint="cs"/>
          <w:b w:val="0"/>
          <w:bCs w:val="0"/>
          <w:noProof w:val="0"/>
          <w:color w:val="FF0000"/>
          <w:sz w:val="28"/>
          <w:rtl/>
        </w:rPr>
        <w:t>{</w:t>
      </w:r>
      <w:r w:rsidR="00D12308" w:rsidRPr="000C378B">
        <w:rPr>
          <w:rStyle w:val="-"/>
          <w:rFonts w:hint="cs"/>
          <w:color w:val="FF0000"/>
          <w:sz w:val="28"/>
          <w:szCs w:val="28"/>
          <w:rtl/>
        </w:rPr>
        <w:t>وَكَتَبْنَا</w:t>
      </w:r>
      <w:r w:rsidR="00D12308" w:rsidRPr="000C378B">
        <w:rPr>
          <w:rStyle w:val="-"/>
          <w:color w:val="FF0000"/>
          <w:sz w:val="28"/>
          <w:szCs w:val="28"/>
          <w:rtl/>
        </w:rPr>
        <w:t xml:space="preserve"> عَلَيْهِمْ فِيهَا أَنَّ النَّفْسَ بِالنَّفْسِ</w:t>
      </w:r>
      <w:r w:rsidRPr="000C378B">
        <w:rPr>
          <w:rFonts w:ascii="Traditional Arabic" w:eastAsia="Calibri" w:hAnsi="Traditional Arabic" w:cs="ATraditional Arabic" w:hint="cs"/>
          <w:b w:val="0"/>
          <w:bCs w:val="0"/>
          <w:noProof w:val="0"/>
          <w:color w:val="FF0000"/>
          <w:sz w:val="28"/>
          <w:rtl/>
        </w:rPr>
        <w:t>}</w:t>
      </w:r>
      <w:r w:rsidR="00D12308" w:rsidRPr="00D12308">
        <w:rPr>
          <w:rFonts w:ascii="Traditional Arabic" w:eastAsia="Calibri" w:hAnsi="Traditional Arabic"/>
          <w:b w:val="0"/>
          <w:bCs w:val="0"/>
          <w:noProof w:val="0"/>
          <w:sz w:val="28"/>
          <w:rtl/>
        </w:rPr>
        <w:t xml:space="preserve"> [سورة المائدة:45]</w:t>
      </w:r>
      <w:r w:rsidRPr="00D12308">
        <w:rPr>
          <w:rFonts w:ascii="Traditional Arabic" w:eastAsia="Calibri" w:hAnsi="Traditional Arabic" w:hint="cs"/>
          <w:b w:val="0"/>
          <w:bCs w:val="0"/>
          <w:noProof w:val="0"/>
          <w:sz w:val="28"/>
          <w:rtl/>
        </w:rPr>
        <w:t xml:space="preserve"> المائدة من آخر ما نزل وهنا القتل استدلوا له بآية المائدة النفس </w:t>
      </w:r>
      <w:r w:rsidRPr="00D12308">
        <w:rPr>
          <w:rFonts w:ascii="Traditional Arabic" w:eastAsia="Calibri" w:hAnsi="Traditional Arabic" w:hint="cs"/>
          <w:b w:val="0"/>
          <w:bCs w:val="0"/>
          <w:noProof w:val="0"/>
          <w:sz w:val="28"/>
          <w:rtl/>
        </w:rPr>
        <w:lastRenderedPageBreak/>
        <w:t>بالنفس والمائدة من آخر ما نزل وفيها ملحظ دقيق جدًّا يجب أن يتنبه له</w:t>
      </w:r>
      <w:r w:rsidR="000F1136">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آية المائدة وإن كانت من آخر ما نزل أو من أواخر ما نزل إلا أنها </w:t>
      </w:r>
      <w:r w:rsidRPr="000F1136">
        <w:rPr>
          <w:rFonts w:ascii="Traditional Arabic" w:eastAsia="Calibri" w:hAnsi="Traditional Arabic" w:cs="ATraditional Arabic" w:hint="cs"/>
          <w:b w:val="0"/>
          <w:bCs w:val="0"/>
          <w:noProof w:val="0"/>
          <w:color w:val="FF0000"/>
          <w:sz w:val="28"/>
          <w:rtl/>
        </w:rPr>
        <w:t>{</w:t>
      </w:r>
      <w:r w:rsidR="00D12308" w:rsidRPr="000F1136">
        <w:rPr>
          <w:rStyle w:val="-"/>
          <w:rFonts w:hint="cs"/>
          <w:color w:val="FF0000"/>
          <w:sz w:val="28"/>
          <w:szCs w:val="28"/>
          <w:rtl/>
        </w:rPr>
        <w:t>وَكَتَبْنَا</w:t>
      </w:r>
      <w:r w:rsidR="00D12308" w:rsidRPr="000F1136">
        <w:rPr>
          <w:rStyle w:val="-"/>
          <w:color w:val="FF0000"/>
          <w:sz w:val="28"/>
          <w:szCs w:val="28"/>
          <w:rtl/>
        </w:rPr>
        <w:t xml:space="preserve"> عَلَيْهِمْ فِيهَا</w:t>
      </w:r>
      <w:r w:rsidRPr="000F1136">
        <w:rPr>
          <w:rFonts w:ascii="Traditional Arabic" w:eastAsia="Calibri" w:hAnsi="Traditional Arabic" w:cs="ATraditional Arabic" w:hint="cs"/>
          <w:b w:val="0"/>
          <w:bCs w:val="0"/>
          <w:noProof w:val="0"/>
          <w:color w:val="FF0000"/>
          <w:sz w:val="28"/>
          <w:rtl/>
        </w:rPr>
        <w:t>}</w:t>
      </w:r>
      <w:r w:rsidR="00D12308" w:rsidRPr="00D12308">
        <w:rPr>
          <w:rFonts w:ascii="Traditional Arabic" w:eastAsia="Calibri" w:hAnsi="Traditional Arabic"/>
          <w:b w:val="0"/>
          <w:bCs w:val="0"/>
          <w:noProof w:val="0"/>
          <w:sz w:val="28"/>
          <w:rtl/>
        </w:rPr>
        <w:t xml:space="preserve"> [سورة المائدة:45]</w:t>
      </w:r>
      <w:r w:rsidRPr="00D12308">
        <w:rPr>
          <w:rFonts w:ascii="Traditional Arabic" w:eastAsia="Calibri" w:hAnsi="Traditional Arabic" w:hint="cs"/>
          <w:b w:val="0"/>
          <w:bCs w:val="0"/>
          <w:noProof w:val="0"/>
          <w:sz w:val="28"/>
          <w:rtl/>
        </w:rPr>
        <w:t xml:space="preserve"> يعني شرع من قبلنا فالموازنة من هذه الحيثية ومن هذه الجهة بين الآيتين</w:t>
      </w:r>
      <w:r w:rsidR="000F1136">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صحيح أن المائدة من آخر ما نزل لكن الآية مما كتب على من قبلنا.</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وين؟</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يعني هل نقول أن هذا الحكم متأخر أو متقدم؟ </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لأن فيها نوع معارَضة مع آية البقرة</w:t>
      </w:r>
      <w:r w:rsidR="000F1136">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آية البقرة متقدمة في النزول متأخرة في التشريع.</w:t>
      </w:r>
    </w:p>
    <w:p w:rsidR="009E1249" w:rsidRPr="00D12308" w:rsidRDefault="000F1136" w:rsidP="009E124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تفضل يا أبا</w:t>
      </w:r>
      <w:r w:rsidR="009E1249" w:rsidRPr="00D12308">
        <w:rPr>
          <w:rFonts w:ascii="Traditional Arabic" w:eastAsia="Calibri" w:hAnsi="Traditional Arabic" w:hint="cs"/>
          <w:b w:val="0"/>
          <w:bCs w:val="0"/>
          <w:noProof w:val="0"/>
          <w:sz w:val="28"/>
          <w:rtl/>
        </w:rPr>
        <w:t xml:space="preserve"> عبد الله.</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noProof w:val="0"/>
          <w:color w:val="FF0000"/>
          <w:sz w:val="28"/>
          <w:rtl/>
        </w:rPr>
      </w:pPr>
      <w:r w:rsidRPr="00D12308">
        <w:rPr>
          <w:rFonts w:ascii="Traditional Arabic" w:eastAsia="Calibri" w:hAnsi="Traditional Arabic" w:hint="cs"/>
          <w:noProof w:val="0"/>
          <w:color w:val="FF0000"/>
          <w:sz w:val="28"/>
          <w:rtl/>
        </w:rPr>
        <w:t>المؤذن يؤذن.</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9E1249" w:rsidRPr="00D12308" w:rsidRDefault="000F1136" w:rsidP="009E124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9E1249" w:rsidRPr="00D12308">
        <w:rPr>
          <w:rFonts w:ascii="Traditional Arabic" w:eastAsia="Calibri" w:hAnsi="Traditional Arabic" w:hint="cs"/>
          <w:b w:val="0"/>
          <w:bCs w:val="0"/>
          <w:noProof w:val="0"/>
          <w:sz w:val="28"/>
          <w:rtl/>
        </w:rPr>
        <w:t xml:space="preserve"> هو؟</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لأنه نفس.</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نعم.</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يعني نزلت على نازل خاص.</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لا، يخالفه.</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9E1249" w:rsidRPr="00D12308" w:rsidRDefault="000F1136" w:rsidP="000F113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دعنا</w:t>
      </w:r>
      <w:r w:rsidR="009E1249" w:rsidRPr="00D12308">
        <w:rPr>
          <w:rFonts w:ascii="Traditional Arabic" w:eastAsia="Calibri" w:hAnsi="Traditional Arabic" w:hint="cs"/>
          <w:b w:val="0"/>
          <w:bCs w:val="0"/>
          <w:noProof w:val="0"/>
          <w:sz w:val="28"/>
          <w:rtl/>
        </w:rPr>
        <w:t xml:space="preserve"> من القيود في السنة </w:t>
      </w:r>
      <w:r>
        <w:rPr>
          <w:rFonts w:ascii="Traditional Arabic" w:eastAsia="Calibri" w:hAnsi="Traditional Arabic" w:hint="cs"/>
          <w:b w:val="0"/>
          <w:bCs w:val="0"/>
          <w:noProof w:val="0"/>
          <w:sz w:val="28"/>
          <w:rtl/>
        </w:rPr>
        <w:t>سنأتي عليها،</w:t>
      </w:r>
      <w:r w:rsidR="009E1249" w:rsidRPr="00D12308">
        <w:rPr>
          <w:rFonts w:ascii="Traditional Arabic" w:eastAsia="Calibri" w:hAnsi="Traditional Arabic" w:hint="cs"/>
          <w:b w:val="0"/>
          <w:bCs w:val="0"/>
          <w:noProof w:val="0"/>
          <w:sz w:val="28"/>
          <w:rtl/>
        </w:rPr>
        <w:t xml:space="preserve"> لكن إذا نظرنا إلى الآيتين مجردتين قلنا أن المائدة نزلت بعد البقرة بلا شك</w:t>
      </w:r>
      <w:r>
        <w:rPr>
          <w:rFonts w:ascii="Traditional Arabic" w:eastAsia="Calibri" w:hAnsi="Traditional Arabic" w:hint="cs"/>
          <w:b w:val="0"/>
          <w:bCs w:val="0"/>
          <w:noProof w:val="0"/>
          <w:sz w:val="28"/>
          <w:rtl/>
        </w:rPr>
        <w:t>،</w:t>
      </w:r>
      <w:r w:rsidR="009E1249" w:rsidRPr="00D12308">
        <w:rPr>
          <w:rFonts w:ascii="Traditional Arabic" w:eastAsia="Calibri" w:hAnsi="Traditional Arabic" w:hint="cs"/>
          <w:b w:val="0"/>
          <w:bCs w:val="0"/>
          <w:noProof w:val="0"/>
          <w:sz w:val="28"/>
          <w:rtl/>
        </w:rPr>
        <w:t xml:space="preserve"> لكن الآية منطوقها يدل على أنها في شرع من قبلنا </w:t>
      </w:r>
      <w:r w:rsidR="009E1249" w:rsidRPr="000F1136">
        <w:rPr>
          <w:rFonts w:ascii="Traditional Arabic" w:eastAsia="Calibri" w:hAnsi="Traditional Arabic" w:cs="ATraditional Arabic" w:hint="cs"/>
          <w:b w:val="0"/>
          <w:bCs w:val="0"/>
          <w:noProof w:val="0"/>
          <w:color w:val="FF0000"/>
          <w:sz w:val="28"/>
          <w:rtl/>
        </w:rPr>
        <w:t>{</w:t>
      </w:r>
      <w:r w:rsidR="00D12308" w:rsidRPr="000F1136">
        <w:rPr>
          <w:rStyle w:val="-"/>
          <w:rFonts w:hint="cs"/>
          <w:color w:val="FF0000"/>
          <w:sz w:val="28"/>
          <w:szCs w:val="28"/>
          <w:rtl/>
        </w:rPr>
        <w:t>وَكَتَبْنَا</w:t>
      </w:r>
      <w:r w:rsidR="00D12308" w:rsidRPr="000F1136">
        <w:rPr>
          <w:rStyle w:val="-"/>
          <w:color w:val="FF0000"/>
          <w:sz w:val="28"/>
          <w:szCs w:val="28"/>
          <w:rtl/>
        </w:rPr>
        <w:t xml:space="preserve"> عَلَيْهِمْ</w:t>
      </w:r>
      <w:r w:rsidR="009E1249" w:rsidRPr="000F1136">
        <w:rPr>
          <w:rFonts w:ascii="Traditional Arabic" w:eastAsia="Calibri" w:hAnsi="Traditional Arabic" w:cs="ATraditional Arabic" w:hint="cs"/>
          <w:b w:val="0"/>
          <w:bCs w:val="0"/>
          <w:noProof w:val="0"/>
          <w:color w:val="FF0000"/>
          <w:sz w:val="28"/>
          <w:rtl/>
        </w:rPr>
        <w:t>}</w:t>
      </w:r>
      <w:r w:rsidR="00D12308" w:rsidRPr="00D12308">
        <w:rPr>
          <w:rFonts w:ascii="Traditional Arabic" w:eastAsia="Calibri" w:hAnsi="Traditional Arabic"/>
          <w:b w:val="0"/>
          <w:bCs w:val="0"/>
          <w:noProof w:val="0"/>
          <w:sz w:val="28"/>
          <w:rtl/>
        </w:rPr>
        <w:t xml:space="preserve"> [سورة المائدة:45]</w:t>
      </w:r>
      <w:r w:rsidR="009E1249" w:rsidRPr="00D12308">
        <w:rPr>
          <w:rFonts w:ascii="Traditional Arabic" w:eastAsia="Calibri" w:hAnsi="Traditional Arabic" w:hint="cs"/>
          <w:b w:val="0"/>
          <w:bCs w:val="0"/>
          <w:noProof w:val="0"/>
          <w:sz w:val="28"/>
          <w:rtl/>
        </w:rPr>
        <w:t xml:space="preserve"> على بني إسرائيل فيها يعني في التوراة </w:t>
      </w:r>
      <w:r w:rsidR="009E1249" w:rsidRPr="000F1136">
        <w:rPr>
          <w:rFonts w:ascii="Traditional Arabic" w:eastAsia="Calibri" w:hAnsi="Traditional Arabic" w:cs="ATraditional Arabic" w:hint="cs"/>
          <w:b w:val="0"/>
          <w:bCs w:val="0"/>
          <w:noProof w:val="0"/>
          <w:color w:val="FF0000"/>
          <w:sz w:val="28"/>
          <w:rtl/>
        </w:rPr>
        <w:t>{</w:t>
      </w:r>
      <w:r w:rsidR="00D12308" w:rsidRPr="000F1136">
        <w:rPr>
          <w:rStyle w:val="-"/>
          <w:rFonts w:hint="cs"/>
          <w:color w:val="FF0000"/>
          <w:sz w:val="28"/>
          <w:szCs w:val="28"/>
          <w:rtl/>
        </w:rPr>
        <w:t>أَنَّ</w:t>
      </w:r>
      <w:r w:rsidR="00D12308" w:rsidRPr="000F1136">
        <w:rPr>
          <w:rStyle w:val="-"/>
          <w:color w:val="FF0000"/>
          <w:sz w:val="28"/>
          <w:szCs w:val="28"/>
          <w:rtl/>
        </w:rPr>
        <w:t xml:space="preserve"> النَّفْسَ بِالنَّفْسِ</w:t>
      </w:r>
      <w:r w:rsidR="009E1249" w:rsidRPr="000F1136">
        <w:rPr>
          <w:rFonts w:ascii="Traditional Arabic" w:eastAsia="Calibri" w:hAnsi="Traditional Arabic" w:cs="ATraditional Arabic" w:hint="cs"/>
          <w:b w:val="0"/>
          <w:bCs w:val="0"/>
          <w:noProof w:val="0"/>
          <w:color w:val="FF0000"/>
          <w:sz w:val="28"/>
          <w:rtl/>
        </w:rPr>
        <w:t>}</w:t>
      </w:r>
      <w:r w:rsidR="00D12308" w:rsidRPr="000F1136">
        <w:rPr>
          <w:rFonts w:ascii="Traditional Arabic" w:eastAsia="Calibri" w:hAnsi="Traditional Arabic"/>
          <w:b w:val="0"/>
          <w:bCs w:val="0"/>
          <w:noProof w:val="0"/>
          <w:color w:val="FF0000"/>
          <w:sz w:val="28"/>
          <w:rtl/>
        </w:rPr>
        <w:t xml:space="preserve"> </w:t>
      </w:r>
      <w:r w:rsidR="00D12308" w:rsidRPr="00D12308">
        <w:rPr>
          <w:rFonts w:ascii="Traditional Arabic" w:eastAsia="Calibri" w:hAnsi="Traditional Arabic"/>
          <w:b w:val="0"/>
          <w:bCs w:val="0"/>
          <w:noProof w:val="0"/>
          <w:sz w:val="28"/>
          <w:rtl/>
        </w:rPr>
        <w:t>[سورة المائدة:45]</w:t>
      </w:r>
      <w:r w:rsidR="009E1249" w:rsidRPr="00D12308">
        <w:rPr>
          <w:rFonts w:ascii="Traditional Arabic" w:eastAsia="Calibri" w:hAnsi="Traditional Arabic" w:hint="cs"/>
          <w:b w:val="0"/>
          <w:bCs w:val="0"/>
          <w:noProof w:val="0"/>
          <w:sz w:val="28"/>
          <w:rtl/>
        </w:rPr>
        <w:t xml:space="preserve"> إلى آخره</w:t>
      </w:r>
      <w:r>
        <w:rPr>
          <w:rFonts w:ascii="Traditional Arabic" w:eastAsia="Calibri" w:hAnsi="Traditional Arabic" w:hint="cs"/>
          <w:b w:val="0"/>
          <w:bCs w:val="0"/>
          <w:noProof w:val="0"/>
          <w:sz w:val="28"/>
          <w:rtl/>
        </w:rPr>
        <w:t>،</w:t>
      </w:r>
      <w:r w:rsidR="009E1249" w:rsidRPr="00D12308">
        <w:rPr>
          <w:rFonts w:ascii="Traditional Arabic" w:eastAsia="Calibri" w:hAnsi="Traditional Arabic" w:hint="cs"/>
          <w:b w:val="0"/>
          <w:bCs w:val="0"/>
          <w:noProof w:val="0"/>
          <w:sz w:val="28"/>
          <w:rtl/>
        </w:rPr>
        <w:t xml:space="preserve"> فإذا نظرنا إلى التأخر وهذا يعتري كثير</w:t>
      </w:r>
      <w:r>
        <w:rPr>
          <w:rFonts w:ascii="Traditional Arabic" w:eastAsia="Calibri" w:hAnsi="Traditional Arabic" w:hint="cs"/>
          <w:b w:val="0"/>
          <w:bCs w:val="0"/>
          <w:noProof w:val="0"/>
          <w:sz w:val="28"/>
          <w:rtl/>
        </w:rPr>
        <w:t>ا</w:t>
      </w:r>
      <w:r w:rsidR="009E1249" w:rsidRPr="00D12308">
        <w:rPr>
          <w:rFonts w:ascii="Traditional Arabic" w:eastAsia="Calibri" w:hAnsi="Traditional Arabic" w:hint="cs"/>
          <w:b w:val="0"/>
          <w:bCs w:val="0"/>
          <w:noProof w:val="0"/>
          <w:sz w:val="28"/>
          <w:rtl/>
        </w:rPr>
        <w:t xml:space="preserve"> من النصوص أنواع من المعارضات الخفية</w:t>
      </w:r>
      <w:r>
        <w:rPr>
          <w:rFonts w:ascii="Traditional Arabic" w:eastAsia="Calibri" w:hAnsi="Traditional Arabic" w:hint="cs"/>
          <w:b w:val="0"/>
          <w:bCs w:val="0"/>
          <w:noProof w:val="0"/>
          <w:sz w:val="28"/>
          <w:rtl/>
        </w:rPr>
        <w:t>،</w:t>
      </w:r>
      <w:r w:rsidR="009E1249" w:rsidRPr="00D12308">
        <w:rPr>
          <w:rFonts w:ascii="Traditional Arabic" w:eastAsia="Calibri" w:hAnsi="Traditional Arabic" w:hint="cs"/>
          <w:b w:val="0"/>
          <w:bCs w:val="0"/>
          <w:noProof w:val="0"/>
          <w:sz w:val="28"/>
          <w:rtl/>
        </w:rPr>
        <w:t xml:space="preserve"> أحيانًا تجد قيد</w:t>
      </w:r>
      <w:r>
        <w:rPr>
          <w:rFonts w:ascii="Traditional Arabic" w:eastAsia="Calibri" w:hAnsi="Traditional Arabic" w:hint="cs"/>
          <w:b w:val="0"/>
          <w:bCs w:val="0"/>
          <w:noProof w:val="0"/>
          <w:sz w:val="28"/>
          <w:rtl/>
        </w:rPr>
        <w:t>ا</w:t>
      </w:r>
      <w:r w:rsidR="009E1249" w:rsidRPr="00D12308">
        <w:rPr>
          <w:rFonts w:ascii="Traditional Arabic" w:eastAsia="Calibri" w:hAnsi="Traditional Arabic" w:hint="cs"/>
          <w:b w:val="0"/>
          <w:bCs w:val="0"/>
          <w:noProof w:val="0"/>
          <w:sz w:val="28"/>
          <w:rtl/>
        </w:rPr>
        <w:t xml:space="preserve"> في نص خلا منه نص آخر فيرجَّح عليه المطلق لعارِض كالحاجة إلى البيان مثلا ولم يُذكَر القيد مع مسيس الحاجة إليه</w:t>
      </w:r>
      <w:r>
        <w:rPr>
          <w:rFonts w:ascii="Traditional Arabic" w:eastAsia="Calibri" w:hAnsi="Traditional Arabic" w:hint="cs"/>
          <w:b w:val="0"/>
          <w:bCs w:val="0"/>
          <w:noProof w:val="0"/>
          <w:sz w:val="28"/>
          <w:rtl/>
        </w:rPr>
        <w:t>،</w:t>
      </w:r>
      <w:r w:rsidR="009E1249" w:rsidRPr="00D12308">
        <w:rPr>
          <w:rFonts w:ascii="Traditional Arabic" w:eastAsia="Calibri" w:hAnsi="Traditional Arabic" w:hint="cs"/>
          <w:b w:val="0"/>
          <w:bCs w:val="0"/>
          <w:noProof w:val="0"/>
          <w:sz w:val="28"/>
          <w:rtl/>
        </w:rPr>
        <w:t xml:space="preserve"> مثل ما قالوا في قطع الخف</w:t>
      </w:r>
      <w:r>
        <w:rPr>
          <w:rFonts w:ascii="Traditional Arabic" w:eastAsia="Calibri" w:hAnsi="Traditional Arabic" w:hint="cs"/>
          <w:b w:val="0"/>
          <w:bCs w:val="0"/>
          <w:noProof w:val="0"/>
          <w:sz w:val="28"/>
          <w:rtl/>
        </w:rPr>
        <w:t>،</w:t>
      </w:r>
      <w:r w:rsidR="009E1249" w:rsidRPr="00D12308">
        <w:rPr>
          <w:rFonts w:ascii="Traditional Arabic" w:eastAsia="Calibri" w:hAnsi="Traditional Arabic" w:hint="cs"/>
          <w:b w:val="0"/>
          <w:bCs w:val="0"/>
          <w:noProof w:val="0"/>
          <w:sz w:val="28"/>
          <w:rtl/>
        </w:rPr>
        <w:t xml:space="preserve"> وفي مسائل أخرى بعضهم لم يحمل المطلق على المقيد</w:t>
      </w:r>
      <w:r>
        <w:rPr>
          <w:rFonts w:ascii="Traditional Arabic" w:eastAsia="Calibri" w:hAnsi="Traditional Arabic" w:hint="cs"/>
          <w:b w:val="0"/>
          <w:bCs w:val="0"/>
          <w:noProof w:val="0"/>
          <w:sz w:val="28"/>
          <w:rtl/>
        </w:rPr>
        <w:t>؛</w:t>
      </w:r>
      <w:r w:rsidR="009E1249" w:rsidRPr="00D12308">
        <w:rPr>
          <w:rFonts w:ascii="Traditional Arabic" w:eastAsia="Calibri" w:hAnsi="Traditional Arabic" w:hint="cs"/>
          <w:b w:val="0"/>
          <w:bCs w:val="0"/>
          <w:noProof w:val="0"/>
          <w:sz w:val="28"/>
          <w:rtl/>
        </w:rPr>
        <w:t xml:space="preserve"> لأن القيد ذُكِر متقدِّم</w:t>
      </w:r>
      <w:r>
        <w:rPr>
          <w:rFonts w:ascii="Traditional Arabic" w:eastAsia="Calibri" w:hAnsi="Traditional Arabic" w:hint="cs"/>
          <w:b w:val="0"/>
          <w:bCs w:val="0"/>
          <w:noProof w:val="0"/>
          <w:sz w:val="28"/>
          <w:rtl/>
        </w:rPr>
        <w:t>ا</w:t>
      </w:r>
      <w:r w:rsidR="009E1249" w:rsidRPr="00D12308">
        <w:rPr>
          <w:rFonts w:ascii="Traditional Arabic" w:eastAsia="Calibri" w:hAnsi="Traditional Arabic" w:hint="cs"/>
          <w:b w:val="0"/>
          <w:bCs w:val="0"/>
          <w:noProof w:val="0"/>
          <w:sz w:val="28"/>
          <w:rtl/>
        </w:rPr>
        <w:t xml:space="preserve"> وتأخر الإطلاق مع مسيس الحاجة إلى القيد فلم يُلتَفَت إليه</w:t>
      </w:r>
      <w:r>
        <w:rPr>
          <w:rFonts w:ascii="Traditional Arabic" w:eastAsia="Calibri" w:hAnsi="Traditional Arabic" w:hint="cs"/>
          <w:b w:val="0"/>
          <w:bCs w:val="0"/>
          <w:noProof w:val="0"/>
          <w:sz w:val="28"/>
          <w:rtl/>
        </w:rPr>
        <w:t>؛</w:t>
      </w:r>
      <w:r w:rsidR="009E1249" w:rsidRPr="00D12308">
        <w:rPr>
          <w:rFonts w:ascii="Traditional Arabic" w:eastAsia="Calibri" w:hAnsi="Traditional Arabic" w:hint="cs"/>
          <w:b w:val="0"/>
          <w:bCs w:val="0"/>
          <w:noProof w:val="0"/>
          <w:sz w:val="28"/>
          <w:rtl/>
        </w:rPr>
        <w:t xml:space="preserve"> لأنه لو كان مما ينبغي أن يحمل عليه المطلق لبين في هذا المكان</w:t>
      </w:r>
      <w:r>
        <w:rPr>
          <w:rFonts w:ascii="Traditional Arabic" w:eastAsia="Calibri" w:hAnsi="Traditional Arabic" w:hint="cs"/>
          <w:b w:val="0"/>
          <w:bCs w:val="0"/>
          <w:noProof w:val="0"/>
          <w:sz w:val="28"/>
          <w:rtl/>
        </w:rPr>
        <w:t>،</w:t>
      </w:r>
      <w:r w:rsidR="009E1249" w:rsidRPr="00D12308">
        <w:rPr>
          <w:rFonts w:ascii="Traditional Arabic" w:eastAsia="Calibri" w:hAnsi="Traditional Arabic" w:hint="cs"/>
          <w:b w:val="0"/>
          <w:bCs w:val="0"/>
          <w:noProof w:val="0"/>
          <w:sz w:val="28"/>
          <w:rtl/>
        </w:rPr>
        <w:t xml:space="preserve"> فتعارض البيان مع التقييد أو مع التخصيص كل له نظر في المسألة عند أهل العلم وكل حسب على ما يترجح له.</w:t>
      </w:r>
    </w:p>
    <w:p w:rsidR="009E1249" w:rsidRPr="00D12308" w:rsidRDefault="000F1136" w:rsidP="009E1249">
      <w:pPr>
        <w:tabs>
          <w:tab w:val="clear" w:pos="5187"/>
          <w:tab w:val="clear" w:pos="7313"/>
        </w:tabs>
        <w:spacing w:before="120" w:after="120" w:line="240" w:lineRule="atLeast"/>
        <w:rPr>
          <w:rFonts w:ascii="Traditional Arabic" w:eastAsia="Calibri" w:hAnsi="Traditional Arabic"/>
          <w:b w:val="0"/>
          <w:bCs w:val="0"/>
          <w:noProof w:val="0"/>
          <w:sz w:val="28"/>
          <w:rtl/>
        </w:rPr>
      </w:pPr>
      <w:r w:rsidRPr="000F1136">
        <w:rPr>
          <w:rFonts w:ascii="Traditional Arabic" w:eastAsia="Calibri" w:hAnsi="Traditional Arabic" w:hint="cs"/>
          <w:noProof w:val="0"/>
          <w:sz w:val="28"/>
          <w:rtl/>
        </w:rPr>
        <w:t>"</w:t>
      </w:r>
      <w:r w:rsidR="009E1249" w:rsidRPr="000F1136">
        <w:rPr>
          <w:rFonts w:ascii="Traditional Arabic" w:eastAsia="Calibri" w:hAnsi="Traditional Arabic" w:hint="cs"/>
          <w:noProof w:val="0"/>
          <w:sz w:val="28"/>
          <w:rtl/>
        </w:rPr>
        <w:t>ويقتل الذكر بالأنثى والأنثى بالذكر ومن كان بينهما في النفس قصاص فهو بينهما في الجراح</w:t>
      </w:r>
      <w:r w:rsidRPr="000F1136">
        <w:rPr>
          <w:rFonts w:ascii="Traditional Arabic" w:eastAsia="Calibri" w:hAnsi="Traditional Arabic" w:hint="cs"/>
          <w:noProof w:val="0"/>
          <w:sz w:val="28"/>
          <w:rtl/>
        </w:rPr>
        <w:t>"</w:t>
      </w:r>
      <w:r w:rsidR="009E1249" w:rsidRPr="00D12308">
        <w:rPr>
          <w:rFonts w:ascii="Traditional Arabic" w:eastAsia="Calibri" w:hAnsi="Traditional Arabic" w:hint="cs"/>
          <w:b w:val="0"/>
          <w:bCs w:val="0"/>
          <w:noProof w:val="0"/>
          <w:sz w:val="28"/>
          <w:rtl/>
        </w:rPr>
        <w:t xml:space="preserve"> يعني على ما تقدم الذي يقاد به يقتص منه فيما دون النفس</w:t>
      </w:r>
      <w:r>
        <w:rPr>
          <w:rFonts w:ascii="Traditional Arabic" w:eastAsia="Calibri" w:hAnsi="Traditional Arabic" w:hint="cs"/>
          <w:b w:val="0"/>
          <w:bCs w:val="0"/>
          <w:noProof w:val="0"/>
          <w:sz w:val="28"/>
          <w:rtl/>
        </w:rPr>
        <w:t>،</w:t>
      </w:r>
      <w:r w:rsidR="009E1249" w:rsidRPr="00D12308">
        <w:rPr>
          <w:rFonts w:ascii="Traditional Arabic" w:eastAsia="Calibri" w:hAnsi="Traditional Arabic" w:hint="cs"/>
          <w:b w:val="0"/>
          <w:bCs w:val="0"/>
          <w:noProof w:val="0"/>
          <w:sz w:val="28"/>
          <w:rtl/>
        </w:rPr>
        <w:t xml:space="preserve"> الذي يقاد به في النفس يقتص منه فيما دون النفس</w:t>
      </w:r>
      <w:r>
        <w:rPr>
          <w:rFonts w:ascii="Traditional Arabic" w:eastAsia="Calibri" w:hAnsi="Traditional Arabic" w:hint="cs"/>
          <w:b w:val="0"/>
          <w:bCs w:val="0"/>
          <w:noProof w:val="0"/>
          <w:sz w:val="28"/>
          <w:rtl/>
        </w:rPr>
        <w:t>،</w:t>
      </w:r>
      <w:r w:rsidR="009E1249" w:rsidRPr="00D12308">
        <w:rPr>
          <w:rFonts w:ascii="Traditional Arabic" w:eastAsia="Calibri" w:hAnsi="Traditional Arabic" w:hint="cs"/>
          <w:b w:val="0"/>
          <w:bCs w:val="0"/>
          <w:noProof w:val="0"/>
          <w:sz w:val="28"/>
          <w:rtl/>
        </w:rPr>
        <w:t xml:space="preserve"> </w:t>
      </w:r>
      <w:r w:rsidRPr="000F1136">
        <w:rPr>
          <w:rFonts w:ascii="Traditional Arabic" w:eastAsia="Calibri" w:hAnsi="Traditional Arabic" w:hint="cs"/>
          <w:noProof w:val="0"/>
          <w:sz w:val="28"/>
          <w:rtl/>
        </w:rPr>
        <w:t>"</w:t>
      </w:r>
      <w:r w:rsidR="009E1249" w:rsidRPr="000F1136">
        <w:rPr>
          <w:rFonts w:ascii="Traditional Arabic" w:eastAsia="Calibri" w:hAnsi="Traditional Arabic" w:hint="cs"/>
          <w:noProof w:val="0"/>
          <w:sz w:val="28"/>
          <w:rtl/>
        </w:rPr>
        <w:t>وإذا قتلاه أو قتله رجلان كما في بعض النسخ وأحدهما مخطئ والآخر متعمد فلا قود على واحد منهما</w:t>
      </w:r>
      <w:r w:rsidRPr="000F1136">
        <w:rPr>
          <w:rFonts w:ascii="Traditional Arabic" w:eastAsia="Calibri" w:hAnsi="Traditional Arabic" w:hint="cs"/>
          <w:noProof w:val="0"/>
          <w:sz w:val="28"/>
          <w:rtl/>
        </w:rPr>
        <w:t>"</w:t>
      </w:r>
      <w:r w:rsidR="009E1249" w:rsidRPr="00D12308">
        <w:rPr>
          <w:rFonts w:ascii="Traditional Arabic" w:eastAsia="Calibri" w:hAnsi="Traditional Arabic" w:hint="cs"/>
          <w:b w:val="0"/>
          <w:bCs w:val="0"/>
          <w:noProof w:val="0"/>
          <w:sz w:val="28"/>
          <w:rtl/>
        </w:rPr>
        <w:t xml:space="preserve"> مثل ما قلنا في الصبي والمجنون مع البالغ</w:t>
      </w:r>
      <w:r>
        <w:rPr>
          <w:rFonts w:ascii="Traditional Arabic" w:eastAsia="Calibri" w:hAnsi="Traditional Arabic" w:hint="cs"/>
          <w:b w:val="0"/>
          <w:bCs w:val="0"/>
          <w:noProof w:val="0"/>
          <w:sz w:val="28"/>
          <w:rtl/>
        </w:rPr>
        <w:t>،</w:t>
      </w:r>
      <w:r w:rsidR="009E1249" w:rsidRPr="00D12308">
        <w:rPr>
          <w:rFonts w:ascii="Traditional Arabic" w:eastAsia="Calibri" w:hAnsi="Traditional Arabic" w:hint="cs"/>
          <w:b w:val="0"/>
          <w:bCs w:val="0"/>
          <w:noProof w:val="0"/>
          <w:sz w:val="28"/>
          <w:rtl/>
        </w:rPr>
        <w:t xml:space="preserve"> </w:t>
      </w:r>
      <w:r w:rsidRPr="000F1136">
        <w:rPr>
          <w:rFonts w:ascii="Traditional Arabic" w:eastAsia="Calibri" w:hAnsi="Traditional Arabic" w:hint="cs"/>
          <w:noProof w:val="0"/>
          <w:sz w:val="28"/>
          <w:rtl/>
        </w:rPr>
        <w:t>"</w:t>
      </w:r>
      <w:r w:rsidR="009E1249" w:rsidRPr="000F1136">
        <w:rPr>
          <w:rFonts w:ascii="Traditional Arabic" w:eastAsia="Calibri" w:hAnsi="Traditional Arabic" w:hint="cs"/>
          <w:noProof w:val="0"/>
          <w:sz w:val="28"/>
          <w:rtl/>
        </w:rPr>
        <w:t>وإذا قتله رجلان وأحدهما مخطئ والآخر متعمد فلا قود على واحد منهما وعلى العامد نصف الدية في ماله لأنه متعمد</w:t>
      </w:r>
      <w:r w:rsidRPr="000F1136">
        <w:rPr>
          <w:rFonts w:ascii="Traditional Arabic" w:eastAsia="Calibri" w:hAnsi="Traditional Arabic" w:hint="cs"/>
          <w:noProof w:val="0"/>
          <w:sz w:val="28"/>
          <w:rtl/>
        </w:rPr>
        <w:t>"</w:t>
      </w:r>
      <w:r w:rsidR="009E1249" w:rsidRPr="000F1136">
        <w:rPr>
          <w:rFonts w:ascii="Traditional Arabic" w:eastAsia="Calibri" w:hAnsi="Traditional Arabic" w:hint="cs"/>
          <w:noProof w:val="0"/>
          <w:sz w:val="28"/>
          <w:rtl/>
        </w:rPr>
        <w:t xml:space="preserve"> </w:t>
      </w:r>
      <w:r w:rsidR="009E1249" w:rsidRPr="00D12308">
        <w:rPr>
          <w:rFonts w:ascii="Traditional Arabic" w:eastAsia="Calibri" w:hAnsi="Traditional Arabic" w:hint="cs"/>
          <w:b w:val="0"/>
          <w:bCs w:val="0"/>
          <w:noProof w:val="0"/>
          <w:sz w:val="28"/>
          <w:rtl/>
        </w:rPr>
        <w:t xml:space="preserve">والعاقلة لا تحمل العمد </w:t>
      </w:r>
      <w:r w:rsidRPr="000F1136">
        <w:rPr>
          <w:rFonts w:ascii="Traditional Arabic" w:eastAsia="Calibri" w:hAnsi="Traditional Arabic" w:hint="cs"/>
          <w:noProof w:val="0"/>
          <w:sz w:val="28"/>
          <w:rtl/>
        </w:rPr>
        <w:t>"</w:t>
      </w:r>
      <w:r w:rsidR="009E1249" w:rsidRPr="000F1136">
        <w:rPr>
          <w:rFonts w:ascii="Traditional Arabic" w:eastAsia="Calibri" w:hAnsi="Traditional Arabic" w:hint="cs"/>
          <w:noProof w:val="0"/>
          <w:sz w:val="28"/>
          <w:rtl/>
        </w:rPr>
        <w:t>وعلى عاقلة المخطئ نصفها وعليه في ماله عتق رقبة مؤمنة لأنه مخطئ</w:t>
      </w:r>
      <w:r w:rsidRPr="000F1136">
        <w:rPr>
          <w:rFonts w:ascii="Traditional Arabic" w:eastAsia="Calibri" w:hAnsi="Traditional Arabic" w:hint="cs"/>
          <w:noProof w:val="0"/>
          <w:sz w:val="28"/>
          <w:rtl/>
        </w:rPr>
        <w:t>"</w:t>
      </w:r>
      <w:r w:rsidR="009E1249" w:rsidRPr="00D12308">
        <w:rPr>
          <w:rFonts w:ascii="Traditional Arabic" w:eastAsia="Calibri" w:hAnsi="Traditional Arabic" w:hint="cs"/>
          <w:b w:val="0"/>
          <w:bCs w:val="0"/>
          <w:noProof w:val="0"/>
          <w:sz w:val="28"/>
          <w:rtl/>
        </w:rPr>
        <w:t xml:space="preserve"> والمخطئ عليه الدية والكفارة بينما المتعمد عليه الدية ولا كفارة عليه لأن ذنبه أعظم من أن يكفَّر</w:t>
      </w:r>
      <w:r>
        <w:rPr>
          <w:rFonts w:ascii="Traditional Arabic" w:eastAsia="Calibri" w:hAnsi="Traditional Arabic" w:hint="cs"/>
          <w:b w:val="0"/>
          <w:bCs w:val="0"/>
          <w:noProof w:val="0"/>
          <w:sz w:val="28"/>
          <w:rtl/>
        </w:rPr>
        <w:t>،</w:t>
      </w:r>
      <w:r w:rsidR="009E1249" w:rsidRPr="00D12308">
        <w:rPr>
          <w:rFonts w:ascii="Traditional Arabic" w:eastAsia="Calibri" w:hAnsi="Traditional Arabic" w:hint="cs"/>
          <w:b w:val="0"/>
          <w:bCs w:val="0"/>
          <w:noProof w:val="0"/>
          <w:sz w:val="28"/>
          <w:rtl/>
        </w:rPr>
        <w:t xml:space="preserve"> وبالنسبة للمخطئ الدية على عاقلته والكفارة في ماله.</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9E1249" w:rsidRPr="00D12308" w:rsidRDefault="000F1136" w:rsidP="009E124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9E1249" w:rsidRPr="00D12308">
        <w:rPr>
          <w:rFonts w:ascii="Traditional Arabic" w:eastAsia="Calibri" w:hAnsi="Traditional Arabic" w:hint="cs"/>
          <w:b w:val="0"/>
          <w:bCs w:val="0"/>
          <w:noProof w:val="0"/>
          <w:sz w:val="28"/>
          <w:rtl/>
        </w:rPr>
        <w:t>؟</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9E1249" w:rsidRPr="00D12308" w:rsidRDefault="009E1249" w:rsidP="000F1136">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مثل ما قلنا بالنسبة للصبي نفسه.</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9E1249" w:rsidRPr="00D12308" w:rsidRDefault="000F1136" w:rsidP="009E124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9E1249" w:rsidRPr="00D12308">
        <w:rPr>
          <w:rFonts w:ascii="Traditional Arabic" w:eastAsia="Calibri" w:hAnsi="Traditional Arabic" w:hint="cs"/>
          <w:b w:val="0"/>
          <w:bCs w:val="0"/>
          <w:noProof w:val="0"/>
          <w:sz w:val="28"/>
          <w:rtl/>
        </w:rPr>
        <w:t>؟</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9E1249" w:rsidRPr="00D12308" w:rsidRDefault="009E1249" w:rsidP="000F1136">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مخطئ </w:t>
      </w:r>
      <w:r w:rsidR="000F1136">
        <w:rPr>
          <w:rFonts w:ascii="Traditional Arabic" w:eastAsia="Calibri" w:hAnsi="Traditional Arabic" w:hint="cs"/>
          <w:b w:val="0"/>
          <w:bCs w:val="0"/>
          <w:noProof w:val="0"/>
          <w:sz w:val="28"/>
          <w:rtl/>
        </w:rPr>
        <w:t>نعم</w:t>
      </w:r>
      <w:r w:rsidRPr="00D12308">
        <w:rPr>
          <w:rFonts w:ascii="Traditional Arabic" w:eastAsia="Calibri" w:hAnsi="Traditional Arabic" w:hint="cs"/>
          <w:b w:val="0"/>
          <w:bCs w:val="0"/>
          <w:noProof w:val="0"/>
          <w:sz w:val="28"/>
          <w:rtl/>
        </w:rPr>
        <w:t>.</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lastRenderedPageBreak/>
        <w:t>مثل ما قلنا في الولد والصبي ولده تمالأ على قتله.</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9E1249" w:rsidRPr="00D12308" w:rsidRDefault="009E1249" w:rsidP="000F1136">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لأنه حتى لو تعمد يعني خطأ مطلقا</w:t>
      </w:r>
      <w:r w:rsidR="000F1136">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يعني الصبي والمجنون خطأ مطلقا لكن هذا المخطئ من المكلفين والآخر متعمد من الذي يفرق بينهما تقصد هذا؟ </w:t>
      </w:r>
      <w:r w:rsidR="000F1136">
        <w:rPr>
          <w:rFonts w:ascii="Traditional Arabic" w:eastAsia="Calibri" w:hAnsi="Traditional Arabic" w:hint="cs"/>
          <w:b w:val="0"/>
          <w:bCs w:val="0"/>
          <w:noProof w:val="0"/>
          <w:sz w:val="28"/>
          <w:rtl/>
        </w:rPr>
        <w:t>ليس ثمَّ</w:t>
      </w:r>
      <w:r w:rsidRPr="00D12308">
        <w:rPr>
          <w:rFonts w:ascii="Traditional Arabic" w:eastAsia="Calibri" w:hAnsi="Traditional Arabic" w:hint="cs"/>
          <w:b w:val="0"/>
          <w:bCs w:val="0"/>
          <w:noProof w:val="0"/>
          <w:sz w:val="28"/>
          <w:rtl/>
        </w:rPr>
        <w:t xml:space="preserve"> إلا القضاء.</w:t>
      </w:r>
    </w:p>
    <w:p w:rsidR="009E1249" w:rsidRPr="00D12308" w:rsidRDefault="009E1249" w:rsidP="009E124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9E1249" w:rsidRPr="00D12308" w:rsidRDefault="004B55C9" w:rsidP="000F1136">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هي مسألة القضاء وما يبين للقاضي من القرائن </w:t>
      </w:r>
      <w:r w:rsidR="000F1136" w:rsidRPr="000F1136">
        <w:rPr>
          <w:rFonts w:ascii="Traditional Arabic" w:eastAsia="Calibri" w:hAnsi="Traditional Arabic" w:hint="cs"/>
          <w:noProof w:val="0"/>
          <w:sz w:val="28"/>
          <w:rtl/>
        </w:rPr>
        <w:t>"</w:t>
      </w:r>
      <w:r w:rsidRPr="000F1136">
        <w:rPr>
          <w:rFonts w:ascii="Traditional Arabic" w:eastAsia="Calibri" w:hAnsi="Traditional Arabic" w:hint="cs"/>
          <w:noProof w:val="0"/>
          <w:sz w:val="28"/>
          <w:rtl/>
        </w:rPr>
        <w:t>ودية العبد قيمته وإن بلغت ديات</w:t>
      </w:r>
      <w:r w:rsidR="000F1136" w:rsidRPr="000F1136">
        <w:rPr>
          <w:rFonts w:ascii="Traditional Arabic" w:eastAsia="Calibri" w:hAnsi="Traditional Arabic" w:hint="cs"/>
          <w:noProof w:val="0"/>
          <w:sz w:val="28"/>
          <w:rtl/>
        </w:rPr>
        <w:t>"</w:t>
      </w:r>
      <w:r w:rsidRPr="000F1136">
        <w:rPr>
          <w:rFonts w:ascii="Traditional Arabic" w:eastAsia="Calibri" w:hAnsi="Traditional Arabic" w:hint="cs"/>
          <w:noProof w:val="0"/>
          <w:sz w:val="28"/>
          <w:rtl/>
        </w:rPr>
        <w:t xml:space="preserve"> </w:t>
      </w:r>
      <w:r w:rsidRPr="00D12308">
        <w:rPr>
          <w:rFonts w:ascii="Traditional Arabic" w:eastAsia="Calibri" w:hAnsi="Traditional Arabic" w:hint="cs"/>
          <w:b w:val="0"/>
          <w:bCs w:val="0"/>
          <w:noProof w:val="0"/>
          <w:sz w:val="28"/>
          <w:rtl/>
        </w:rPr>
        <w:t>يعني عبد يباع ويشترى مثلا بخمسمائة ألف ودية الحر ثلاثمائة</w:t>
      </w:r>
      <w:r w:rsidR="000F1136">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وبعض العبيد إذا كان يستحق قيمة يمكن يستحق أضعافه</w:t>
      </w:r>
      <w:r w:rsidR="000F1136">
        <w:rPr>
          <w:rFonts w:ascii="Traditional Arabic" w:eastAsia="Calibri" w:hAnsi="Traditional Arabic" w:hint="cs"/>
          <w:b w:val="0"/>
          <w:bCs w:val="0"/>
          <w:noProof w:val="0"/>
          <w:sz w:val="28"/>
          <w:rtl/>
        </w:rPr>
        <w:t>ا</w:t>
      </w:r>
      <w:r w:rsidRPr="00D12308">
        <w:rPr>
          <w:rFonts w:ascii="Traditional Arabic" w:eastAsia="Calibri" w:hAnsi="Traditional Arabic" w:hint="cs"/>
          <w:b w:val="0"/>
          <w:bCs w:val="0"/>
          <w:noProof w:val="0"/>
          <w:sz w:val="28"/>
          <w:rtl/>
        </w:rPr>
        <w:t xml:space="preserve"> لما عنده من مزايا</w:t>
      </w:r>
      <w:r w:rsidR="000F1136">
        <w:rPr>
          <w:rFonts w:ascii="Traditional Arabic" w:eastAsia="Calibri" w:hAnsi="Traditional Arabic" w:hint="cs"/>
          <w:b w:val="0"/>
          <w:bCs w:val="0"/>
          <w:noProof w:val="0"/>
          <w:sz w:val="28"/>
          <w:rtl/>
        </w:rPr>
        <w:t xml:space="preserve">، ولما صدر الأمر بتحرير الأرقاء في </w:t>
      </w:r>
      <w:r w:rsidRPr="00D12308">
        <w:rPr>
          <w:rFonts w:ascii="Traditional Arabic" w:eastAsia="Calibri" w:hAnsi="Traditional Arabic" w:hint="cs"/>
          <w:b w:val="0"/>
          <w:bCs w:val="0"/>
          <w:noProof w:val="0"/>
          <w:sz w:val="28"/>
          <w:rtl/>
        </w:rPr>
        <w:t>سنة أربع وثمانين كانت قيمة العبد خمسين ألفًا وهذا شيء أنا أعرفه والحر ستة عشر ألف</w:t>
      </w:r>
      <w:r w:rsidR="000F1136">
        <w:rPr>
          <w:rFonts w:ascii="Traditional Arabic" w:eastAsia="Calibri" w:hAnsi="Traditional Arabic" w:hint="cs"/>
          <w:b w:val="0"/>
          <w:bCs w:val="0"/>
          <w:noProof w:val="0"/>
          <w:sz w:val="28"/>
          <w:rtl/>
        </w:rPr>
        <w:t>ا،</w:t>
      </w:r>
      <w:r w:rsidRPr="00D12308">
        <w:rPr>
          <w:rFonts w:ascii="Traditional Arabic" w:eastAsia="Calibri" w:hAnsi="Traditional Arabic" w:hint="cs"/>
          <w:b w:val="0"/>
          <w:bCs w:val="0"/>
          <w:noProof w:val="0"/>
          <w:sz w:val="28"/>
          <w:rtl/>
        </w:rPr>
        <w:t xml:space="preserve"> دية الحر ستة عشر</w:t>
      </w:r>
      <w:r w:rsidR="000F1136">
        <w:rPr>
          <w:rFonts w:ascii="Traditional Arabic" w:eastAsia="Calibri" w:hAnsi="Traditional Arabic" w:hint="cs"/>
          <w:b w:val="0"/>
          <w:bCs w:val="0"/>
          <w:noProof w:val="0"/>
          <w:sz w:val="28"/>
          <w:rtl/>
        </w:rPr>
        <w:t xml:space="preserve"> ألفا، والعبد قيمته خمسون؛</w:t>
      </w:r>
      <w:r w:rsidRPr="00D12308">
        <w:rPr>
          <w:rFonts w:ascii="Traditional Arabic" w:eastAsia="Calibri" w:hAnsi="Traditional Arabic" w:hint="cs"/>
          <w:b w:val="0"/>
          <w:bCs w:val="0"/>
          <w:noProof w:val="0"/>
          <w:sz w:val="28"/>
          <w:rtl/>
        </w:rPr>
        <w:t xml:space="preserve"> ولذلك قال</w:t>
      </w:r>
      <w:r w:rsidR="000F1136">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w:t>
      </w:r>
      <w:r w:rsidR="000F1136" w:rsidRPr="000F1136">
        <w:rPr>
          <w:rFonts w:ascii="Traditional Arabic" w:eastAsia="Calibri" w:hAnsi="Traditional Arabic" w:hint="cs"/>
          <w:noProof w:val="0"/>
          <w:sz w:val="28"/>
          <w:rtl/>
        </w:rPr>
        <w:t>"</w:t>
      </w:r>
      <w:r w:rsidRPr="000F1136">
        <w:rPr>
          <w:rFonts w:ascii="Traditional Arabic" w:eastAsia="Calibri" w:hAnsi="Traditional Arabic" w:hint="cs"/>
          <w:noProof w:val="0"/>
          <w:sz w:val="28"/>
          <w:rtl/>
        </w:rPr>
        <w:t>ودية العبد قيمته وإن بلغت ديات</w:t>
      </w:r>
      <w:r w:rsidR="000F1136" w:rsidRPr="000F1136">
        <w:rPr>
          <w:rFonts w:ascii="Traditional Arabic" w:eastAsia="Calibri" w:hAnsi="Traditional Arabic" w:hint="cs"/>
          <w:noProof w:val="0"/>
          <w:sz w:val="28"/>
          <w:rtl/>
        </w:rPr>
        <w:t>"</w:t>
      </w:r>
      <w:r w:rsidRPr="00D12308">
        <w:rPr>
          <w:rFonts w:ascii="Traditional Arabic" w:eastAsia="Calibri" w:hAnsi="Traditional Arabic" w:hint="cs"/>
          <w:b w:val="0"/>
          <w:bCs w:val="0"/>
          <w:noProof w:val="0"/>
          <w:sz w:val="28"/>
          <w:rtl/>
        </w:rPr>
        <w:t>.</w:t>
      </w:r>
    </w:p>
    <w:p w:rsidR="004B55C9" w:rsidRPr="00D12308" w:rsidRDefault="004B55C9" w:rsidP="004B55C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4B55C9" w:rsidRPr="00D12308" w:rsidRDefault="004B55C9" w:rsidP="004B55C9">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إذا أمر نعم يقاد به</w:t>
      </w:r>
      <w:r w:rsidR="000F1136">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لأن الصبي كالآلة صار.</w:t>
      </w:r>
    </w:p>
    <w:p w:rsidR="004B55C9" w:rsidRPr="00D12308" w:rsidRDefault="004B55C9" w:rsidP="004B55C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4B55C9" w:rsidRPr="00D12308" w:rsidRDefault="004B55C9" w:rsidP="004B55C9">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من هو؟</w:t>
      </w:r>
    </w:p>
    <w:p w:rsidR="004B55C9" w:rsidRPr="00D12308" w:rsidRDefault="004B55C9" w:rsidP="004B55C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4B55C9" w:rsidRPr="00D12308" w:rsidRDefault="000F1136" w:rsidP="000F113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4B55C9" w:rsidRPr="00D12308">
        <w:rPr>
          <w:rFonts w:ascii="Traditional Arabic" w:eastAsia="Calibri" w:hAnsi="Traditional Arabic" w:hint="cs"/>
          <w:b w:val="0"/>
          <w:bCs w:val="0"/>
          <w:noProof w:val="0"/>
          <w:sz w:val="28"/>
          <w:rtl/>
        </w:rPr>
        <w:t xml:space="preserve"> هذا اشتراك بينهما تقسم المسألة على الثلاثة.</w:t>
      </w:r>
    </w:p>
    <w:p w:rsidR="004B55C9" w:rsidRPr="00D12308" w:rsidRDefault="004B55C9" w:rsidP="004B55C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4B55C9" w:rsidRPr="00D12308" w:rsidRDefault="004B55C9" w:rsidP="004B55C9">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أي نعم يشترك بدون أمر.</w:t>
      </w:r>
    </w:p>
    <w:p w:rsidR="004B55C9" w:rsidRPr="00D12308" w:rsidRDefault="004B55C9" w:rsidP="004B55C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4B55C9" w:rsidRPr="00D12308" w:rsidRDefault="000F1136" w:rsidP="000F113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4B55C9" w:rsidRPr="00D12308">
        <w:rPr>
          <w:rFonts w:ascii="Traditional Arabic" w:eastAsia="Calibri" w:hAnsi="Traditional Arabic" w:hint="cs"/>
          <w:b w:val="0"/>
          <w:bCs w:val="0"/>
          <w:noProof w:val="0"/>
          <w:sz w:val="28"/>
          <w:rtl/>
        </w:rPr>
        <w:t xml:space="preserve"> بلا شك </w:t>
      </w:r>
      <w:r>
        <w:rPr>
          <w:rFonts w:ascii="Traditional Arabic" w:eastAsia="Calibri" w:hAnsi="Traditional Arabic" w:hint="cs"/>
          <w:b w:val="0"/>
          <w:bCs w:val="0"/>
          <w:noProof w:val="0"/>
          <w:sz w:val="28"/>
          <w:rtl/>
        </w:rPr>
        <w:t>ليس هناك</w:t>
      </w:r>
      <w:r w:rsidR="004B55C9" w:rsidRPr="00D12308">
        <w:rPr>
          <w:rFonts w:ascii="Traditional Arabic" w:eastAsia="Calibri" w:hAnsi="Traditional Arabic" w:hint="cs"/>
          <w:b w:val="0"/>
          <w:bCs w:val="0"/>
          <w:noProof w:val="0"/>
          <w:sz w:val="28"/>
          <w:rtl/>
        </w:rPr>
        <w:t xml:space="preserve"> إلا القضاء.</w:t>
      </w:r>
    </w:p>
    <w:p w:rsidR="004B55C9" w:rsidRPr="00D12308" w:rsidRDefault="004B55C9" w:rsidP="004B55C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w:t>
      </w:r>
    </w:p>
    <w:p w:rsidR="00A010F6" w:rsidRPr="00D12308" w:rsidRDefault="00AB0AC7" w:rsidP="004B55C9">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سابق؟</w:t>
      </w:r>
    </w:p>
    <w:p w:rsidR="00AB0AC7" w:rsidRPr="00D12308" w:rsidRDefault="00AB0AC7" w:rsidP="00AB0AC7">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طالب: ............</w:t>
      </w:r>
    </w:p>
    <w:p w:rsidR="00AB0AC7" w:rsidRPr="00D12308" w:rsidRDefault="00AB0AC7" w:rsidP="000E41C8">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لا، مشتركة.</w:t>
      </w:r>
    </w:p>
    <w:p w:rsidR="00AB0AC7" w:rsidRPr="00D12308" w:rsidRDefault="000E41C8" w:rsidP="004B55C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أطلت يا أبا عبد الرحمن.</w:t>
      </w:r>
    </w:p>
    <w:p w:rsidR="00AB0AC7" w:rsidRPr="00D12308" w:rsidRDefault="00AB0AC7" w:rsidP="004B55C9">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lastRenderedPageBreak/>
        <w:t>ثم اختلف أهل التأويل في صفة هذا القتيل، كلام مَن؟</w:t>
      </w:r>
    </w:p>
    <w:p w:rsidR="00AB0AC7" w:rsidRPr="00D12308" w:rsidRDefault="00AB0AC7" w:rsidP="00AB0AC7">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طالب: ............</w:t>
      </w:r>
    </w:p>
    <w:p w:rsidR="00AB0AC7" w:rsidRPr="00D12308" w:rsidRDefault="00AB0AC7" w:rsidP="004B55C9">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لا، ابن الملقن.</w:t>
      </w:r>
    </w:p>
    <w:p w:rsidR="00AB0AC7" w:rsidRPr="00D12308" w:rsidRDefault="00AB0AC7" w:rsidP="00AB0AC7">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طالب: ............</w:t>
      </w:r>
    </w:p>
    <w:p w:rsidR="008C2763" w:rsidRPr="00D12308" w:rsidRDefault="000E41C8" w:rsidP="000E41C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لا، هو </w:t>
      </w:r>
      <w:r w:rsidR="00AB0AC7" w:rsidRPr="00D12308">
        <w:rPr>
          <w:rFonts w:ascii="Traditional Arabic" w:eastAsia="Calibri" w:hAnsi="Traditional Arabic" w:hint="cs"/>
          <w:b w:val="0"/>
          <w:bCs w:val="0"/>
          <w:noProof w:val="0"/>
          <w:sz w:val="28"/>
          <w:rtl/>
        </w:rPr>
        <w:t>ينقل كلام ابن جرير ثم اختلف أهل التأويل في صفة هذا القتيل الذي هو من قوم بيننا وبينهم ميثاق هل هو مؤمن أو كافر على قولين</w:t>
      </w:r>
      <w:r>
        <w:rPr>
          <w:rFonts w:ascii="Traditional Arabic" w:eastAsia="Calibri" w:hAnsi="Traditional Arabic" w:hint="cs"/>
          <w:b w:val="0"/>
          <w:bCs w:val="0"/>
          <w:noProof w:val="0"/>
          <w:sz w:val="28"/>
          <w:rtl/>
        </w:rPr>
        <w:t>:</w:t>
      </w:r>
      <w:r w:rsidR="00AB0AC7" w:rsidRPr="00D12308">
        <w:rPr>
          <w:rFonts w:ascii="Traditional Arabic" w:eastAsia="Calibri" w:hAnsi="Traditional Arabic" w:hint="cs"/>
          <w:b w:val="0"/>
          <w:bCs w:val="0"/>
          <w:noProof w:val="0"/>
          <w:sz w:val="28"/>
          <w:rtl/>
        </w:rPr>
        <w:t xml:space="preserve"> أحدهما أنه كافر إلا أنه لزم قاتليه ديته</w:t>
      </w:r>
      <w:r>
        <w:rPr>
          <w:rFonts w:ascii="Traditional Arabic" w:eastAsia="Calibri" w:hAnsi="Traditional Arabic" w:hint="cs"/>
          <w:b w:val="0"/>
          <w:bCs w:val="0"/>
          <w:noProof w:val="0"/>
          <w:sz w:val="28"/>
          <w:rtl/>
        </w:rPr>
        <w:t>؛</w:t>
      </w:r>
      <w:r w:rsidR="00AB0AC7" w:rsidRPr="00D12308">
        <w:rPr>
          <w:rFonts w:ascii="Traditional Arabic" w:eastAsia="Calibri" w:hAnsi="Traditional Arabic" w:hint="cs"/>
          <w:b w:val="0"/>
          <w:bCs w:val="0"/>
          <w:noProof w:val="0"/>
          <w:sz w:val="28"/>
          <w:rtl/>
        </w:rPr>
        <w:t xml:space="preserve"> لأن له ولقومه عهدا فوجب أداء ديته لقومه للعهد الذي بينهم وبين المؤمنين وأنها مال من أموالهم فلا يحل للمؤمنين أموالهم بغير طيب أنفسهم</w:t>
      </w:r>
      <w:r>
        <w:rPr>
          <w:rFonts w:ascii="Traditional Arabic" w:eastAsia="Calibri" w:hAnsi="Traditional Arabic" w:hint="cs"/>
          <w:b w:val="0"/>
          <w:bCs w:val="0"/>
          <w:noProof w:val="0"/>
          <w:sz w:val="28"/>
          <w:rtl/>
        </w:rPr>
        <w:t>،</w:t>
      </w:r>
      <w:r w:rsidR="00AB0AC7" w:rsidRPr="00D12308">
        <w:rPr>
          <w:rFonts w:ascii="Traditional Arabic" w:eastAsia="Calibri" w:hAnsi="Traditional Arabic" w:hint="cs"/>
          <w:b w:val="0"/>
          <w:bCs w:val="0"/>
          <w:noProof w:val="0"/>
          <w:sz w:val="28"/>
          <w:rtl/>
        </w:rPr>
        <w:t xml:space="preserve"> قال ابن عباس والنخعي والزهري قالوا ودية الذمي كدية المسلم</w:t>
      </w:r>
      <w:r>
        <w:rPr>
          <w:rFonts w:ascii="Traditional Arabic" w:eastAsia="Calibri" w:hAnsi="Traditional Arabic" w:hint="cs"/>
          <w:b w:val="0"/>
          <w:bCs w:val="0"/>
          <w:noProof w:val="0"/>
          <w:sz w:val="28"/>
          <w:rtl/>
        </w:rPr>
        <w:t>،</w:t>
      </w:r>
      <w:r w:rsidR="00AB0AC7" w:rsidRPr="00D12308">
        <w:rPr>
          <w:rFonts w:ascii="Traditional Arabic" w:eastAsia="Calibri" w:hAnsi="Traditional Arabic" w:hint="cs"/>
          <w:b w:val="0"/>
          <w:bCs w:val="0"/>
          <w:noProof w:val="0"/>
          <w:sz w:val="28"/>
          <w:rtl/>
        </w:rPr>
        <w:t xml:space="preserve"> ثانيهما</w:t>
      </w:r>
      <w:r>
        <w:rPr>
          <w:rFonts w:ascii="Traditional Arabic" w:eastAsia="Calibri" w:hAnsi="Traditional Arabic" w:hint="cs"/>
          <w:b w:val="0"/>
          <w:bCs w:val="0"/>
          <w:noProof w:val="0"/>
          <w:sz w:val="28"/>
          <w:rtl/>
        </w:rPr>
        <w:t>:</w:t>
      </w:r>
      <w:r w:rsidR="00AB0AC7" w:rsidRPr="00D12308">
        <w:rPr>
          <w:rFonts w:ascii="Traditional Arabic" w:eastAsia="Calibri" w:hAnsi="Traditional Arabic" w:hint="cs"/>
          <w:b w:val="0"/>
          <w:bCs w:val="0"/>
          <w:noProof w:val="0"/>
          <w:sz w:val="28"/>
          <w:rtl/>
        </w:rPr>
        <w:t xml:space="preserve"> أنه مؤمن قاله النخعي وجابر بن زيد والحسن البصري</w:t>
      </w:r>
      <w:r>
        <w:rPr>
          <w:rFonts w:ascii="Traditional Arabic" w:eastAsia="Calibri" w:hAnsi="Traditional Arabic" w:hint="cs"/>
          <w:b w:val="0"/>
          <w:bCs w:val="0"/>
          <w:noProof w:val="0"/>
          <w:sz w:val="28"/>
          <w:rtl/>
        </w:rPr>
        <w:t>،</w:t>
      </w:r>
      <w:r w:rsidR="00AB0AC7" w:rsidRPr="00D12308">
        <w:rPr>
          <w:rFonts w:ascii="Traditional Arabic" w:eastAsia="Calibri" w:hAnsi="Traditional Arabic" w:hint="cs"/>
          <w:b w:val="0"/>
          <w:bCs w:val="0"/>
          <w:noProof w:val="0"/>
          <w:sz w:val="28"/>
          <w:rtl/>
        </w:rPr>
        <w:t xml:space="preserve"> قال الطبري وأولاهما عندي قول من قال إنه من أهل العهد</w:t>
      </w:r>
      <w:r>
        <w:rPr>
          <w:rFonts w:ascii="Traditional Arabic" w:eastAsia="Calibri" w:hAnsi="Traditional Arabic" w:hint="cs"/>
          <w:b w:val="0"/>
          <w:bCs w:val="0"/>
          <w:noProof w:val="0"/>
          <w:sz w:val="28"/>
          <w:rtl/>
        </w:rPr>
        <w:t>؛</w:t>
      </w:r>
      <w:r w:rsidR="00AB0AC7" w:rsidRPr="00D12308">
        <w:rPr>
          <w:rFonts w:ascii="Traditional Arabic" w:eastAsia="Calibri" w:hAnsi="Traditional Arabic" w:hint="cs"/>
          <w:b w:val="0"/>
          <w:bCs w:val="0"/>
          <w:noProof w:val="0"/>
          <w:sz w:val="28"/>
          <w:rtl/>
        </w:rPr>
        <w:t xml:space="preserve"> لأن الله أبهم ذلك فقال </w:t>
      </w:r>
      <w:r w:rsidR="00AB0AC7" w:rsidRPr="000E41C8">
        <w:rPr>
          <w:rFonts w:ascii="Traditional Arabic" w:eastAsia="Calibri" w:hAnsi="Traditional Arabic" w:cs="ATraditional Arabic" w:hint="cs"/>
          <w:b w:val="0"/>
          <w:bCs w:val="0"/>
          <w:noProof w:val="0"/>
          <w:color w:val="FF0000"/>
          <w:sz w:val="28"/>
          <w:rtl/>
        </w:rPr>
        <w:t>{</w:t>
      </w:r>
      <w:r w:rsidR="00D12308" w:rsidRPr="000E41C8">
        <w:rPr>
          <w:rStyle w:val="-"/>
          <w:rFonts w:hint="cs"/>
          <w:color w:val="FF0000"/>
          <w:sz w:val="28"/>
          <w:szCs w:val="28"/>
          <w:rtl/>
        </w:rPr>
        <w:t>وَإِن</w:t>
      </w:r>
      <w:r w:rsidR="00D12308" w:rsidRPr="000E41C8">
        <w:rPr>
          <w:rStyle w:val="-"/>
          <w:color w:val="FF0000"/>
          <w:sz w:val="28"/>
          <w:szCs w:val="28"/>
          <w:rtl/>
        </w:rPr>
        <w:t xml:space="preserve"> كَانَ مِن قَوْمٍ بَيْنَكُمْ وَبَيْنَهُمْ مِّيثَاقٌ</w:t>
      </w:r>
      <w:r w:rsidR="00AB0AC7" w:rsidRPr="000E41C8">
        <w:rPr>
          <w:rFonts w:ascii="Traditional Arabic" w:eastAsia="Calibri" w:hAnsi="Traditional Arabic" w:cs="ATraditional Arabic" w:hint="cs"/>
          <w:b w:val="0"/>
          <w:bCs w:val="0"/>
          <w:noProof w:val="0"/>
          <w:color w:val="FF0000"/>
          <w:sz w:val="28"/>
          <w:rtl/>
        </w:rPr>
        <w:t>}</w:t>
      </w:r>
      <w:r w:rsidR="00D12308" w:rsidRPr="00D12308">
        <w:rPr>
          <w:rFonts w:ascii="Traditional Arabic" w:eastAsia="Calibri" w:hAnsi="Traditional Arabic"/>
          <w:b w:val="0"/>
          <w:bCs w:val="0"/>
          <w:noProof w:val="0"/>
          <w:sz w:val="28"/>
          <w:rtl/>
        </w:rPr>
        <w:t xml:space="preserve"> [سورة النساء:92]</w:t>
      </w:r>
      <w:r w:rsidR="00AB0AC7" w:rsidRPr="00D12308">
        <w:rPr>
          <w:rFonts w:ascii="Traditional Arabic" w:eastAsia="Calibri" w:hAnsi="Traditional Arabic" w:hint="cs"/>
          <w:b w:val="0"/>
          <w:bCs w:val="0"/>
          <w:noProof w:val="0"/>
          <w:sz w:val="28"/>
          <w:rtl/>
        </w:rPr>
        <w:t xml:space="preserve"> ولم يقل وهو مؤمن كما قال في القتيل من المؤمنين وأهل الحرب وهو مؤمن إذ ليس هناك مستحق لها إن كان أولياؤه كفارًا</w:t>
      </w:r>
      <w:r>
        <w:rPr>
          <w:rFonts w:ascii="Traditional Arabic" w:eastAsia="Calibri" w:hAnsi="Traditional Arabic" w:hint="cs"/>
          <w:b w:val="0"/>
          <w:bCs w:val="0"/>
          <w:noProof w:val="0"/>
          <w:sz w:val="28"/>
          <w:rtl/>
        </w:rPr>
        <w:t>،</w:t>
      </w:r>
      <w:r w:rsidR="00AB0AC7" w:rsidRPr="00D12308">
        <w:rPr>
          <w:rFonts w:ascii="Traditional Arabic" w:eastAsia="Calibri" w:hAnsi="Traditional Arabic" w:hint="cs"/>
          <w:b w:val="0"/>
          <w:bCs w:val="0"/>
          <w:noProof w:val="0"/>
          <w:sz w:val="28"/>
          <w:rtl/>
        </w:rPr>
        <w:t xml:space="preserve"> ومذهب مالك أن المسلم إذا قتل في دار الحرب خط</w:t>
      </w:r>
      <w:r w:rsidR="00D12308" w:rsidRPr="00D12308">
        <w:rPr>
          <w:rFonts w:ascii="Traditional Arabic" w:eastAsia="Calibri" w:hAnsi="Traditional Arabic" w:hint="cs"/>
          <w:b w:val="0"/>
          <w:bCs w:val="0"/>
          <w:noProof w:val="0"/>
          <w:sz w:val="28"/>
          <w:rtl/>
        </w:rPr>
        <w:t>أ</w:t>
      </w:r>
      <w:r w:rsidR="00AB0AC7" w:rsidRPr="00D12308">
        <w:rPr>
          <w:rFonts w:ascii="Traditional Arabic" w:eastAsia="Calibri" w:hAnsi="Traditional Arabic" w:hint="cs"/>
          <w:b w:val="0"/>
          <w:bCs w:val="0"/>
          <w:noProof w:val="0"/>
          <w:sz w:val="28"/>
          <w:rtl/>
        </w:rPr>
        <w:t xml:space="preserve"> أن فيه الدية</w:t>
      </w:r>
      <w:r>
        <w:rPr>
          <w:rFonts w:ascii="Traditional Arabic" w:eastAsia="Calibri" w:hAnsi="Traditional Arabic" w:hint="cs"/>
          <w:b w:val="0"/>
          <w:bCs w:val="0"/>
          <w:noProof w:val="0"/>
          <w:sz w:val="28"/>
          <w:rtl/>
        </w:rPr>
        <w:t>،</w:t>
      </w:r>
      <w:r w:rsidR="00AB0AC7" w:rsidRPr="00D12308">
        <w:rPr>
          <w:rFonts w:ascii="Traditional Arabic" w:eastAsia="Calibri" w:hAnsi="Traditional Arabic" w:hint="cs"/>
          <w:b w:val="0"/>
          <w:bCs w:val="0"/>
          <w:noProof w:val="0"/>
          <w:sz w:val="28"/>
          <w:rtl/>
        </w:rPr>
        <w:t xml:space="preserve"> وإن قتل عمدا قتل به قاتله</w:t>
      </w:r>
      <w:r>
        <w:rPr>
          <w:rFonts w:ascii="Traditional Arabic" w:eastAsia="Calibri" w:hAnsi="Traditional Arabic" w:hint="cs"/>
          <w:b w:val="0"/>
          <w:bCs w:val="0"/>
          <w:noProof w:val="0"/>
          <w:sz w:val="28"/>
          <w:rtl/>
        </w:rPr>
        <w:t>،</w:t>
      </w:r>
      <w:r w:rsidR="00AB0AC7" w:rsidRPr="00D12308">
        <w:rPr>
          <w:rFonts w:ascii="Traditional Arabic" w:eastAsia="Calibri" w:hAnsi="Traditional Arabic" w:hint="cs"/>
          <w:b w:val="0"/>
          <w:bCs w:val="0"/>
          <w:noProof w:val="0"/>
          <w:sz w:val="28"/>
          <w:rtl/>
        </w:rPr>
        <w:t xml:space="preserve"> وقال أبو حنيفة والشافعي لا قَوَد فيه إذا قتل في دار الحرب والمعنى في إيجاب الكفارة في </w:t>
      </w:r>
      <w:r w:rsidR="00AB0AC7" w:rsidRPr="00D12308">
        <w:rPr>
          <w:rFonts w:ascii="Traditional Arabic" w:eastAsia="Calibri" w:hAnsi="Traditional Arabic" w:cs="ATraditional Arabic" w:hint="cs"/>
          <w:b w:val="0"/>
          <w:bCs w:val="0"/>
          <w:noProof w:val="0"/>
          <w:sz w:val="28"/>
          <w:rtl/>
        </w:rPr>
        <w:t>{</w:t>
      </w:r>
      <w:r w:rsidR="00D12308" w:rsidRPr="00D12308">
        <w:rPr>
          <w:rStyle w:val="-"/>
          <w:rFonts w:hint="cs"/>
          <w:sz w:val="28"/>
          <w:szCs w:val="28"/>
          <w:rtl/>
        </w:rPr>
        <w:t>وَإِن</w:t>
      </w:r>
      <w:r w:rsidR="00D12308" w:rsidRPr="00D12308">
        <w:rPr>
          <w:rStyle w:val="-"/>
          <w:sz w:val="28"/>
          <w:szCs w:val="28"/>
          <w:rtl/>
        </w:rPr>
        <w:t xml:space="preserve"> كَانَ مِن قَوْمٍ بَيْنَكُمْ وَبَيْنَهُمْ مِّيثَاقٌ</w:t>
      </w:r>
      <w:r w:rsidR="00AB0AC7" w:rsidRPr="00D12308">
        <w:rPr>
          <w:rFonts w:ascii="Traditional Arabic" w:eastAsia="Calibri" w:hAnsi="Traditional Arabic" w:cs="ATraditional Arabic" w:hint="cs"/>
          <w:b w:val="0"/>
          <w:bCs w:val="0"/>
          <w:noProof w:val="0"/>
          <w:sz w:val="28"/>
          <w:rtl/>
        </w:rPr>
        <w:t>}</w:t>
      </w:r>
      <w:r w:rsidR="00D12308" w:rsidRPr="00D12308">
        <w:rPr>
          <w:rFonts w:ascii="Traditional Arabic" w:eastAsia="Calibri" w:hAnsi="Traditional Arabic"/>
          <w:b w:val="0"/>
          <w:bCs w:val="0"/>
          <w:noProof w:val="0"/>
          <w:sz w:val="28"/>
          <w:rtl/>
        </w:rPr>
        <w:t xml:space="preserve"> [سورة النساء:92]</w:t>
      </w:r>
      <w:r w:rsidR="00AB0AC7" w:rsidRPr="00D12308">
        <w:rPr>
          <w:rFonts w:ascii="Traditional Arabic" w:eastAsia="Calibri" w:hAnsi="Traditional Arabic" w:hint="cs"/>
          <w:b w:val="0"/>
          <w:bCs w:val="0"/>
          <w:noProof w:val="0"/>
          <w:sz w:val="28"/>
          <w:rtl/>
        </w:rPr>
        <w:t xml:space="preserve"> لأجل إيمانه والدية دُفِعت من أجل الميثاق والميراث للمسلمين</w:t>
      </w:r>
      <w:r>
        <w:rPr>
          <w:rFonts w:ascii="Traditional Arabic" w:eastAsia="Calibri" w:hAnsi="Traditional Arabic" w:hint="cs"/>
          <w:b w:val="0"/>
          <w:bCs w:val="0"/>
          <w:noProof w:val="0"/>
          <w:sz w:val="28"/>
          <w:rtl/>
        </w:rPr>
        <w:t>،</w:t>
      </w:r>
      <w:r w:rsidR="00AB0AC7" w:rsidRPr="00D12308">
        <w:rPr>
          <w:rFonts w:ascii="Traditional Arabic" w:eastAsia="Calibri" w:hAnsi="Traditional Arabic" w:hint="cs"/>
          <w:b w:val="0"/>
          <w:bCs w:val="0"/>
          <w:noProof w:val="0"/>
          <w:sz w:val="28"/>
          <w:rtl/>
        </w:rPr>
        <w:t xml:space="preserve"> قال</w:t>
      </w:r>
      <w:r>
        <w:rPr>
          <w:rFonts w:ascii="Traditional Arabic" w:eastAsia="Calibri" w:hAnsi="Traditional Arabic" w:hint="cs"/>
          <w:b w:val="0"/>
          <w:bCs w:val="0"/>
          <w:noProof w:val="0"/>
          <w:sz w:val="28"/>
          <w:rtl/>
        </w:rPr>
        <w:t>:</w:t>
      </w:r>
      <w:r w:rsidR="00AB0AC7" w:rsidRPr="00D12308">
        <w:rPr>
          <w:rFonts w:ascii="Traditional Arabic" w:eastAsia="Calibri" w:hAnsi="Traditional Arabic" w:hint="cs"/>
          <w:b w:val="0"/>
          <w:bCs w:val="0"/>
          <w:noProof w:val="0"/>
          <w:sz w:val="28"/>
          <w:rtl/>
        </w:rPr>
        <w:t xml:space="preserve"> وهذا الآخر منسوخ</w:t>
      </w:r>
      <w:r>
        <w:rPr>
          <w:rFonts w:ascii="Traditional Arabic" w:eastAsia="Calibri" w:hAnsi="Traditional Arabic" w:hint="cs"/>
          <w:b w:val="0"/>
          <w:bCs w:val="0"/>
          <w:noProof w:val="0"/>
          <w:sz w:val="28"/>
          <w:rtl/>
        </w:rPr>
        <w:t>؛</w:t>
      </w:r>
      <w:r w:rsidR="00AB0AC7" w:rsidRPr="00D12308">
        <w:rPr>
          <w:rFonts w:ascii="Traditional Arabic" w:eastAsia="Calibri" w:hAnsi="Traditional Arabic" w:hint="cs"/>
          <w:b w:val="0"/>
          <w:bCs w:val="0"/>
          <w:noProof w:val="0"/>
          <w:sz w:val="28"/>
          <w:rtl/>
        </w:rPr>
        <w:t xml:space="preserve"> لأن المهادنات والمواثيق كانت بين الشارع وطوائف من المشركين فنُسِخ ذلك في سورة براءة </w:t>
      </w:r>
      <w:r w:rsidR="00AB0AC7" w:rsidRPr="000E41C8">
        <w:rPr>
          <w:rFonts w:ascii="Traditional Arabic" w:eastAsia="Calibri" w:hAnsi="Traditional Arabic" w:cs="ATraditional Arabic" w:hint="cs"/>
          <w:b w:val="0"/>
          <w:bCs w:val="0"/>
          <w:noProof w:val="0"/>
          <w:color w:val="FF0000"/>
          <w:sz w:val="28"/>
          <w:rtl/>
        </w:rPr>
        <w:t>{</w:t>
      </w:r>
      <w:r w:rsidR="00D12308" w:rsidRPr="000E41C8">
        <w:rPr>
          <w:rStyle w:val="-"/>
          <w:rFonts w:hint="cs"/>
          <w:color w:val="FF0000"/>
          <w:sz w:val="28"/>
          <w:szCs w:val="28"/>
          <w:rtl/>
        </w:rPr>
        <w:t>فَسِيحُواْ</w:t>
      </w:r>
      <w:r w:rsidR="00D12308" w:rsidRPr="000E41C8">
        <w:rPr>
          <w:rStyle w:val="-"/>
          <w:color w:val="FF0000"/>
          <w:sz w:val="28"/>
          <w:szCs w:val="28"/>
          <w:rtl/>
        </w:rPr>
        <w:t xml:space="preserve"> فِي الأَرْضِ أَرْبَعَةَ أَشْهُرٍ</w:t>
      </w:r>
      <w:r w:rsidR="00AB0AC7" w:rsidRPr="000E41C8">
        <w:rPr>
          <w:rFonts w:ascii="Traditional Arabic" w:eastAsia="Calibri" w:hAnsi="Traditional Arabic" w:cs="ATraditional Arabic" w:hint="cs"/>
          <w:b w:val="0"/>
          <w:bCs w:val="0"/>
          <w:noProof w:val="0"/>
          <w:color w:val="FF0000"/>
          <w:sz w:val="28"/>
          <w:rtl/>
        </w:rPr>
        <w:t>}</w:t>
      </w:r>
      <w:r w:rsidR="00D12308" w:rsidRPr="00D12308">
        <w:rPr>
          <w:rFonts w:ascii="Traditional Arabic" w:eastAsia="Calibri" w:hAnsi="Traditional Arabic"/>
          <w:b w:val="0"/>
          <w:bCs w:val="0"/>
          <w:noProof w:val="0"/>
          <w:sz w:val="28"/>
          <w:rtl/>
        </w:rPr>
        <w:t xml:space="preserve"> [سورة التوبة:2]</w:t>
      </w:r>
      <w:r w:rsidR="00AB0AC7" w:rsidRPr="00D12308">
        <w:rPr>
          <w:rFonts w:ascii="Traditional Arabic" w:eastAsia="Calibri" w:hAnsi="Traditional Arabic" w:hint="cs"/>
          <w:b w:val="0"/>
          <w:bCs w:val="0"/>
          <w:noProof w:val="0"/>
          <w:sz w:val="28"/>
          <w:rtl/>
        </w:rPr>
        <w:t xml:space="preserve"> وقال </w:t>
      </w:r>
      <w:r w:rsidR="00AB0AC7" w:rsidRPr="000E41C8">
        <w:rPr>
          <w:rFonts w:ascii="Traditional Arabic" w:eastAsia="Calibri" w:hAnsi="Traditional Arabic" w:cs="ATraditional Arabic" w:hint="cs"/>
          <w:b w:val="0"/>
          <w:bCs w:val="0"/>
          <w:noProof w:val="0"/>
          <w:color w:val="FF0000"/>
          <w:sz w:val="28"/>
          <w:rtl/>
        </w:rPr>
        <w:t>{</w:t>
      </w:r>
      <w:r w:rsidR="00D12308" w:rsidRPr="000E41C8">
        <w:rPr>
          <w:rStyle w:val="-"/>
          <w:rFonts w:hint="cs"/>
          <w:color w:val="FF0000"/>
          <w:sz w:val="28"/>
          <w:szCs w:val="28"/>
          <w:rtl/>
        </w:rPr>
        <w:t>وَقَاتِلُواْ</w:t>
      </w:r>
      <w:r w:rsidR="00D12308" w:rsidRPr="000E41C8">
        <w:rPr>
          <w:rStyle w:val="-"/>
          <w:color w:val="FF0000"/>
          <w:sz w:val="28"/>
          <w:szCs w:val="28"/>
          <w:rtl/>
        </w:rPr>
        <w:t xml:space="preserve"> الْمُشْرِكِينَ كَآفَّةً</w:t>
      </w:r>
      <w:r w:rsidR="00AB0AC7" w:rsidRPr="000E41C8">
        <w:rPr>
          <w:rFonts w:ascii="Traditional Arabic" w:eastAsia="Calibri" w:hAnsi="Traditional Arabic" w:cs="ATraditional Arabic" w:hint="cs"/>
          <w:b w:val="0"/>
          <w:bCs w:val="0"/>
          <w:noProof w:val="0"/>
          <w:color w:val="FF0000"/>
          <w:sz w:val="28"/>
          <w:rtl/>
        </w:rPr>
        <w:t>}</w:t>
      </w:r>
      <w:r w:rsidR="00D12308" w:rsidRPr="00D12308">
        <w:rPr>
          <w:rFonts w:ascii="Traditional Arabic" w:eastAsia="Calibri" w:hAnsi="Traditional Arabic"/>
          <w:b w:val="0"/>
          <w:bCs w:val="0"/>
          <w:noProof w:val="0"/>
          <w:sz w:val="28"/>
          <w:rtl/>
        </w:rPr>
        <w:t xml:space="preserve"> [سورة التوبة:36]</w:t>
      </w:r>
      <w:r w:rsidR="00AB0AC7" w:rsidRPr="00D12308">
        <w:rPr>
          <w:rFonts w:ascii="Traditional Arabic" w:eastAsia="Calibri" w:hAnsi="Traditional Arabic" w:hint="cs"/>
          <w:b w:val="0"/>
          <w:bCs w:val="0"/>
          <w:noProof w:val="0"/>
          <w:sz w:val="28"/>
          <w:rtl/>
        </w:rPr>
        <w:t xml:space="preserve"> وفيه أمن أو أُمِّن أهل الذمة واستقر الأمر في مشركي العرب بعد الأربعة الأشهر على الدخول في الإسلام وإعطاء الجزية أو القتال</w:t>
      </w:r>
      <w:r>
        <w:rPr>
          <w:rFonts w:ascii="Traditional Arabic" w:eastAsia="Calibri" w:hAnsi="Traditional Arabic" w:hint="cs"/>
          <w:b w:val="0"/>
          <w:bCs w:val="0"/>
          <w:noProof w:val="0"/>
          <w:sz w:val="28"/>
          <w:rtl/>
        </w:rPr>
        <w:t>،</w:t>
      </w:r>
      <w:r w:rsidR="00AB0AC7" w:rsidRPr="00D12308">
        <w:rPr>
          <w:rFonts w:ascii="Traditional Arabic" w:eastAsia="Calibri" w:hAnsi="Traditional Arabic" w:hint="cs"/>
          <w:b w:val="0"/>
          <w:bCs w:val="0"/>
          <w:noProof w:val="0"/>
          <w:sz w:val="28"/>
          <w:rtl/>
        </w:rPr>
        <w:t xml:space="preserve"> فكان هذا ناسخًا لما مضى قبله فلا دية</w:t>
      </w:r>
      <w:r>
        <w:rPr>
          <w:rFonts w:ascii="Traditional Arabic" w:eastAsia="Calibri" w:hAnsi="Traditional Arabic" w:hint="cs"/>
          <w:b w:val="0"/>
          <w:bCs w:val="0"/>
          <w:noProof w:val="0"/>
          <w:sz w:val="28"/>
          <w:rtl/>
        </w:rPr>
        <w:t>؛</w:t>
      </w:r>
      <w:r w:rsidR="00AB0AC7" w:rsidRPr="00D12308">
        <w:rPr>
          <w:rFonts w:ascii="Traditional Arabic" w:eastAsia="Calibri" w:hAnsi="Traditional Arabic" w:hint="cs"/>
          <w:b w:val="0"/>
          <w:bCs w:val="0"/>
          <w:noProof w:val="0"/>
          <w:sz w:val="28"/>
          <w:rtl/>
        </w:rPr>
        <w:t xml:space="preserve"> لأن المسلم يُقتَل في دار الحرب إذا كان في جملتهم إذ لا ميثاق ألا تراه قال </w:t>
      </w:r>
      <w:r w:rsidR="00AB0AC7" w:rsidRPr="000E41C8">
        <w:rPr>
          <w:rFonts w:ascii="Traditional Arabic" w:eastAsia="Calibri" w:hAnsi="Traditional Arabic" w:cs="ATraditional Arabic" w:hint="cs"/>
          <w:b w:val="0"/>
          <w:bCs w:val="0"/>
          <w:noProof w:val="0"/>
          <w:color w:val="FF0000"/>
          <w:sz w:val="28"/>
          <w:rtl/>
        </w:rPr>
        <w:t>{</w:t>
      </w:r>
      <w:r w:rsidR="00D12308" w:rsidRPr="000E41C8">
        <w:rPr>
          <w:rStyle w:val="-"/>
          <w:rFonts w:hint="cs"/>
          <w:color w:val="FF0000"/>
          <w:sz w:val="28"/>
          <w:szCs w:val="28"/>
          <w:rtl/>
        </w:rPr>
        <w:t>إِلاَّ</w:t>
      </w:r>
      <w:r w:rsidR="00D12308" w:rsidRPr="000E41C8">
        <w:rPr>
          <w:rStyle w:val="-"/>
          <w:color w:val="FF0000"/>
          <w:sz w:val="28"/>
          <w:szCs w:val="28"/>
          <w:rtl/>
        </w:rPr>
        <w:t xml:space="preserve"> الَّذِينَ يَصِلُونَ إِلَىَ قَوْمٍ بَيْنَكُمْ وَبَيْنَهُم مِّيثَاقٌ</w:t>
      </w:r>
      <w:r w:rsidR="00AB0AC7" w:rsidRPr="000E41C8">
        <w:rPr>
          <w:rFonts w:ascii="Traditional Arabic" w:eastAsia="Calibri" w:hAnsi="Traditional Arabic" w:cs="ATraditional Arabic" w:hint="cs"/>
          <w:b w:val="0"/>
          <w:bCs w:val="0"/>
          <w:noProof w:val="0"/>
          <w:color w:val="FF0000"/>
          <w:sz w:val="28"/>
          <w:rtl/>
        </w:rPr>
        <w:t>}</w:t>
      </w:r>
      <w:r w:rsidR="00D12308" w:rsidRPr="00D12308">
        <w:rPr>
          <w:rFonts w:ascii="Traditional Arabic" w:eastAsia="Calibri" w:hAnsi="Traditional Arabic"/>
          <w:b w:val="0"/>
          <w:bCs w:val="0"/>
          <w:noProof w:val="0"/>
          <w:sz w:val="28"/>
          <w:rtl/>
        </w:rPr>
        <w:t xml:space="preserve"> [سورة النساء:90]</w:t>
      </w:r>
      <w:r w:rsidR="00AB0AC7" w:rsidRPr="00D12308">
        <w:rPr>
          <w:rFonts w:ascii="Traditional Arabic" w:eastAsia="Calibri" w:hAnsi="Traditional Arabic" w:hint="cs"/>
          <w:b w:val="0"/>
          <w:bCs w:val="0"/>
          <w:noProof w:val="0"/>
          <w:sz w:val="28"/>
          <w:rtl/>
        </w:rPr>
        <w:t xml:space="preserve"> وقال مالك في كتاب محمد والمستخرجة في قوله تعالى </w:t>
      </w:r>
      <w:r w:rsidR="00AB0AC7" w:rsidRPr="000E41C8">
        <w:rPr>
          <w:rFonts w:ascii="Traditional Arabic" w:eastAsia="Calibri" w:hAnsi="Traditional Arabic" w:cs="ATraditional Arabic" w:hint="cs"/>
          <w:b w:val="0"/>
          <w:bCs w:val="0"/>
          <w:noProof w:val="0"/>
          <w:color w:val="FF0000"/>
          <w:sz w:val="28"/>
          <w:rtl/>
        </w:rPr>
        <w:t>{</w:t>
      </w:r>
      <w:r w:rsidR="00D12308" w:rsidRPr="000E41C8">
        <w:rPr>
          <w:rStyle w:val="-"/>
          <w:rFonts w:hint="cs"/>
          <w:color w:val="FF0000"/>
          <w:sz w:val="28"/>
          <w:szCs w:val="28"/>
          <w:rtl/>
        </w:rPr>
        <w:t>فَإِن</w:t>
      </w:r>
      <w:r w:rsidR="00D12308" w:rsidRPr="000E41C8">
        <w:rPr>
          <w:rStyle w:val="-"/>
          <w:color w:val="FF0000"/>
          <w:sz w:val="28"/>
          <w:szCs w:val="28"/>
          <w:rtl/>
        </w:rPr>
        <w:t xml:space="preserve"> كَانَ مِن قَوْمٍ عَدُوٍّ لَّكُمْ</w:t>
      </w:r>
      <w:r w:rsidR="00AB0AC7" w:rsidRPr="000E41C8">
        <w:rPr>
          <w:rFonts w:ascii="Traditional Arabic" w:eastAsia="Calibri" w:hAnsi="Traditional Arabic" w:cs="ATraditional Arabic" w:hint="cs"/>
          <w:b w:val="0"/>
          <w:bCs w:val="0"/>
          <w:noProof w:val="0"/>
          <w:color w:val="FF0000"/>
          <w:sz w:val="28"/>
          <w:rtl/>
        </w:rPr>
        <w:t>}</w:t>
      </w:r>
      <w:r w:rsidR="00D12308" w:rsidRPr="00D12308">
        <w:rPr>
          <w:rFonts w:ascii="Traditional Arabic" w:eastAsia="Calibri" w:hAnsi="Traditional Arabic"/>
          <w:b w:val="0"/>
          <w:bCs w:val="0"/>
          <w:noProof w:val="0"/>
          <w:sz w:val="28"/>
          <w:rtl/>
        </w:rPr>
        <w:t xml:space="preserve"> [سورة النساء:92]</w:t>
      </w:r>
      <w:r w:rsidR="00AB0AC7" w:rsidRPr="00D12308">
        <w:rPr>
          <w:rFonts w:ascii="Traditional Arabic" w:eastAsia="Calibri" w:hAnsi="Traditional Arabic" w:hint="cs"/>
          <w:b w:val="0"/>
          <w:bCs w:val="0"/>
          <w:noProof w:val="0"/>
          <w:sz w:val="28"/>
          <w:rtl/>
        </w:rPr>
        <w:t xml:space="preserve"> لم يُذكَر فيه دية لمؤمن أسلم ولم يهاجر من مكة فلا دية له إذا قُتِل لقوله تعالى </w:t>
      </w:r>
      <w:r w:rsidR="00AB0AC7" w:rsidRPr="00D12308">
        <w:rPr>
          <w:rFonts w:ascii="Traditional Arabic" w:eastAsia="Calibri" w:hAnsi="Traditional Arabic" w:cs="ATraditional Arabic" w:hint="cs"/>
          <w:b w:val="0"/>
          <w:bCs w:val="0"/>
          <w:noProof w:val="0"/>
          <w:sz w:val="28"/>
          <w:rtl/>
        </w:rPr>
        <w:t>{</w:t>
      </w:r>
      <w:r w:rsidR="00D12308" w:rsidRPr="000E41C8">
        <w:rPr>
          <w:rStyle w:val="-"/>
          <w:rFonts w:hint="cs"/>
          <w:color w:val="FF0000"/>
          <w:sz w:val="28"/>
          <w:szCs w:val="28"/>
          <w:rtl/>
        </w:rPr>
        <w:t>مَا</w:t>
      </w:r>
      <w:r w:rsidR="00D12308" w:rsidRPr="000E41C8">
        <w:rPr>
          <w:rStyle w:val="-"/>
          <w:color w:val="FF0000"/>
          <w:sz w:val="28"/>
          <w:szCs w:val="28"/>
          <w:rtl/>
        </w:rPr>
        <w:t xml:space="preserve"> لَكُم مِّن وَلاَيَتِهِم مِّن شَيْءٍ حَتَّى يُهَاجِرُواْ</w:t>
      </w:r>
      <w:r w:rsidR="008C2763" w:rsidRPr="000E41C8">
        <w:rPr>
          <w:rFonts w:ascii="Traditional Arabic" w:eastAsia="Calibri" w:hAnsi="Traditional Arabic" w:cs="ATraditional Arabic" w:hint="cs"/>
          <w:b w:val="0"/>
          <w:bCs w:val="0"/>
          <w:noProof w:val="0"/>
          <w:color w:val="FF0000"/>
          <w:sz w:val="28"/>
          <w:rtl/>
        </w:rPr>
        <w:t>}</w:t>
      </w:r>
      <w:r w:rsidR="00D12308" w:rsidRPr="00D12308">
        <w:rPr>
          <w:rFonts w:ascii="Traditional Arabic" w:eastAsia="Calibri" w:hAnsi="Traditional Arabic"/>
          <w:b w:val="0"/>
          <w:bCs w:val="0"/>
          <w:noProof w:val="0"/>
          <w:sz w:val="28"/>
          <w:rtl/>
        </w:rPr>
        <w:t xml:space="preserve"> [سورة الأنفال:72]</w:t>
      </w:r>
      <w:r w:rsidR="008C2763" w:rsidRPr="00D12308">
        <w:rPr>
          <w:rFonts w:ascii="Traditional Arabic" w:eastAsia="Calibri" w:hAnsi="Traditional Arabic" w:hint="cs"/>
          <w:b w:val="0"/>
          <w:bCs w:val="0"/>
          <w:noProof w:val="0"/>
          <w:sz w:val="28"/>
          <w:rtl/>
        </w:rPr>
        <w:t xml:space="preserve"> وروى محمد عن ابن القاسم في عِلْج دعا إلى المبارزة بين الصفين فبرز إليه رجل ثم رماه آخر لم يبارزه فقتله فديته على الذي رماه</w:t>
      </w:r>
      <w:r>
        <w:rPr>
          <w:rFonts w:ascii="Traditional Arabic" w:eastAsia="Calibri" w:hAnsi="Traditional Arabic" w:hint="cs"/>
          <w:b w:val="0"/>
          <w:bCs w:val="0"/>
          <w:noProof w:val="0"/>
          <w:sz w:val="28"/>
          <w:rtl/>
        </w:rPr>
        <w:t>؛</w:t>
      </w:r>
      <w:r w:rsidR="008C2763" w:rsidRPr="00D12308">
        <w:rPr>
          <w:rFonts w:ascii="Traditional Arabic" w:eastAsia="Calibri" w:hAnsi="Traditional Arabic" w:hint="cs"/>
          <w:b w:val="0"/>
          <w:bCs w:val="0"/>
          <w:noProof w:val="0"/>
          <w:sz w:val="28"/>
          <w:rtl/>
        </w:rPr>
        <w:t xml:space="preserve"> لأنه تأوَّل فأخطأ وليعتق رقبة مؤمنة</w:t>
      </w:r>
      <w:r>
        <w:rPr>
          <w:rFonts w:ascii="Traditional Arabic" w:eastAsia="Calibri" w:hAnsi="Traditional Arabic" w:hint="cs"/>
          <w:b w:val="0"/>
          <w:bCs w:val="0"/>
          <w:noProof w:val="0"/>
          <w:sz w:val="28"/>
          <w:rtl/>
        </w:rPr>
        <w:t>،</w:t>
      </w:r>
      <w:r w:rsidR="008C2763" w:rsidRPr="00D12308">
        <w:rPr>
          <w:rFonts w:ascii="Traditional Arabic" w:eastAsia="Calibri" w:hAnsi="Traditional Arabic" w:hint="cs"/>
          <w:b w:val="0"/>
          <w:bCs w:val="0"/>
          <w:noProof w:val="0"/>
          <w:sz w:val="28"/>
          <w:rtl/>
        </w:rPr>
        <w:t xml:space="preserve"> وقال أشهب</w:t>
      </w:r>
      <w:r>
        <w:rPr>
          <w:rFonts w:ascii="Traditional Arabic" w:eastAsia="Calibri" w:hAnsi="Traditional Arabic" w:hint="cs"/>
          <w:b w:val="0"/>
          <w:bCs w:val="0"/>
          <w:noProof w:val="0"/>
          <w:sz w:val="28"/>
          <w:rtl/>
        </w:rPr>
        <w:t>:</w:t>
      </w:r>
      <w:r w:rsidR="008C2763" w:rsidRPr="00D12308">
        <w:rPr>
          <w:rFonts w:ascii="Traditional Arabic" w:eastAsia="Calibri" w:hAnsi="Traditional Arabic" w:hint="cs"/>
          <w:b w:val="0"/>
          <w:bCs w:val="0"/>
          <w:noProof w:val="0"/>
          <w:sz w:val="28"/>
          <w:rtl/>
        </w:rPr>
        <w:t xml:space="preserve"> لا بأس يعينه ولا دية عليه وهذه الآية حجة للمخالفين في أن من أسلم بدار الحرب فلم يخرج إلينا لا دية فيه فحصل الخلاف في الآية في موضعين أحدهما أنه إذا قُتِل مسلمٌ قاطن في دار الحرب فيه الدية وقال ابن عباس لا دية له وإن قُتِل بدار الإسلام </w:t>
      </w:r>
      <w:r w:rsidR="008C2763" w:rsidRPr="00D12308">
        <w:rPr>
          <w:rFonts w:ascii="Traditional Arabic" w:eastAsia="Calibri" w:hAnsi="Traditional Arabic" w:hint="cs"/>
          <w:b w:val="0"/>
          <w:bCs w:val="0"/>
          <w:noProof w:val="0"/>
          <w:sz w:val="28"/>
          <w:rtl/>
        </w:rPr>
        <w:lastRenderedPageBreak/>
        <w:t>إن كان قوم كفارا وقتله خط</w:t>
      </w:r>
      <w:r w:rsidR="00D12308" w:rsidRPr="00D12308">
        <w:rPr>
          <w:rFonts w:ascii="Traditional Arabic" w:eastAsia="Calibri" w:hAnsi="Traditional Arabic" w:hint="cs"/>
          <w:b w:val="0"/>
          <w:bCs w:val="0"/>
          <w:noProof w:val="0"/>
          <w:sz w:val="28"/>
          <w:rtl/>
        </w:rPr>
        <w:t>أ</w:t>
      </w:r>
      <w:r w:rsidR="008C2763" w:rsidRPr="00D12308">
        <w:rPr>
          <w:rFonts w:ascii="Traditional Arabic" w:eastAsia="Calibri" w:hAnsi="Traditional Arabic" w:hint="cs"/>
          <w:b w:val="0"/>
          <w:bCs w:val="0"/>
          <w:noProof w:val="0"/>
          <w:sz w:val="28"/>
          <w:rtl/>
        </w:rPr>
        <w:t xml:space="preserve"> وداه</w:t>
      </w:r>
      <w:r>
        <w:rPr>
          <w:rFonts w:ascii="Traditional Arabic" w:eastAsia="Calibri" w:hAnsi="Traditional Arabic" w:hint="cs"/>
          <w:b w:val="0"/>
          <w:bCs w:val="0"/>
          <w:noProof w:val="0"/>
          <w:sz w:val="28"/>
          <w:rtl/>
        </w:rPr>
        <w:t>،</w:t>
      </w:r>
      <w:r w:rsidR="008C2763" w:rsidRPr="00D12308">
        <w:rPr>
          <w:rFonts w:ascii="Traditional Arabic" w:eastAsia="Calibri" w:hAnsi="Traditional Arabic" w:hint="cs"/>
          <w:b w:val="0"/>
          <w:bCs w:val="0"/>
          <w:noProof w:val="0"/>
          <w:sz w:val="28"/>
          <w:rtl/>
        </w:rPr>
        <w:t xml:space="preserve"> والحاصل ثلاثة أقوال الدية مطلقًا سواء قُتِل ببلاد الحرب أو ببلاد الإسلام لا مطلق التفضيل بينهما!</w:t>
      </w:r>
    </w:p>
    <w:p w:rsidR="00AB0AC7" w:rsidRPr="00D12308" w:rsidRDefault="000E41C8" w:rsidP="008C276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8C2763" w:rsidRPr="00D12308">
        <w:rPr>
          <w:rFonts w:ascii="Traditional Arabic" w:eastAsia="Calibri" w:hAnsi="Traditional Arabic" w:hint="cs"/>
          <w:b w:val="0"/>
          <w:bCs w:val="0"/>
          <w:noProof w:val="0"/>
          <w:sz w:val="28"/>
          <w:rtl/>
        </w:rPr>
        <w:t xml:space="preserve">؟! </w:t>
      </w:r>
    </w:p>
    <w:p w:rsidR="008C2763" w:rsidRPr="00D12308" w:rsidRDefault="008C2763" w:rsidP="004B55C9">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الدية مطلقا سواء قُتِل ببلاد الحرب أو ببلاد الإسلام.</w:t>
      </w:r>
    </w:p>
    <w:p w:rsidR="008C2763" w:rsidRPr="00D12308" w:rsidRDefault="008C2763" w:rsidP="008C2763">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طالب: ............</w:t>
      </w:r>
    </w:p>
    <w:p w:rsidR="008C2763" w:rsidRPr="00D12308" w:rsidRDefault="008C2763" w:rsidP="000E41C8">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لا </w:t>
      </w:r>
      <w:r w:rsidR="000E41C8">
        <w:rPr>
          <w:rFonts w:ascii="Traditional Arabic" w:eastAsia="Calibri" w:hAnsi="Traditional Arabic" w:hint="cs"/>
          <w:b w:val="0"/>
          <w:bCs w:val="0"/>
          <w:noProof w:val="0"/>
          <w:sz w:val="28"/>
          <w:rtl/>
        </w:rPr>
        <w:t>مطلق التفضيل بينهما أو التفصيل</w:t>
      </w:r>
      <w:r w:rsidRPr="00D12308">
        <w:rPr>
          <w:rFonts w:ascii="Traditional Arabic" w:eastAsia="Calibri" w:hAnsi="Traditional Arabic" w:hint="cs"/>
          <w:b w:val="0"/>
          <w:bCs w:val="0"/>
          <w:noProof w:val="0"/>
          <w:sz w:val="28"/>
          <w:rtl/>
        </w:rPr>
        <w:t xml:space="preserve"> </w:t>
      </w:r>
      <w:r w:rsidR="000E41C8">
        <w:rPr>
          <w:rFonts w:ascii="Traditional Arabic" w:eastAsia="Calibri" w:hAnsi="Traditional Arabic" w:hint="cs"/>
          <w:b w:val="0"/>
          <w:bCs w:val="0"/>
          <w:noProof w:val="0"/>
          <w:sz w:val="28"/>
          <w:rtl/>
        </w:rPr>
        <w:t>ماذا</w:t>
      </w:r>
      <w:r w:rsidRPr="00D12308">
        <w:rPr>
          <w:rFonts w:ascii="Traditional Arabic" w:eastAsia="Calibri" w:hAnsi="Traditional Arabic" w:hint="cs"/>
          <w:b w:val="0"/>
          <w:bCs w:val="0"/>
          <w:noProof w:val="0"/>
          <w:sz w:val="28"/>
          <w:rtl/>
        </w:rPr>
        <w:t>؟!</w:t>
      </w:r>
    </w:p>
    <w:p w:rsidR="008C2763" w:rsidRPr="00D12308" w:rsidRDefault="008C2763" w:rsidP="008C2763">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طالب: ............</w:t>
      </w:r>
    </w:p>
    <w:p w:rsidR="008C2763" w:rsidRPr="00D12308" w:rsidRDefault="000E41C8" w:rsidP="004B55C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هي ضاد.</w:t>
      </w:r>
    </w:p>
    <w:p w:rsidR="008C2763" w:rsidRPr="00D12308" w:rsidRDefault="008C2763" w:rsidP="004B55C9">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الثاني في الميثاق هل هو مسلم أو كافر كما سلف.</w:t>
      </w:r>
    </w:p>
    <w:p w:rsidR="008C2763" w:rsidRPr="00D12308" w:rsidRDefault="008C2763" w:rsidP="004B55C9">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انتهى.</w:t>
      </w:r>
    </w:p>
    <w:p w:rsidR="008C2763" w:rsidRPr="00D12308" w:rsidRDefault="008C2763" w:rsidP="008C2763">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طالب: ............</w:t>
      </w:r>
    </w:p>
    <w:p w:rsidR="008C2763" w:rsidRPr="00D12308" w:rsidRDefault="000E41C8" w:rsidP="004B55C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إذا كان من قوم كفار،</w:t>
      </w:r>
      <w:r w:rsidR="008C2763" w:rsidRPr="00D12308">
        <w:rPr>
          <w:rFonts w:ascii="Traditional Arabic" w:eastAsia="Calibri" w:hAnsi="Traditional Arabic" w:hint="cs"/>
          <w:b w:val="0"/>
          <w:bCs w:val="0"/>
          <w:noProof w:val="0"/>
          <w:sz w:val="28"/>
          <w:rtl/>
        </w:rPr>
        <w:t xml:space="preserve"> يستعينون بها علينا؟!</w:t>
      </w:r>
    </w:p>
    <w:p w:rsidR="008C2763" w:rsidRPr="00D12308" w:rsidRDefault="008C2763" w:rsidP="004B55C9">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اللهم صلِّ وسلِّم على عبدك...</w:t>
      </w:r>
    </w:p>
    <w:p w:rsidR="008C2763" w:rsidRPr="00D12308" w:rsidRDefault="008C2763" w:rsidP="008C2763">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طالب: ............</w:t>
      </w:r>
    </w:p>
    <w:p w:rsidR="008C2763" w:rsidRPr="00D12308" w:rsidRDefault="008C2763" w:rsidP="004B55C9">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قول جمهور أهل العلم وعليه الفتوى أن فيه كفارة </w:t>
      </w:r>
      <w:r w:rsidR="000E41C8">
        <w:rPr>
          <w:rFonts w:ascii="Traditional Arabic" w:eastAsia="Calibri" w:hAnsi="Traditional Arabic" w:hint="cs"/>
          <w:b w:val="0"/>
          <w:bCs w:val="0"/>
          <w:noProof w:val="0"/>
          <w:sz w:val="28"/>
          <w:rtl/>
        </w:rPr>
        <w:t>و</w:t>
      </w:r>
      <w:r w:rsidRPr="00D12308">
        <w:rPr>
          <w:rFonts w:ascii="Traditional Arabic" w:eastAsia="Calibri" w:hAnsi="Traditional Arabic" w:hint="cs"/>
          <w:b w:val="0"/>
          <w:bCs w:val="0"/>
          <w:noProof w:val="0"/>
          <w:sz w:val="28"/>
          <w:rtl/>
        </w:rPr>
        <w:t>عليه الفتوى أن فيه الكفارة.</w:t>
      </w:r>
    </w:p>
    <w:p w:rsidR="008C2763" w:rsidRPr="00D12308" w:rsidRDefault="008C2763" w:rsidP="004B55C9">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هذا يقول لو غُيِّر وقت الدرس إلى بعد العشاء فإن الليل طويل والأمر فيه توسعة على كثير من الناس خاصة من يأتي من بعيد؟</w:t>
      </w:r>
    </w:p>
    <w:p w:rsidR="008C2763" w:rsidRPr="00D12308" w:rsidRDefault="000E41C8" w:rsidP="004B55C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كلها</w:t>
      </w:r>
      <w:r w:rsidR="008C2763" w:rsidRPr="00D12308">
        <w:rPr>
          <w:rFonts w:ascii="Traditional Arabic" w:eastAsia="Calibri" w:hAnsi="Traditional Arabic" w:hint="cs"/>
          <w:b w:val="0"/>
          <w:bCs w:val="0"/>
          <w:noProof w:val="0"/>
          <w:sz w:val="28"/>
          <w:rtl/>
        </w:rPr>
        <w:t xml:space="preserve"> ع</w:t>
      </w:r>
      <w:r>
        <w:rPr>
          <w:rFonts w:ascii="Traditional Arabic" w:eastAsia="Calibri" w:hAnsi="Traditional Arabic" w:hint="cs"/>
          <w:b w:val="0"/>
          <w:bCs w:val="0"/>
          <w:noProof w:val="0"/>
          <w:sz w:val="28"/>
          <w:rtl/>
        </w:rPr>
        <w:t>لى درس واحد إلا أن نعيد ما مضى.</w:t>
      </w:r>
      <w:r w:rsidR="008C2763" w:rsidRPr="00D12308">
        <w:rPr>
          <w:rFonts w:ascii="Traditional Arabic" w:eastAsia="Calibri" w:hAnsi="Traditional Arabic" w:hint="cs"/>
          <w:b w:val="0"/>
          <w:bCs w:val="0"/>
          <w:noProof w:val="0"/>
          <w:sz w:val="28"/>
          <w:rtl/>
        </w:rPr>
        <w:t xml:space="preserve"> </w:t>
      </w:r>
    </w:p>
    <w:p w:rsidR="008C2763" w:rsidRPr="00D12308" w:rsidRDefault="008C2763" w:rsidP="008C2763">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طالب: ............</w:t>
      </w:r>
    </w:p>
    <w:p w:rsidR="008C2763" w:rsidRPr="00D12308" w:rsidRDefault="000E41C8" w:rsidP="000E41C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8C2763" w:rsidRPr="00D12308">
        <w:rPr>
          <w:rFonts w:ascii="Traditional Arabic" w:eastAsia="Calibri" w:hAnsi="Traditional Arabic" w:hint="cs"/>
          <w:b w:val="0"/>
          <w:bCs w:val="0"/>
          <w:noProof w:val="0"/>
          <w:sz w:val="28"/>
          <w:rtl/>
        </w:rPr>
        <w:t xml:space="preserve"> إذا كان مطلب</w:t>
      </w:r>
      <w:r>
        <w:rPr>
          <w:rFonts w:ascii="Traditional Arabic" w:eastAsia="Calibri" w:hAnsi="Traditional Arabic" w:hint="cs"/>
          <w:b w:val="0"/>
          <w:bCs w:val="0"/>
          <w:noProof w:val="0"/>
          <w:sz w:val="28"/>
          <w:rtl/>
        </w:rPr>
        <w:t>ا</w:t>
      </w:r>
      <w:r w:rsidR="008C2763" w:rsidRPr="00D12308">
        <w:rPr>
          <w:rFonts w:ascii="Traditional Arabic" w:eastAsia="Calibri" w:hAnsi="Traditional Arabic" w:hint="cs"/>
          <w:b w:val="0"/>
          <w:bCs w:val="0"/>
          <w:noProof w:val="0"/>
          <w:sz w:val="28"/>
          <w:rtl/>
        </w:rPr>
        <w:t xml:space="preserve"> للجميع أو للغالب </w:t>
      </w:r>
      <w:r>
        <w:rPr>
          <w:rFonts w:ascii="Traditional Arabic" w:eastAsia="Calibri" w:hAnsi="Traditional Arabic" w:hint="cs"/>
          <w:b w:val="0"/>
          <w:bCs w:val="0"/>
          <w:noProof w:val="0"/>
          <w:sz w:val="28"/>
          <w:rtl/>
        </w:rPr>
        <w:t>لا مانع أن</w:t>
      </w:r>
      <w:r w:rsidR="008C2763" w:rsidRPr="00D12308">
        <w:rPr>
          <w:rFonts w:ascii="Traditional Arabic" w:eastAsia="Calibri" w:hAnsi="Traditional Arabic" w:hint="cs"/>
          <w:b w:val="0"/>
          <w:bCs w:val="0"/>
          <w:noProof w:val="0"/>
          <w:sz w:val="28"/>
          <w:rtl/>
        </w:rPr>
        <w:t xml:space="preserve"> يعدَّل الدرس من المغرب إلى العشاء.</w:t>
      </w:r>
    </w:p>
    <w:p w:rsidR="008C2763" w:rsidRPr="00D12308" w:rsidRDefault="008C2763" w:rsidP="008C2763">
      <w:pPr>
        <w:tabs>
          <w:tab w:val="left" w:pos="720"/>
        </w:tabs>
        <w:spacing w:before="120" w:after="120" w:line="240" w:lineRule="atLeast"/>
        <w:rPr>
          <w:rFonts w:ascii="Traditional Arabic" w:eastAsia="Calibri" w:hAnsi="Traditional Arabic"/>
          <w:noProof w:val="0"/>
          <w:sz w:val="28"/>
        </w:rPr>
      </w:pPr>
    </w:p>
    <w:p w:rsidR="008C2763" w:rsidRPr="00D12308" w:rsidRDefault="008C2763" w:rsidP="008C276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يعني هل يرغب الإخوان أن يكون الدرس بعد العشاء؟</w:t>
      </w:r>
    </w:p>
    <w:p w:rsidR="008C2763" w:rsidRPr="00D12308" w:rsidRDefault="008C2763" w:rsidP="008C276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مَن يرغب بقاء الدرس المغرب؟</w:t>
      </w:r>
    </w:p>
    <w:p w:rsidR="008C2763" w:rsidRPr="00D12308" w:rsidRDefault="008C2763" w:rsidP="000E41C8">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 xml:space="preserve">طالب: </w:t>
      </w:r>
      <w:r w:rsidR="000E41C8">
        <w:rPr>
          <w:rFonts w:ascii="Traditional Arabic" w:eastAsia="Calibri" w:hAnsi="Traditional Arabic" w:hint="cs"/>
          <w:noProof w:val="0"/>
          <w:sz w:val="28"/>
          <w:rtl/>
        </w:rPr>
        <w:t>أنا عندي سواء يا شيخ.</w:t>
      </w:r>
    </w:p>
    <w:p w:rsidR="008C2763" w:rsidRPr="00D12308" w:rsidRDefault="008C2763" w:rsidP="008C276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lastRenderedPageBreak/>
        <w:t>طيب من يرغب أن يؤجَّل إلى العشاء؟</w:t>
      </w:r>
    </w:p>
    <w:p w:rsidR="008C2763" w:rsidRPr="00D12308" w:rsidRDefault="008C2763" w:rsidP="008C2763">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طالب: ............</w:t>
      </w:r>
    </w:p>
    <w:p w:rsidR="008C2763" w:rsidRPr="00D12308" w:rsidRDefault="000E41C8" w:rsidP="008C276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متقاربون، الأصل بقاء ما كان</w:t>
      </w:r>
    </w:p>
    <w:p w:rsidR="008C2763" w:rsidRPr="00D12308" w:rsidRDefault="008C2763" w:rsidP="008C2763">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طالب: ............</w:t>
      </w:r>
    </w:p>
    <w:p w:rsidR="008C2763" w:rsidRPr="00D12308" w:rsidRDefault="000E41C8" w:rsidP="000E41C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8C2763" w:rsidRPr="00D12308">
        <w:rPr>
          <w:rFonts w:ascii="Traditional Arabic" w:eastAsia="Calibri" w:hAnsi="Traditional Arabic" w:hint="cs"/>
          <w:b w:val="0"/>
          <w:bCs w:val="0"/>
          <w:noProof w:val="0"/>
          <w:sz w:val="28"/>
          <w:rtl/>
        </w:rPr>
        <w:t xml:space="preserve"> يرجع</w:t>
      </w:r>
      <w:r>
        <w:rPr>
          <w:rFonts w:ascii="Traditional Arabic" w:eastAsia="Calibri" w:hAnsi="Traditional Arabic" w:hint="cs"/>
          <w:b w:val="0"/>
          <w:bCs w:val="0"/>
          <w:noProof w:val="0"/>
          <w:sz w:val="28"/>
          <w:rtl/>
        </w:rPr>
        <w:t>.</w:t>
      </w:r>
      <w:r w:rsidR="008C2763" w:rsidRPr="00D12308">
        <w:rPr>
          <w:rFonts w:ascii="Traditional Arabic" w:eastAsia="Calibri" w:hAnsi="Traditional Arabic" w:hint="cs"/>
          <w:b w:val="0"/>
          <w:bCs w:val="0"/>
          <w:noProof w:val="0"/>
          <w:sz w:val="28"/>
          <w:rtl/>
        </w:rPr>
        <w:t xml:space="preserve"> </w:t>
      </w:r>
    </w:p>
    <w:p w:rsidR="008C2763" w:rsidRPr="00D12308" w:rsidRDefault="008C2763" w:rsidP="008C2763">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طالب: ............</w:t>
      </w:r>
    </w:p>
    <w:p w:rsidR="008C2763" w:rsidRPr="00D12308" w:rsidRDefault="000E41C8" w:rsidP="000E41C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8C2763" w:rsidRPr="00D12308">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متساوون.</w:t>
      </w:r>
    </w:p>
    <w:p w:rsidR="008C2763" w:rsidRPr="00D12308" w:rsidRDefault="008C2763" w:rsidP="000E41C8">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 xml:space="preserve">طالب: يبقى </w:t>
      </w:r>
      <w:r w:rsidR="000E41C8">
        <w:rPr>
          <w:rFonts w:ascii="Traditional Arabic" w:eastAsia="Calibri" w:hAnsi="Traditional Arabic" w:hint="cs"/>
          <w:noProof w:val="0"/>
          <w:sz w:val="28"/>
          <w:rtl/>
        </w:rPr>
        <w:t>أولا</w:t>
      </w:r>
      <w:r w:rsidRPr="00D12308">
        <w:rPr>
          <w:rFonts w:ascii="Traditional Arabic" w:eastAsia="Calibri" w:hAnsi="Traditional Arabic" w:hint="cs"/>
          <w:noProof w:val="0"/>
          <w:sz w:val="28"/>
          <w:rtl/>
        </w:rPr>
        <w:t>؟</w:t>
      </w:r>
    </w:p>
    <w:p w:rsidR="008C2763" w:rsidRPr="00D12308" w:rsidRDefault="008C2763" w:rsidP="000E41C8">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لا، يبقى كما هو.</w:t>
      </w:r>
    </w:p>
    <w:p w:rsidR="008C2763" w:rsidRPr="00D12308" w:rsidRDefault="008C2763" w:rsidP="000E41C8">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لا، هو النقص ظاهر سواء قدمنا </w:t>
      </w:r>
      <w:r w:rsidR="000E41C8">
        <w:rPr>
          <w:rFonts w:ascii="Traditional Arabic" w:eastAsia="Calibri" w:hAnsi="Traditional Arabic" w:hint="cs"/>
          <w:b w:val="0"/>
          <w:bCs w:val="0"/>
          <w:noProof w:val="0"/>
          <w:sz w:val="28"/>
          <w:rtl/>
        </w:rPr>
        <w:t>أو أخرنا مل</w:t>
      </w:r>
      <w:r w:rsidRPr="00D12308">
        <w:rPr>
          <w:rFonts w:ascii="Traditional Arabic" w:eastAsia="Calibri" w:hAnsi="Traditional Arabic" w:hint="cs"/>
          <w:b w:val="0"/>
          <w:bCs w:val="0"/>
          <w:noProof w:val="0"/>
          <w:sz w:val="28"/>
          <w:rtl/>
        </w:rPr>
        <w:t xml:space="preserve"> الإخوان كم له من سنة؟!</w:t>
      </w:r>
    </w:p>
    <w:p w:rsidR="008C2763" w:rsidRPr="00D12308" w:rsidRDefault="008C2763" w:rsidP="000E41C8">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 xml:space="preserve">طالب: الله المستعان الله </w:t>
      </w:r>
      <w:r w:rsidR="000E41C8">
        <w:rPr>
          <w:rFonts w:ascii="Traditional Arabic" w:eastAsia="Calibri" w:hAnsi="Traditional Arabic" w:hint="cs"/>
          <w:noProof w:val="0"/>
          <w:sz w:val="28"/>
          <w:rtl/>
        </w:rPr>
        <w:t>من عام ست وعشررين</w:t>
      </w:r>
    </w:p>
    <w:p w:rsidR="008C2763" w:rsidRPr="00D12308" w:rsidRDefault="000E41C8" w:rsidP="000E41C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أ</w:t>
      </w:r>
      <w:r w:rsidR="008C2763" w:rsidRPr="00D12308">
        <w:rPr>
          <w:rFonts w:ascii="Traditional Arabic" w:eastAsia="Calibri" w:hAnsi="Traditional Arabic" w:hint="cs"/>
          <w:b w:val="0"/>
          <w:bCs w:val="0"/>
          <w:noProof w:val="0"/>
          <w:sz w:val="28"/>
          <w:rtl/>
        </w:rPr>
        <w:t>كمل العشر</w:t>
      </w:r>
      <w:r>
        <w:rPr>
          <w:rFonts w:ascii="Traditional Arabic" w:eastAsia="Calibri" w:hAnsi="Traditional Arabic" w:hint="cs"/>
          <w:b w:val="0"/>
          <w:bCs w:val="0"/>
          <w:noProof w:val="0"/>
          <w:sz w:val="28"/>
          <w:rtl/>
        </w:rPr>
        <w:t xml:space="preserve"> ويحتاج</w:t>
      </w:r>
      <w:r w:rsidR="008C2763" w:rsidRPr="00D12308">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سنتين</w:t>
      </w:r>
      <w:r w:rsidRPr="000E41C8">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أيضا.</w:t>
      </w:r>
    </w:p>
    <w:p w:rsidR="00BE2B1B" w:rsidRPr="00D12308" w:rsidRDefault="00BE2B1B" w:rsidP="00BE2B1B">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طالب: ............</w:t>
      </w:r>
    </w:p>
    <w:p w:rsidR="00BE2B1B" w:rsidRPr="00D12308" w:rsidRDefault="00BE2B1B" w:rsidP="00BE2B1B">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ربع الكتاب؟ ربع الكتاب </w:t>
      </w:r>
      <w:r w:rsidR="000E41C8">
        <w:rPr>
          <w:rFonts w:ascii="Traditional Arabic" w:eastAsia="Calibri" w:hAnsi="Traditional Arabic" w:hint="cs"/>
          <w:b w:val="0"/>
          <w:bCs w:val="0"/>
          <w:noProof w:val="0"/>
          <w:sz w:val="28"/>
          <w:rtl/>
        </w:rPr>
        <w:t>على مشينا هذا يكفيه سنة.</w:t>
      </w:r>
    </w:p>
    <w:p w:rsidR="00BE2B1B" w:rsidRPr="00D12308" w:rsidRDefault="00BE2B1B" w:rsidP="00BE2B1B">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طالب: ............</w:t>
      </w:r>
    </w:p>
    <w:p w:rsidR="00BE2B1B" w:rsidRPr="00D12308" w:rsidRDefault="00BE2B1B" w:rsidP="000E41C8">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العبادات تأخرنا فيها كثير</w:t>
      </w:r>
      <w:r w:rsidR="000E41C8">
        <w:rPr>
          <w:rFonts w:ascii="Traditional Arabic" w:eastAsia="Calibri" w:hAnsi="Traditional Arabic" w:hint="cs"/>
          <w:b w:val="0"/>
          <w:bCs w:val="0"/>
          <w:noProof w:val="0"/>
          <w:sz w:val="28"/>
          <w:rtl/>
        </w:rPr>
        <w:t>ا.</w:t>
      </w:r>
    </w:p>
    <w:p w:rsidR="00BE2B1B" w:rsidRPr="00D12308" w:rsidRDefault="00BE2B1B" w:rsidP="00BE2B1B">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طالب: ............</w:t>
      </w:r>
    </w:p>
    <w:p w:rsidR="00BE2B1B" w:rsidRPr="00D12308" w:rsidRDefault="000E41C8" w:rsidP="000E41C8">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BE2B1B" w:rsidRPr="00D12308">
        <w:rPr>
          <w:rFonts w:ascii="Traditional Arabic" w:eastAsia="Calibri" w:hAnsi="Traditional Arabic" w:hint="cs"/>
          <w:b w:val="0"/>
          <w:bCs w:val="0"/>
          <w:noProof w:val="0"/>
          <w:sz w:val="28"/>
          <w:rtl/>
        </w:rPr>
        <w:t xml:space="preserve"> عندك؟! أسئلتك</w:t>
      </w:r>
      <w:r>
        <w:rPr>
          <w:rFonts w:ascii="Traditional Arabic" w:eastAsia="Calibri" w:hAnsi="Traditional Arabic" w:hint="cs"/>
          <w:b w:val="0"/>
          <w:bCs w:val="0"/>
          <w:noProof w:val="0"/>
          <w:sz w:val="28"/>
          <w:rtl/>
        </w:rPr>
        <w:t xml:space="preserve"> كثيرة</w:t>
      </w:r>
      <w:r w:rsidR="00BE2B1B" w:rsidRPr="00D12308">
        <w:rPr>
          <w:rFonts w:ascii="Traditional Arabic" w:eastAsia="Calibri" w:hAnsi="Traditional Arabic" w:hint="cs"/>
          <w:b w:val="0"/>
          <w:bCs w:val="0"/>
          <w:noProof w:val="0"/>
          <w:sz w:val="28"/>
          <w:rtl/>
        </w:rPr>
        <w:t>؟! ولذلك أنت إذا جيت وجاء معك واحد أقدمه عليك</w:t>
      </w:r>
      <w:r>
        <w:rPr>
          <w:rFonts w:ascii="Traditional Arabic" w:eastAsia="Calibri" w:hAnsi="Traditional Arabic" w:hint="cs"/>
          <w:b w:val="0"/>
          <w:bCs w:val="0"/>
          <w:noProof w:val="0"/>
          <w:sz w:val="28"/>
          <w:rtl/>
        </w:rPr>
        <w:t>؛</w:t>
      </w:r>
      <w:r w:rsidR="00BE2B1B" w:rsidRPr="00D12308">
        <w:rPr>
          <w:rFonts w:ascii="Traditional Arabic" w:eastAsia="Calibri" w:hAnsi="Traditional Arabic" w:hint="cs"/>
          <w:b w:val="0"/>
          <w:bCs w:val="0"/>
          <w:noProof w:val="0"/>
          <w:sz w:val="28"/>
          <w:rtl/>
        </w:rPr>
        <w:t xml:space="preserve"> لأن الخاص مقدَّم على العام أنت شبه عام! </w:t>
      </w:r>
      <w:r>
        <w:rPr>
          <w:rFonts w:ascii="Traditional Arabic" w:eastAsia="Calibri" w:hAnsi="Traditional Arabic" w:hint="cs"/>
          <w:b w:val="0"/>
          <w:bCs w:val="0"/>
          <w:noProof w:val="0"/>
          <w:sz w:val="28"/>
          <w:rtl/>
        </w:rPr>
        <w:t>ماذا تريد</w:t>
      </w:r>
      <w:r w:rsidR="00BE2B1B" w:rsidRPr="00D12308">
        <w:rPr>
          <w:rFonts w:ascii="Traditional Arabic" w:eastAsia="Calibri" w:hAnsi="Traditional Arabic" w:hint="cs"/>
          <w:b w:val="0"/>
          <w:bCs w:val="0"/>
          <w:noProof w:val="0"/>
          <w:sz w:val="28"/>
          <w:rtl/>
        </w:rPr>
        <w:t>؟</w:t>
      </w:r>
    </w:p>
    <w:p w:rsidR="00BE2B1B" w:rsidRPr="00D12308" w:rsidRDefault="00BE2B1B" w:rsidP="000E41C8">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 xml:space="preserve">طالب: إخواننا في المدينة يقولون هذا شخص سألك قديمًا من زمان أن من يستحق رتبة الحافظ كالحافظ ابن حجر وغيره؟ أنت </w:t>
      </w:r>
      <w:r w:rsidR="000E41C8">
        <w:rPr>
          <w:rFonts w:ascii="Traditional Arabic" w:eastAsia="Calibri" w:hAnsi="Traditional Arabic" w:hint="cs"/>
          <w:noProof w:val="0"/>
          <w:sz w:val="28"/>
          <w:rtl/>
        </w:rPr>
        <w:t>قلت</w:t>
      </w:r>
      <w:r w:rsidRPr="00D12308">
        <w:rPr>
          <w:rFonts w:ascii="Traditional Arabic" w:eastAsia="Calibri" w:hAnsi="Traditional Arabic" w:hint="cs"/>
          <w:noProof w:val="0"/>
          <w:sz w:val="28"/>
          <w:rtl/>
        </w:rPr>
        <w:t xml:space="preserve"> نعم، قال لك مثل مَن؟ </w:t>
      </w:r>
      <w:r w:rsidR="000E41C8">
        <w:rPr>
          <w:rFonts w:ascii="Traditional Arabic" w:eastAsia="Calibri" w:hAnsi="Traditional Arabic" w:hint="cs"/>
          <w:noProof w:val="0"/>
          <w:sz w:val="28"/>
          <w:rtl/>
        </w:rPr>
        <w:t>فقلت له مثل عبد العزيز الطريفي.</w:t>
      </w:r>
    </w:p>
    <w:p w:rsidR="00BE2B1B" w:rsidRPr="00D12308" w:rsidRDefault="00BE2B1B" w:rsidP="00BE2B1B">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طالب: ............</w:t>
      </w:r>
    </w:p>
    <w:p w:rsidR="00BE2B1B" w:rsidRPr="00D12308" w:rsidRDefault="00BE2B1B" w:rsidP="00BE2B1B">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وعليكم السلام ورحمة الله وبركاته </w:t>
      </w:r>
      <w:r w:rsidR="00324E93">
        <w:rPr>
          <w:rFonts w:ascii="Traditional Arabic" w:eastAsia="Calibri" w:hAnsi="Traditional Arabic" w:hint="cs"/>
          <w:b w:val="0"/>
          <w:bCs w:val="0"/>
          <w:noProof w:val="0"/>
          <w:sz w:val="28"/>
          <w:rtl/>
        </w:rPr>
        <w:t>أ</w:t>
      </w:r>
      <w:r w:rsidRPr="00D12308">
        <w:rPr>
          <w:rFonts w:ascii="Traditional Arabic" w:eastAsia="Calibri" w:hAnsi="Traditional Arabic" w:hint="cs"/>
          <w:b w:val="0"/>
          <w:bCs w:val="0"/>
          <w:noProof w:val="0"/>
          <w:sz w:val="28"/>
          <w:rtl/>
        </w:rPr>
        <w:t xml:space="preserve">هلا </w:t>
      </w:r>
      <w:r w:rsidR="00324E93">
        <w:rPr>
          <w:rFonts w:ascii="Traditional Arabic" w:eastAsia="Calibri" w:hAnsi="Traditional Arabic" w:hint="cs"/>
          <w:b w:val="0"/>
          <w:bCs w:val="0"/>
          <w:noProof w:val="0"/>
          <w:sz w:val="28"/>
          <w:rtl/>
        </w:rPr>
        <w:t>أ</w:t>
      </w:r>
      <w:r w:rsidRPr="00D12308">
        <w:rPr>
          <w:rFonts w:ascii="Traditional Arabic" w:eastAsia="Calibri" w:hAnsi="Traditional Arabic" w:hint="cs"/>
          <w:b w:val="0"/>
          <w:bCs w:val="0"/>
          <w:noProof w:val="0"/>
          <w:sz w:val="28"/>
          <w:rtl/>
        </w:rPr>
        <w:t>هلا مرحبا</w:t>
      </w:r>
      <w:r w:rsidR="00324E93">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الله يحييك يا هلا وسهلا الله يوفقك.</w:t>
      </w:r>
    </w:p>
    <w:p w:rsidR="00BE2B1B" w:rsidRPr="00D12308" w:rsidRDefault="00BE2B1B" w:rsidP="00BE2B1B">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lastRenderedPageBreak/>
        <w:t>طال</w:t>
      </w:r>
      <w:r w:rsidR="00324E93">
        <w:rPr>
          <w:rFonts w:ascii="Traditional Arabic" w:eastAsia="Calibri" w:hAnsi="Traditional Arabic" w:hint="cs"/>
          <w:noProof w:val="0"/>
          <w:sz w:val="28"/>
          <w:rtl/>
        </w:rPr>
        <w:t>ب: كفيف عندي أسئلة يا شيخ.</w:t>
      </w:r>
    </w:p>
    <w:p w:rsidR="00BE2B1B" w:rsidRPr="00D12308" w:rsidRDefault="00BE2B1B" w:rsidP="00BE2B1B">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اسأل.</w:t>
      </w:r>
    </w:p>
    <w:p w:rsidR="00BE2B1B" w:rsidRPr="00D12308" w:rsidRDefault="00BE2B1B" w:rsidP="00BE2B1B">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أسأل الآن؟</w:t>
      </w:r>
    </w:p>
    <w:p w:rsidR="00BE2B1B" w:rsidRPr="00D12308" w:rsidRDefault="00BE2B1B" w:rsidP="00324E9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اسأل الآن </w:t>
      </w:r>
      <w:r w:rsidR="00324E93">
        <w:rPr>
          <w:rFonts w:ascii="Traditional Arabic" w:eastAsia="Calibri" w:hAnsi="Traditional Arabic" w:hint="cs"/>
          <w:b w:val="0"/>
          <w:bCs w:val="0"/>
          <w:noProof w:val="0"/>
          <w:sz w:val="28"/>
          <w:rtl/>
        </w:rPr>
        <w:t>لكن</w:t>
      </w:r>
      <w:r w:rsidRPr="00D12308">
        <w:rPr>
          <w:rFonts w:ascii="Traditional Arabic" w:eastAsia="Calibri" w:hAnsi="Traditional Arabic" w:hint="cs"/>
          <w:b w:val="0"/>
          <w:bCs w:val="0"/>
          <w:noProof w:val="0"/>
          <w:sz w:val="28"/>
          <w:rtl/>
        </w:rPr>
        <w:t xml:space="preserve"> </w:t>
      </w:r>
      <w:r w:rsidR="00324E93">
        <w:rPr>
          <w:rFonts w:ascii="Traditional Arabic" w:eastAsia="Calibri" w:hAnsi="Traditional Arabic" w:hint="cs"/>
          <w:b w:val="0"/>
          <w:bCs w:val="0"/>
          <w:noProof w:val="0"/>
          <w:sz w:val="28"/>
          <w:rtl/>
        </w:rPr>
        <w:t>يوجد</w:t>
      </w:r>
      <w:r w:rsidRPr="00D12308">
        <w:rPr>
          <w:rFonts w:ascii="Traditional Arabic" w:eastAsia="Calibri" w:hAnsi="Traditional Arabic" w:hint="cs"/>
          <w:b w:val="0"/>
          <w:bCs w:val="0"/>
          <w:noProof w:val="0"/>
          <w:sz w:val="28"/>
          <w:rtl/>
        </w:rPr>
        <w:t xml:space="preserve"> </w:t>
      </w:r>
      <w:r w:rsidR="00324E93">
        <w:rPr>
          <w:rFonts w:ascii="Traditional Arabic" w:eastAsia="Calibri" w:hAnsi="Traditional Arabic" w:hint="cs"/>
          <w:b w:val="0"/>
          <w:bCs w:val="0"/>
          <w:noProof w:val="0"/>
          <w:sz w:val="28"/>
          <w:rtl/>
        </w:rPr>
        <w:t>طابور</w:t>
      </w:r>
      <w:r w:rsidRPr="00D12308">
        <w:rPr>
          <w:rFonts w:ascii="Traditional Arabic" w:eastAsia="Calibri" w:hAnsi="Traditional Arabic" w:hint="cs"/>
          <w:b w:val="0"/>
          <w:bCs w:val="0"/>
          <w:noProof w:val="0"/>
          <w:sz w:val="28"/>
          <w:rtl/>
        </w:rPr>
        <w:t xml:space="preserve"> الآن </w:t>
      </w:r>
      <w:r w:rsidR="00324E93" w:rsidRPr="00D12308">
        <w:rPr>
          <w:rFonts w:ascii="Traditional Arabic" w:eastAsia="Calibri" w:hAnsi="Traditional Arabic" w:hint="cs"/>
          <w:b w:val="0"/>
          <w:bCs w:val="0"/>
          <w:noProof w:val="0"/>
          <w:sz w:val="28"/>
          <w:rtl/>
        </w:rPr>
        <w:t xml:space="preserve">الإخوان </w:t>
      </w:r>
      <w:r w:rsidRPr="00D12308">
        <w:rPr>
          <w:rFonts w:ascii="Traditional Arabic" w:eastAsia="Calibri" w:hAnsi="Traditional Arabic" w:hint="cs"/>
          <w:b w:val="0"/>
          <w:bCs w:val="0"/>
          <w:noProof w:val="0"/>
          <w:sz w:val="28"/>
          <w:rtl/>
        </w:rPr>
        <w:t xml:space="preserve">ينتظرون </w:t>
      </w:r>
      <w:r w:rsidR="00324E93">
        <w:rPr>
          <w:rFonts w:ascii="Traditional Arabic" w:eastAsia="Calibri" w:hAnsi="Traditional Arabic" w:hint="cs"/>
          <w:b w:val="0"/>
          <w:bCs w:val="0"/>
          <w:noProof w:val="0"/>
          <w:sz w:val="28"/>
          <w:rtl/>
        </w:rPr>
        <w:t>ماذا</w:t>
      </w:r>
      <w:r w:rsidRPr="00D12308">
        <w:rPr>
          <w:rFonts w:ascii="Traditional Arabic" w:eastAsia="Calibri" w:hAnsi="Traditional Arabic" w:hint="cs"/>
          <w:b w:val="0"/>
          <w:bCs w:val="0"/>
          <w:noProof w:val="0"/>
          <w:sz w:val="28"/>
          <w:rtl/>
        </w:rPr>
        <w:t xml:space="preserve"> عندك؟</w:t>
      </w:r>
    </w:p>
    <w:p w:rsidR="00BE2B1B" w:rsidRPr="00D12308" w:rsidRDefault="00BE2B1B" w:rsidP="00324E9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 xml:space="preserve">طالب: عندي طال عمرك يا شيخ بعض الناس يثير شبه مثلا يعني ضمن الإعلام بالأناشيد </w:t>
      </w:r>
      <w:r w:rsidR="00324E93">
        <w:rPr>
          <w:rFonts w:ascii="Traditional Arabic" w:eastAsia="Calibri" w:hAnsi="Traditional Arabic" w:hint="cs"/>
          <w:noProof w:val="0"/>
          <w:sz w:val="28"/>
          <w:rtl/>
        </w:rPr>
        <w:t>يضع أناشيد أغاني مثلا وإذا قال</w:t>
      </w:r>
      <w:r w:rsidRPr="00D12308">
        <w:rPr>
          <w:rFonts w:ascii="Traditional Arabic" w:eastAsia="Calibri" w:hAnsi="Traditional Arabic" w:hint="cs"/>
          <w:noProof w:val="0"/>
          <w:sz w:val="28"/>
          <w:rtl/>
        </w:rPr>
        <w:t xml:space="preserve"> له الناس هذا ما يصلح قال أنا استشرت طلبة علم ثقات فعشان الناس يفهمون هذا السؤال الأول</w:t>
      </w:r>
      <w:r w:rsidR="00324E93">
        <w:rPr>
          <w:rFonts w:ascii="Traditional Arabic" w:eastAsia="Calibri" w:hAnsi="Traditional Arabic" w:hint="cs"/>
          <w:noProof w:val="0"/>
          <w:sz w:val="28"/>
          <w:rtl/>
        </w:rPr>
        <w:t>،</w:t>
      </w:r>
      <w:r w:rsidRPr="00D12308">
        <w:rPr>
          <w:rFonts w:ascii="Traditional Arabic" w:eastAsia="Calibri" w:hAnsi="Traditional Arabic" w:hint="cs"/>
          <w:noProof w:val="0"/>
          <w:sz w:val="28"/>
          <w:rtl/>
        </w:rPr>
        <w:t xml:space="preserve"> السؤال الثاني بعض الملتقيات الدعوية تقام ملتقيات دعوية ثم يتخلل هذا الملتقى </w:t>
      </w:r>
      <w:r w:rsidR="00324E93">
        <w:rPr>
          <w:rFonts w:ascii="Traditional Arabic" w:eastAsia="Calibri" w:hAnsi="Traditional Arabic" w:hint="cs"/>
          <w:noProof w:val="0"/>
          <w:sz w:val="28"/>
          <w:rtl/>
        </w:rPr>
        <w:t>يأتي</w:t>
      </w:r>
      <w:r w:rsidRPr="00D12308">
        <w:rPr>
          <w:rFonts w:ascii="Traditional Arabic" w:eastAsia="Calibri" w:hAnsi="Traditional Arabic" w:hint="cs"/>
          <w:noProof w:val="0"/>
          <w:sz w:val="28"/>
          <w:rtl/>
        </w:rPr>
        <w:t xml:space="preserve"> شيخ يل</w:t>
      </w:r>
      <w:r w:rsidR="00324E93">
        <w:rPr>
          <w:rFonts w:ascii="Traditional Arabic" w:eastAsia="Calibri" w:hAnsi="Traditional Arabic" w:hint="cs"/>
          <w:noProof w:val="0"/>
          <w:sz w:val="28"/>
          <w:rtl/>
        </w:rPr>
        <w:t>قي درس محاضرة ثم بعد الشيخ يأتي</w:t>
      </w:r>
      <w:r w:rsidRPr="00D12308">
        <w:rPr>
          <w:rFonts w:ascii="Traditional Arabic" w:eastAsia="Calibri" w:hAnsi="Traditional Arabic" w:hint="cs"/>
          <w:noProof w:val="0"/>
          <w:sz w:val="28"/>
          <w:rtl/>
        </w:rPr>
        <w:t xml:space="preserve"> أناس يتراقصون أم شيء!</w:t>
      </w:r>
    </w:p>
    <w:p w:rsidR="00BE2B1B" w:rsidRPr="00D12308" w:rsidRDefault="00BE2B1B" w:rsidP="00324E9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يتراقصون يصيرون صوفية </w:t>
      </w:r>
    </w:p>
    <w:p w:rsidR="00BE2B1B" w:rsidRPr="00D12308" w:rsidRDefault="00324E93" w:rsidP="00BE2B1B">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سم.</w:t>
      </w:r>
    </w:p>
    <w:p w:rsidR="00BE2B1B" w:rsidRPr="00D12308" w:rsidRDefault="00BE2B1B" w:rsidP="00BE2B1B">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إما فساق </w:t>
      </w:r>
      <w:r w:rsidR="00324E93">
        <w:rPr>
          <w:rFonts w:ascii="Traditional Arabic" w:eastAsia="Calibri" w:hAnsi="Traditional Arabic" w:hint="cs"/>
          <w:b w:val="0"/>
          <w:bCs w:val="0"/>
          <w:noProof w:val="0"/>
          <w:sz w:val="28"/>
          <w:rtl/>
        </w:rPr>
        <w:t>وإما صوفية.</w:t>
      </w:r>
    </w:p>
    <w:p w:rsidR="00BE2B1B" w:rsidRPr="00D12308" w:rsidRDefault="00324E93" w:rsidP="00324E93">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طالب: جزاك الله خيرا.</w:t>
      </w:r>
    </w:p>
    <w:p w:rsidR="00BE2B1B" w:rsidRPr="00D12308" w:rsidRDefault="00BE2B1B" w:rsidP="00BE2B1B">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يتراقصون! </w:t>
      </w:r>
    </w:p>
    <w:p w:rsidR="00BE2B1B" w:rsidRPr="00D12308" w:rsidRDefault="00BE2B1B" w:rsidP="00324E93">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وهم إ</w:t>
      </w:r>
      <w:r w:rsidR="00324E93">
        <w:rPr>
          <w:rFonts w:ascii="Traditional Arabic" w:eastAsia="Calibri" w:hAnsi="Traditional Arabic" w:hint="cs"/>
          <w:noProof w:val="0"/>
          <w:sz w:val="28"/>
          <w:rtl/>
        </w:rPr>
        <w:t>ذا سئلوا قالوا سألنا طلبة ثقات.</w:t>
      </w:r>
    </w:p>
    <w:p w:rsidR="00BE2B1B" w:rsidRPr="00D12308" w:rsidRDefault="00BE2B1B" w:rsidP="00BE2B1B">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لا، يتراقصون يقصد!</w:t>
      </w:r>
    </w:p>
    <w:p w:rsidR="00BE2B1B" w:rsidRPr="00D12308" w:rsidRDefault="00BE2B1B" w:rsidP="00BE2B1B">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طالب: ............</w:t>
      </w:r>
    </w:p>
    <w:p w:rsidR="00BE2B1B" w:rsidRPr="00D12308" w:rsidRDefault="00BE2B1B" w:rsidP="00324E9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 xml:space="preserve">عرضة عرضة </w:t>
      </w:r>
      <w:r w:rsidR="00324E93">
        <w:rPr>
          <w:rFonts w:ascii="Traditional Arabic" w:eastAsia="Calibri" w:hAnsi="Traditional Arabic" w:hint="cs"/>
          <w:b w:val="0"/>
          <w:bCs w:val="0"/>
          <w:noProof w:val="0"/>
          <w:sz w:val="28"/>
          <w:rtl/>
        </w:rPr>
        <w:t>أو ماذا</w:t>
      </w:r>
    </w:p>
    <w:p w:rsidR="00BE2B1B" w:rsidRPr="00D12308" w:rsidRDefault="00BE2B1B" w:rsidP="00BE2B1B">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طالب: ل</w:t>
      </w:r>
      <w:r w:rsidR="00324E93">
        <w:rPr>
          <w:rFonts w:ascii="Traditional Arabic" w:eastAsia="Calibri" w:hAnsi="Traditional Arabic" w:hint="cs"/>
          <w:noProof w:val="0"/>
          <w:sz w:val="28"/>
          <w:rtl/>
        </w:rPr>
        <w:t>ا، نشيد يقولون هذا نشيد إسلامي.</w:t>
      </w:r>
    </w:p>
    <w:p w:rsidR="00BE2B1B" w:rsidRPr="00D12308" w:rsidRDefault="00BE2B1B" w:rsidP="00324E93">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بينا حكم الأناشيد كلها وقلنا إذا كان</w:t>
      </w:r>
      <w:r w:rsidR="00324E93">
        <w:rPr>
          <w:rFonts w:ascii="Traditional Arabic" w:eastAsia="Calibri" w:hAnsi="Traditional Arabic" w:hint="cs"/>
          <w:b w:val="0"/>
          <w:bCs w:val="0"/>
          <w:noProof w:val="0"/>
          <w:sz w:val="28"/>
          <w:rtl/>
        </w:rPr>
        <w:t>ت</w:t>
      </w:r>
      <w:r w:rsidRPr="00D12308">
        <w:rPr>
          <w:rFonts w:ascii="Traditional Arabic" w:eastAsia="Calibri" w:hAnsi="Traditional Arabic" w:hint="cs"/>
          <w:b w:val="0"/>
          <w:bCs w:val="0"/>
          <w:noProof w:val="0"/>
          <w:sz w:val="28"/>
          <w:rtl/>
        </w:rPr>
        <w:t xml:space="preserve"> بلحون العرب ولم تصحبه</w:t>
      </w:r>
      <w:r w:rsidR="00324E93">
        <w:rPr>
          <w:rFonts w:ascii="Traditional Arabic" w:eastAsia="Calibri" w:hAnsi="Traditional Arabic" w:hint="cs"/>
          <w:b w:val="0"/>
          <w:bCs w:val="0"/>
          <w:noProof w:val="0"/>
          <w:sz w:val="28"/>
          <w:rtl/>
        </w:rPr>
        <w:t>ا</w:t>
      </w:r>
      <w:r w:rsidRPr="00D12308">
        <w:rPr>
          <w:rFonts w:ascii="Traditional Arabic" w:eastAsia="Calibri" w:hAnsi="Traditional Arabic" w:hint="cs"/>
          <w:b w:val="0"/>
          <w:bCs w:val="0"/>
          <w:noProof w:val="0"/>
          <w:sz w:val="28"/>
          <w:rtl/>
        </w:rPr>
        <w:t xml:space="preserve"> آلة ولفظه مباح فلا شيء فيه بلحون العرب </w:t>
      </w:r>
      <w:r w:rsidR="00324E93">
        <w:rPr>
          <w:rFonts w:ascii="Traditional Arabic" w:eastAsia="Calibri" w:hAnsi="Traditional Arabic" w:hint="cs"/>
          <w:b w:val="0"/>
          <w:bCs w:val="0"/>
          <w:noProof w:val="0"/>
          <w:sz w:val="28"/>
          <w:rtl/>
        </w:rPr>
        <w:t>لا</w:t>
      </w:r>
      <w:r w:rsidRPr="00D12308">
        <w:rPr>
          <w:rFonts w:ascii="Traditional Arabic" w:eastAsia="Calibri" w:hAnsi="Traditional Arabic" w:hint="cs"/>
          <w:b w:val="0"/>
          <w:bCs w:val="0"/>
          <w:noProof w:val="0"/>
          <w:sz w:val="28"/>
          <w:rtl/>
        </w:rPr>
        <w:t xml:space="preserve"> بلحون أهل الفسق والمجون ولفظه مباح ليس في فخر ولا غزل ولا أي </w:t>
      </w:r>
      <w:r w:rsidR="00324E93">
        <w:rPr>
          <w:rFonts w:ascii="Traditional Arabic" w:eastAsia="Calibri" w:hAnsi="Traditional Arabic" w:hint="cs"/>
          <w:b w:val="0"/>
          <w:bCs w:val="0"/>
          <w:noProof w:val="0"/>
          <w:sz w:val="28"/>
          <w:rtl/>
        </w:rPr>
        <w:t>فن أو نوع من الأنواع،</w:t>
      </w:r>
      <w:r w:rsidRPr="00D12308">
        <w:rPr>
          <w:rFonts w:ascii="Traditional Arabic" w:eastAsia="Calibri" w:hAnsi="Traditional Arabic" w:hint="cs"/>
          <w:b w:val="0"/>
          <w:bCs w:val="0"/>
          <w:noProof w:val="0"/>
          <w:sz w:val="28"/>
          <w:rtl/>
        </w:rPr>
        <w:t xml:space="preserve"> ولم تصحبه آلة هذا أهل العلم صرحوا بجوازه.</w:t>
      </w:r>
    </w:p>
    <w:p w:rsidR="00BE2B1B" w:rsidRPr="00D12308" w:rsidRDefault="00324E93" w:rsidP="00324E9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الله يعينكم بارك الله فيكم</w:t>
      </w:r>
      <w:r w:rsidR="00BE2B1B" w:rsidRPr="00D12308">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نصلي.</w:t>
      </w:r>
    </w:p>
    <w:p w:rsidR="00BE2B1B" w:rsidRPr="00D12308" w:rsidRDefault="000D7E37" w:rsidP="00BE2B1B">
      <w:pPr>
        <w:tabs>
          <w:tab w:val="clear" w:pos="5187"/>
          <w:tab w:val="clear" w:pos="7313"/>
        </w:tabs>
        <w:spacing w:before="120" w:after="120" w:line="240" w:lineRule="atLeast"/>
        <w:rPr>
          <w:rFonts w:ascii="Traditional Arabic" w:eastAsia="Calibri" w:hAnsi="Traditional Arabic"/>
          <w:noProof w:val="0"/>
          <w:sz w:val="28"/>
          <w:rtl/>
        </w:rPr>
      </w:pPr>
      <w:r w:rsidRPr="00D12308">
        <w:rPr>
          <w:rFonts w:ascii="Traditional Arabic" w:eastAsia="Calibri" w:hAnsi="Traditional Arabic" w:hint="cs"/>
          <w:noProof w:val="0"/>
          <w:sz w:val="28"/>
          <w:rtl/>
        </w:rPr>
        <w:t xml:space="preserve">طالب: </w:t>
      </w:r>
      <w:r w:rsidR="00BE2B1B" w:rsidRPr="00D12308">
        <w:rPr>
          <w:rFonts w:ascii="Traditional Arabic" w:eastAsia="Calibri" w:hAnsi="Traditional Arabic" w:hint="cs"/>
          <w:noProof w:val="0"/>
          <w:sz w:val="28"/>
          <w:rtl/>
        </w:rPr>
        <w:t xml:space="preserve">عندي سؤال خاص </w:t>
      </w:r>
      <w:r w:rsidR="00324E93">
        <w:rPr>
          <w:rFonts w:ascii="Traditional Arabic" w:eastAsia="Calibri" w:hAnsi="Traditional Arabic" w:hint="cs"/>
          <w:noProof w:val="0"/>
          <w:sz w:val="28"/>
          <w:rtl/>
        </w:rPr>
        <w:t>يا شيخ.</w:t>
      </w:r>
    </w:p>
    <w:p w:rsidR="00BE2B1B" w:rsidRPr="00D12308" w:rsidRDefault="00324E93" w:rsidP="00BE2B1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هات.</w:t>
      </w:r>
    </w:p>
    <w:p w:rsidR="000D7E37" w:rsidRPr="00D12308" w:rsidRDefault="000D7E37" w:rsidP="000D7E37">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lastRenderedPageBreak/>
        <w:t>طالب: ............</w:t>
      </w:r>
    </w:p>
    <w:p w:rsidR="00BE2B1B" w:rsidRPr="00D12308" w:rsidRDefault="00324E93" w:rsidP="00BE2B1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يوم انتهيت.</w:t>
      </w:r>
    </w:p>
    <w:p w:rsidR="000D7E37" w:rsidRPr="00D12308" w:rsidRDefault="000D7E37" w:rsidP="000D7E37">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طالب: ............</w:t>
      </w:r>
    </w:p>
    <w:p w:rsidR="000D7E37" w:rsidRPr="00D12308" w:rsidRDefault="000D7E37" w:rsidP="00BE2B1B">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الأصل أنك ت</w:t>
      </w:r>
      <w:r w:rsidR="00324E93">
        <w:rPr>
          <w:rFonts w:ascii="Traditional Arabic" w:eastAsia="Calibri" w:hAnsi="Traditional Arabic" w:hint="cs"/>
          <w:b w:val="0"/>
          <w:bCs w:val="0"/>
          <w:noProof w:val="0"/>
          <w:sz w:val="28"/>
          <w:rtl/>
        </w:rPr>
        <w:t>صلي في وقت الصلاة على حسب حالك.</w:t>
      </w:r>
    </w:p>
    <w:p w:rsidR="000D7E37" w:rsidRPr="00D12308" w:rsidRDefault="000D7E37" w:rsidP="000D7E37">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طالب: ............</w:t>
      </w:r>
    </w:p>
    <w:p w:rsidR="000D7E37" w:rsidRPr="00D12308" w:rsidRDefault="00324E93" w:rsidP="00BE2B1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على حسب حالك، لكن مادام تأخروا</w:t>
      </w:r>
      <w:r w:rsidR="000D7E37" w:rsidRPr="00D12308">
        <w:rPr>
          <w:rFonts w:ascii="Traditional Arabic" w:eastAsia="Calibri" w:hAnsi="Traditional Arabic" w:hint="cs"/>
          <w:b w:val="0"/>
          <w:bCs w:val="0"/>
          <w:noProof w:val="0"/>
          <w:sz w:val="28"/>
          <w:rtl/>
        </w:rPr>
        <w:t xml:space="preserve"> وصليت</w:t>
      </w:r>
      <w:r>
        <w:rPr>
          <w:rFonts w:ascii="Traditional Arabic" w:eastAsia="Calibri" w:hAnsi="Traditional Arabic" w:hint="cs"/>
          <w:b w:val="0"/>
          <w:bCs w:val="0"/>
          <w:noProof w:val="0"/>
          <w:sz w:val="28"/>
          <w:rtl/>
        </w:rPr>
        <w:t>،</w:t>
      </w:r>
      <w:r w:rsidR="000D7E37" w:rsidRPr="00D12308">
        <w:rPr>
          <w:rFonts w:ascii="Traditional Arabic" w:eastAsia="Calibri" w:hAnsi="Traditional Arabic" w:hint="cs"/>
          <w:b w:val="0"/>
          <w:bCs w:val="0"/>
          <w:noProof w:val="0"/>
          <w:sz w:val="28"/>
          <w:rtl/>
        </w:rPr>
        <w:t xml:space="preserve"> النبي -عل</w:t>
      </w:r>
      <w:r>
        <w:rPr>
          <w:rFonts w:ascii="Traditional Arabic" w:eastAsia="Calibri" w:hAnsi="Traditional Arabic" w:hint="cs"/>
          <w:b w:val="0"/>
          <w:bCs w:val="0"/>
          <w:noProof w:val="0"/>
          <w:sz w:val="28"/>
          <w:rtl/>
        </w:rPr>
        <w:t>يه الصلاة والسلام- أخر الصلوات.</w:t>
      </w:r>
    </w:p>
    <w:p w:rsidR="000D7E37" w:rsidRPr="00D12308" w:rsidRDefault="000D7E37" w:rsidP="000D7E37">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طالب: ............</w:t>
      </w:r>
    </w:p>
    <w:p w:rsidR="000D7E37" w:rsidRPr="00D12308" w:rsidRDefault="000D7E37" w:rsidP="00BE2B1B">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لا، تقضى</w:t>
      </w:r>
      <w:r w:rsidR="00324E93">
        <w:rPr>
          <w:rFonts w:ascii="Traditional Arabic" w:eastAsia="Calibri" w:hAnsi="Traditional Arabic" w:hint="cs"/>
          <w:b w:val="0"/>
          <w:bCs w:val="0"/>
          <w:noProof w:val="0"/>
          <w:sz w:val="28"/>
          <w:rtl/>
        </w:rPr>
        <w:t>،</w:t>
      </w:r>
      <w:r w:rsidRPr="00D12308">
        <w:rPr>
          <w:rFonts w:ascii="Traditional Arabic" w:eastAsia="Calibri" w:hAnsi="Traditional Arabic" w:hint="cs"/>
          <w:b w:val="0"/>
          <w:bCs w:val="0"/>
          <w:noProof w:val="0"/>
          <w:sz w:val="28"/>
          <w:rtl/>
        </w:rPr>
        <w:t xml:space="preserve"> الرسول قضى في غزوة الخندق قضى الصلوات كلها.</w:t>
      </w:r>
    </w:p>
    <w:p w:rsidR="000D7E37" w:rsidRPr="00D12308" w:rsidRDefault="000D7E37" w:rsidP="000D7E37">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طالب: ............</w:t>
      </w:r>
    </w:p>
    <w:p w:rsidR="000D7E37" w:rsidRPr="00D12308" w:rsidRDefault="00324E93" w:rsidP="00BE2B1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خلاص.</w:t>
      </w:r>
    </w:p>
    <w:p w:rsidR="000D7E37" w:rsidRPr="00D12308" w:rsidRDefault="000D7E37" w:rsidP="000D7E37">
      <w:pPr>
        <w:tabs>
          <w:tab w:val="left" w:pos="720"/>
        </w:tabs>
        <w:spacing w:before="120" w:after="120" w:line="240" w:lineRule="atLeast"/>
        <w:rPr>
          <w:rFonts w:ascii="Traditional Arabic" w:eastAsia="Calibri" w:hAnsi="Traditional Arabic"/>
          <w:noProof w:val="0"/>
          <w:sz w:val="28"/>
        </w:rPr>
      </w:pPr>
      <w:r w:rsidRPr="00D12308">
        <w:rPr>
          <w:rFonts w:ascii="Traditional Arabic" w:eastAsia="Calibri" w:hAnsi="Traditional Arabic" w:hint="cs"/>
          <w:noProof w:val="0"/>
          <w:sz w:val="28"/>
          <w:rtl/>
        </w:rPr>
        <w:t>طالب: ............</w:t>
      </w:r>
    </w:p>
    <w:p w:rsidR="000D7E37" w:rsidRPr="00D12308" w:rsidRDefault="000D7E37" w:rsidP="00BE2B1B">
      <w:pPr>
        <w:tabs>
          <w:tab w:val="clear" w:pos="5187"/>
          <w:tab w:val="clear" w:pos="7313"/>
        </w:tabs>
        <w:spacing w:before="120" w:after="120" w:line="240" w:lineRule="atLeast"/>
        <w:rPr>
          <w:rFonts w:ascii="Traditional Arabic" w:eastAsia="Calibri" w:hAnsi="Traditional Arabic"/>
          <w:b w:val="0"/>
          <w:bCs w:val="0"/>
          <w:noProof w:val="0"/>
          <w:sz w:val="28"/>
          <w:rtl/>
        </w:rPr>
      </w:pPr>
      <w:r w:rsidRPr="00D12308">
        <w:rPr>
          <w:rFonts w:ascii="Traditional Arabic" w:eastAsia="Calibri" w:hAnsi="Traditional Arabic" w:hint="cs"/>
          <w:b w:val="0"/>
          <w:bCs w:val="0"/>
          <w:noProof w:val="0"/>
          <w:sz w:val="28"/>
          <w:rtl/>
        </w:rPr>
        <w:t>بارك الله فيك.</w:t>
      </w:r>
    </w:p>
    <w:sectPr w:rsidR="000D7E37" w:rsidRPr="00D12308"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331D0" w:rsidRDefault="00C331D0" w:rsidP="00235F65">
      <w:r>
        <w:separator/>
      </w:r>
    </w:p>
  </w:endnote>
  <w:endnote w:type="continuationSeparator" w:id="0">
    <w:p w:rsidR="00C331D0" w:rsidRDefault="00C331D0"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8814A131-32E2-499C-A5C1-3E1633207D03}"/>
    <w:embedBold r:id="rId2" w:fontKey="{0A5A6B0F-174D-4668-B225-925DDD0965A0}"/>
    <w:embedBoldItalic r:id="rId3" w:fontKey="{9DC149A0-D578-44C5-9842-16632EB3985D}"/>
  </w:font>
  <w:font w:name="Courier New">
    <w:panose1 w:val="02070309020205020404"/>
    <w:charset w:val="00"/>
    <w:family w:val="modern"/>
    <w:pitch w:val="fixed"/>
    <w:sig w:usb0="E0002AFF" w:usb1="C0007843" w:usb2="00000009" w:usb3="00000000" w:csb0="000001FF" w:csb1="00000000"/>
    <w:embedRegular r:id="rId4" w:fontKey="{065FC506-A7A5-44E9-82A8-4480C2A9865B}"/>
  </w:font>
  <w:font w:name="Wingdings">
    <w:panose1 w:val="05000000000000000000"/>
    <w:charset w:val="02"/>
    <w:family w:val="auto"/>
    <w:pitch w:val="variable"/>
    <w:sig w:usb0="00000000" w:usb1="10000000" w:usb2="00000000" w:usb3="00000000" w:csb0="80000000" w:csb1="00000000"/>
    <w:embedRegular r:id="rId5" w:fontKey="{38BFB32F-1679-4797-B144-EE6B1A8039E5}"/>
  </w:font>
  <w:font w:name="Symbol">
    <w:panose1 w:val="05050102010706020507"/>
    <w:charset w:val="02"/>
    <w:family w:val="roman"/>
    <w:pitch w:val="variable"/>
    <w:sig w:usb0="00000000" w:usb1="10000000" w:usb2="00000000" w:usb3="00000000" w:csb0="80000000" w:csb1="00000000"/>
    <w:embedRegular r:id="rId6" w:fontKey="{92D242C8-922A-4F36-A47E-D863EB2DF0AF}"/>
  </w:font>
  <w:font w:name="AL-Mateen">
    <w:panose1 w:val="00000000000000000000"/>
    <w:charset w:val="B2"/>
    <w:family w:val="auto"/>
    <w:pitch w:val="variable"/>
    <w:sig w:usb0="00002001" w:usb1="00000000" w:usb2="00000000" w:usb3="00000000" w:csb0="00000040" w:csb1="00000000"/>
    <w:embedRegular r:id="rId7" w:fontKey="{03C0523E-99AC-4964-87D2-2AE181A6A683}"/>
    <w:embedBold r:id="rId8" w:fontKey="{A9D4F241-0ABD-4836-BE8B-A9FA60D34E89}"/>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BABDDAD9-8A15-414A-8873-5FCF503CE3BA}"/>
    <w:embedBold r:id="rId10" w:fontKey="{4F595BFB-F2EA-4E33-869F-F1F0211C1AB6}"/>
  </w:font>
  <w:font w:name="DecoType Naskh Variants">
    <w:charset w:val="B2"/>
    <w:family w:val="auto"/>
    <w:pitch w:val="variable"/>
    <w:sig w:usb0="00002001" w:usb1="80000000" w:usb2="00000008" w:usb3="00000000" w:csb0="00000040" w:csb1="00000000"/>
    <w:embedRegular r:id="rId11" w:fontKey="{6D58596F-8C15-4B53-856C-CC976BFDB587}"/>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9D58DCBF-92BA-44DF-9FDF-60A7F0DB6DF5}"/>
    <w:embedBold r:id="rId13" w:fontKey="{AD008F91-7BF8-40D1-AA6D-73B45611ED84}"/>
    <w:embedBoldItalic r:id="rId14" w:fontKey="{67E37881-BDD9-42B7-A8BE-1ABEC2E53B5C}"/>
  </w:font>
  <w:font w:name="Cambria">
    <w:panose1 w:val="02040503050406030204"/>
    <w:charset w:val="00"/>
    <w:family w:val="roman"/>
    <w:pitch w:val="variable"/>
    <w:sig w:usb0="E00002FF" w:usb1="400004FF" w:usb2="00000000" w:usb3="00000000" w:csb0="0000019F" w:csb1="00000000"/>
    <w:embedRegular r:id="rId15" w:fontKey="{E4FE52C1-4FDF-434D-87D7-0E6577528DAE}"/>
    <w:embedBold r:id="rId16" w:fontKey="{BA7FB14C-8F15-443C-B2FF-399C7FA50578}"/>
    <w:embedBoldItalic r:id="rId17" w:fontKey="{4F36A4B5-1DE1-4F3D-913A-B4E18B912765}"/>
  </w:font>
  <w:font w:name="Calibri">
    <w:panose1 w:val="020F0502020204030204"/>
    <w:charset w:val="00"/>
    <w:family w:val="swiss"/>
    <w:pitch w:val="variable"/>
    <w:sig w:usb0="E00002FF" w:usb1="4000ACFF" w:usb2="00000001" w:usb3="00000000" w:csb0="0000019F" w:csb1="00000000"/>
    <w:embedRegular r:id="rId18" w:fontKey="{4DABCC4A-682B-4695-9094-7AEB6D51EE1C}"/>
    <w:embedBold r:id="rId19" w:fontKey="{32506E20-32FE-4FA8-AF56-D99A0C007F13}"/>
    <w:embedBoldItalic r:id="rId20" w:fontKey="{40C9F6F4-A499-45FB-90E0-F8CA126E8112}"/>
  </w:font>
  <w:font w:name="Arial">
    <w:panose1 w:val="020B0604020202020204"/>
    <w:charset w:val="00"/>
    <w:family w:val="swiss"/>
    <w:pitch w:val="variable"/>
    <w:sig w:usb0="E0002AFF" w:usb1="C0007843" w:usb2="00000009" w:usb3="00000000" w:csb0="000001FF" w:csb1="00000000"/>
    <w:embedRegular r:id="rId21" w:fontKey="{EB908075-2DCF-42B9-B2B6-D900E20A41A4}"/>
    <w:embedBold r:id="rId22" w:fontKey="{1A9D43A8-170F-4889-9224-73FF6C34688B}"/>
    <w:embedBoldItalic r:id="rId23" w:fontKey="{9A9D9AFE-38E2-4B6D-95CD-28E1C4D1602D}"/>
  </w:font>
  <w:font w:name="ATraditional Arabic">
    <w:altName w:val="Times New Roman"/>
    <w:charset w:val="B2"/>
    <w:family w:val="auto"/>
    <w:pitch w:val="variable"/>
    <w:sig w:usb0="00000000" w:usb1="80000000" w:usb2="00000008" w:usb3="00000000" w:csb0="00000041" w:csb1="00000000"/>
    <w:embedRegular r:id="rId24" w:fontKey="{D55620D1-DFDB-4D5D-BACB-24C969C3AD6A}"/>
  </w:font>
  <w:font w:name="Tahoma">
    <w:panose1 w:val="020B0604030504040204"/>
    <w:charset w:val="00"/>
    <w:family w:val="swiss"/>
    <w:pitch w:val="variable"/>
    <w:sig w:usb0="E1002EFF" w:usb1="C000605B" w:usb2="00000029" w:usb3="00000000" w:csb0="000101FF" w:csb1="00000000"/>
    <w:embedRegular r:id="rId25" w:fontKey="{7A854013-661F-43D6-AAFE-EA34A2EE9BC7}"/>
    <w:embedBold r:id="rId26" w:fontKey="{6009D591-4723-43FE-A555-BD06F01091A4}"/>
  </w:font>
  <w:font w:name="OthmaniQ">
    <w:charset w:val="B2"/>
    <w:family w:val="auto"/>
    <w:pitch w:val="variable"/>
    <w:sig w:usb0="00002001" w:usb1="00000000" w:usb2="00000000" w:usb3="00000000" w:csb0="00000040" w:csb1="00000000"/>
    <w:embedRegular r:id="rId27" w:fontKey="{85B4F023-B036-4865-8F8E-46B390D471BC}"/>
    <w:embedBold r:id="rId28" w:fontKey="{EDCBB756-C6C9-432E-AF3E-208EBEC96F61}"/>
  </w:font>
  <w:font w:name="Lotus Linotype">
    <w:altName w:val="Times New Roman"/>
    <w:charset w:val="00"/>
    <w:family w:val="auto"/>
    <w:pitch w:val="variable"/>
    <w:sig w:usb0="00000000" w:usb1="80000000" w:usb2="00000008" w:usb3="00000000" w:csb0="00000043" w:csb1="00000000"/>
    <w:embedRegular r:id="rId29" w:fontKey="{40CD0355-2148-418E-A845-F8EC02BA206A}"/>
  </w:font>
  <w:font w:name="AGA Arabesque">
    <w:panose1 w:val="05000000000000000000"/>
    <w:charset w:val="02"/>
    <w:family w:val="auto"/>
    <w:pitch w:val="variable"/>
    <w:sig w:usb0="00000000" w:usb1="10000000" w:usb2="00000000" w:usb3="00000000" w:csb0="80000000" w:csb1="00000000"/>
    <w:embedRegular r:id="rId30" w:fontKey="{F8B02935-A9FE-4C3B-98BE-BA33054C7C5C}"/>
  </w:font>
  <w:font w:name="PT Bold Heading">
    <w:altName w:val="Segoe UI Semilight"/>
    <w:charset w:val="B2"/>
    <w:family w:val="auto"/>
    <w:pitch w:val="variable"/>
    <w:sig w:usb0="00002000" w:usb1="80000000" w:usb2="00000008" w:usb3="00000000" w:csb0="00000040" w:csb1="00000000"/>
    <w:embedRegular r:id="rId31" w:fontKey="{67FE2535-FD9F-471F-8148-875100518364}"/>
  </w:font>
  <w:font w:name="Andalus">
    <w:panose1 w:val="02020603050405020304"/>
    <w:charset w:val="00"/>
    <w:family w:val="roman"/>
    <w:pitch w:val="variable"/>
    <w:sig w:usb0="00002003" w:usb1="80000000" w:usb2="00000008" w:usb3="00000000" w:csb0="00000041" w:csb1="00000000"/>
    <w:embedRegular r:id="rId32" w:fontKey="{C3B19FD0-BDFC-43F0-82B9-417500A4A2AD}"/>
    <w:embedBold r:id="rId33" w:fontKey="{B4C26157-0222-4996-AA64-B7C7A5701762}"/>
  </w:font>
  <w:font w:name="AL-Mohanad Bold">
    <w:panose1 w:val="00000000000000000000"/>
    <w:charset w:val="B2"/>
    <w:family w:val="auto"/>
    <w:pitch w:val="variable"/>
    <w:sig w:usb0="00002001" w:usb1="00000000" w:usb2="00000000" w:usb3="00000000" w:csb0="00000040" w:csb1="00000000"/>
    <w:embedRegular r:id="rId34" w:fontKey="{1128CBBA-B01D-4FFB-BFB9-FB8468C914F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43BE" w:rsidRDefault="00A643BE" w:rsidP="00235F65">
    <w:pPr>
      <w:pStyle w:val="Footer"/>
      <w:rPr>
        <w:noProof w:val="0"/>
        <w:rtl/>
      </w:rPr>
    </w:pPr>
  </w:p>
  <w:p w:rsidR="00A643BE" w:rsidRDefault="00A643BE" w:rsidP="00235F65">
    <w:pPr>
      <w:pStyle w:val="Footer"/>
      <w:rPr>
        <w:noProof w:val="0"/>
        <w:rtl/>
      </w:rPr>
    </w:pPr>
  </w:p>
  <w:p w:rsidR="00A643BE" w:rsidRDefault="00A643BE"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331D0" w:rsidRDefault="00C331D0" w:rsidP="00235F65">
      <w:r>
        <w:separator/>
      </w:r>
    </w:p>
  </w:footnote>
  <w:footnote w:type="continuationSeparator" w:id="0">
    <w:p w:rsidR="00C331D0" w:rsidRDefault="00C331D0"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43BE" w:rsidRPr="00711431" w:rsidRDefault="00C331D0"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A643BE" w:rsidRPr="00AC4C04" w:rsidRDefault="00A643BE"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C15CA5">
                  <w:rPr>
                    <w:rStyle w:val="PageNumber"/>
                    <w:rFonts w:cs="Simplified Arabic"/>
                    <w:sz w:val="26"/>
                    <w:szCs w:val="26"/>
                    <w:rtl/>
                  </w:rPr>
                  <w:t>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A643BE" w:rsidRPr="00711431" w:rsidRDefault="00A643B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643BE" w:rsidRPr="00AC4C04" w:rsidRDefault="00A643BE"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C15CA5">
                  <w:rPr>
                    <w:rFonts w:cs="Simplified Arabic"/>
                    <w:sz w:val="28"/>
                    <w:rtl/>
                  </w:rPr>
                  <w:t>2</w:t>
                </w:r>
                <w:r w:rsidRPr="00AC4C04">
                  <w:rPr>
                    <w:rFonts w:cs="Simplified Arabic"/>
                    <w:sz w:val="28"/>
                    <w:rtl/>
                  </w:rPr>
                  <w:fldChar w:fldCharType="end"/>
                </w:r>
              </w:p>
            </w:txbxContent>
          </v:textbox>
          <w10:wrap type="square"/>
        </v:shape>
      </w:pict>
    </w:r>
  </w:p>
  <w:p w:rsidR="00A643BE" w:rsidRPr="00711431" w:rsidRDefault="00C331D0" w:rsidP="00711431">
    <w:pPr>
      <w:pStyle w:val="Header"/>
      <w:rPr>
        <w:b/>
        <w:bCs/>
        <w:noProof w:val="0"/>
        <w:rtl/>
      </w:rPr>
    </w:pPr>
    <w:r>
      <w:rPr>
        <w:rtl/>
      </w:rPr>
      <w:pict>
        <v:shape id="_x0000_s2052" type="#_x0000_t202" style="position:absolute;left:0;text-align:left;margin-left:37.8pt;margin-top:14.5pt;width:133.85pt;height:27pt;z-index:251655680" stroked="f">
          <v:textbox style="mso-next-textbox:#_x0000_s2052" inset="0,,1mm">
            <w:txbxContent>
              <w:p w:rsidR="00A643BE" w:rsidRPr="00711431" w:rsidRDefault="00A643BE" w:rsidP="00957B88">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الجراح (02)</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43BE" w:rsidRPr="00711431" w:rsidRDefault="00C331D0"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A643BE" w:rsidRPr="00AC4C04" w:rsidRDefault="00A643BE"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C15CA5">
                  <w:rPr>
                    <w:rStyle w:val="PageNumber"/>
                    <w:rFonts w:cs="Simplified Arabic"/>
                    <w:rtl/>
                  </w:rPr>
                  <w:t>3</w:t>
                </w:r>
                <w:r w:rsidRPr="00AC4C04">
                  <w:rPr>
                    <w:rStyle w:val="PageNumber"/>
                    <w:rFonts w:cs="Simplified Arabic"/>
                    <w:rtl/>
                  </w:rPr>
                  <w:fldChar w:fldCharType="end"/>
                </w:r>
              </w:p>
            </w:txbxContent>
          </v:textbox>
          <w10:wrap anchorx="page"/>
        </v:shape>
      </w:pict>
    </w:r>
  </w:p>
  <w:p w:rsidR="00A643BE" w:rsidRPr="00711431" w:rsidRDefault="00C331D0"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A643BE" w:rsidRPr="00711431" w:rsidRDefault="00A643B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643BE" w:rsidRPr="00AC4C04" w:rsidRDefault="00A643BE"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C15CA5">
                  <w:rPr>
                    <w:rStyle w:val="PageNumber"/>
                    <w:rFonts w:cs="Simplified Arabic"/>
                    <w:sz w:val="28"/>
                    <w:rtl/>
                  </w:rPr>
                  <w:t>3</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A643BE" w:rsidRPr="00711431" w:rsidRDefault="00A643BE"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A643BE" w:rsidRPr="00AC4C04" w:rsidRDefault="00A643BE"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C15CA5">
                  <w:rPr>
                    <w:rStyle w:val="PageNumber"/>
                    <w:rFonts w:cs="Simplified Arabic"/>
                    <w:sz w:val="26"/>
                    <w:szCs w:val="26"/>
                    <w:rtl/>
                  </w:rPr>
                  <w:t>3</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A9C"/>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0A6"/>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4A3"/>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0D5"/>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6DF7"/>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78B"/>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E37"/>
    <w:rsid w:val="000D7F00"/>
    <w:rsid w:val="000D7F9C"/>
    <w:rsid w:val="000E0179"/>
    <w:rsid w:val="000E0DB9"/>
    <w:rsid w:val="000E0EA3"/>
    <w:rsid w:val="000E11DD"/>
    <w:rsid w:val="000E120B"/>
    <w:rsid w:val="000E1F20"/>
    <w:rsid w:val="000E2361"/>
    <w:rsid w:val="000E241F"/>
    <w:rsid w:val="000E292E"/>
    <w:rsid w:val="000E303E"/>
    <w:rsid w:val="000E38D0"/>
    <w:rsid w:val="000E41C8"/>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136"/>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3807"/>
    <w:rsid w:val="001038EB"/>
    <w:rsid w:val="00103B6E"/>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5CB"/>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D86"/>
    <w:rsid w:val="00163FAE"/>
    <w:rsid w:val="0016413B"/>
    <w:rsid w:val="0016420A"/>
    <w:rsid w:val="001646D4"/>
    <w:rsid w:val="00164F9E"/>
    <w:rsid w:val="001652F1"/>
    <w:rsid w:val="00165368"/>
    <w:rsid w:val="001654D1"/>
    <w:rsid w:val="00165636"/>
    <w:rsid w:val="00165A73"/>
    <w:rsid w:val="00165DFC"/>
    <w:rsid w:val="00165FAB"/>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369"/>
    <w:rsid w:val="002117EB"/>
    <w:rsid w:val="0021192B"/>
    <w:rsid w:val="00211ED8"/>
    <w:rsid w:val="002127FA"/>
    <w:rsid w:val="00212C9E"/>
    <w:rsid w:val="002130CA"/>
    <w:rsid w:val="002132E5"/>
    <w:rsid w:val="002135B5"/>
    <w:rsid w:val="00213968"/>
    <w:rsid w:val="00213B03"/>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6A0"/>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9F5"/>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2F7E53"/>
    <w:rsid w:val="00300B57"/>
    <w:rsid w:val="00300D24"/>
    <w:rsid w:val="00301063"/>
    <w:rsid w:val="00301274"/>
    <w:rsid w:val="00301373"/>
    <w:rsid w:val="00301E6A"/>
    <w:rsid w:val="00302089"/>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4E93"/>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855"/>
    <w:rsid w:val="00393F02"/>
    <w:rsid w:val="00393F6B"/>
    <w:rsid w:val="003940F4"/>
    <w:rsid w:val="0039489E"/>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4071"/>
    <w:rsid w:val="003E4388"/>
    <w:rsid w:val="003E479C"/>
    <w:rsid w:val="003E4957"/>
    <w:rsid w:val="003E49D4"/>
    <w:rsid w:val="003E4A14"/>
    <w:rsid w:val="003E4ECA"/>
    <w:rsid w:val="003E4F52"/>
    <w:rsid w:val="003E502A"/>
    <w:rsid w:val="003E504F"/>
    <w:rsid w:val="003E5112"/>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A23"/>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15"/>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694"/>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5EF3"/>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5C9"/>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3EC3"/>
    <w:rsid w:val="00564023"/>
    <w:rsid w:val="00564484"/>
    <w:rsid w:val="00564620"/>
    <w:rsid w:val="00564959"/>
    <w:rsid w:val="00564AA6"/>
    <w:rsid w:val="00564BD2"/>
    <w:rsid w:val="00564D51"/>
    <w:rsid w:val="005657EF"/>
    <w:rsid w:val="00565EB2"/>
    <w:rsid w:val="005669E9"/>
    <w:rsid w:val="0056775C"/>
    <w:rsid w:val="0057043F"/>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E92"/>
    <w:rsid w:val="00577F14"/>
    <w:rsid w:val="00577FD7"/>
    <w:rsid w:val="005801B3"/>
    <w:rsid w:val="00580B09"/>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47FA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A05"/>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3334"/>
    <w:rsid w:val="006E372C"/>
    <w:rsid w:val="006E3DE0"/>
    <w:rsid w:val="006E3F68"/>
    <w:rsid w:val="006E412D"/>
    <w:rsid w:val="006E436C"/>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2FF"/>
    <w:rsid w:val="007004FA"/>
    <w:rsid w:val="0070063C"/>
    <w:rsid w:val="00701ADB"/>
    <w:rsid w:val="00701BBD"/>
    <w:rsid w:val="00701D32"/>
    <w:rsid w:val="007020CC"/>
    <w:rsid w:val="00702430"/>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132"/>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763"/>
    <w:rsid w:val="008C2C16"/>
    <w:rsid w:val="008C2D94"/>
    <w:rsid w:val="008C315C"/>
    <w:rsid w:val="008C44D2"/>
    <w:rsid w:val="008C4599"/>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49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B88"/>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7B9"/>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249"/>
    <w:rsid w:val="009E15C8"/>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6B96"/>
    <w:rsid w:val="009E746A"/>
    <w:rsid w:val="009E7581"/>
    <w:rsid w:val="009E76E9"/>
    <w:rsid w:val="009E782F"/>
    <w:rsid w:val="009E7E03"/>
    <w:rsid w:val="009E7E13"/>
    <w:rsid w:val="009E7E31"/>
    <w:rsid w:val="009F00BF"/>
    <w:rsid w:val="009F0288"/>
    <w:rsid w:val="009F064A"/>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D8A"/>
    <w:rsid w:val="00A00EE0"/>
    <w:rsid w:val="00A010F6"/>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3BE"/>
    <w:rsid w:val="00A64655"/>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0AC7"/>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DBF"/>
    <w:rsid w:val="00B14F41"/>
    <w:rsid w:val="00B15220"/>
    <w:rsid w:val="00B15483"/>
    <w:rsid w:val="00B164F4"/>
    <w:rsid w:val="00B16828"/>
    <w:rsid w:val="00B16955"/>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17"/>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2C9"/>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B1B"/>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E7AD6"/>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702"/>
    <w:rsid w:val="00C108F2"/>
    <w:rsid w:val="00C11378"/>
    <w:rsid w:val="00C114A1"/>
    <w:rsid w:val="00C1152D"/>
    <w:rsid w:val="00C11783"/>
    <w:rsid w:val="00C11A7D"/>
    <w:rsid w:val="00C11C09"/>
    <w:rsid w:val="00C12128"/>
    <w:rsid w:val="00C127D9"/>
    <w:rsid w:val="00C12877"/>
    <w:rsid w:val="00C12937"/>
    <w:rsid w:val="00C12DE4"/>
    <w:rsid w:val="00C1335B"/>
    <w:rsid w:val="00C136B1"/>
    <w:rsid w:val="00C137B5"/>
    <w:rsid w:val="00C139A4"/>
    <w:rsid w:val="00C14EC6"/>
    <w:rsid w:val="00C15564"/>
    <w:rsid w:val="00C156F8"/>
    <w:rsid w:val="00C1591D"/>
    <w:rsid w:val="00C15CA5"/>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1D0"/>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3C2"/>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0E3E"/>
    <w:rsid w:val="00C71515"/>
    <w:rsid w:val="00C71649"/>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308"/>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4656"/>
    <w:rsid w:val="00D2491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3CA"/>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6EC6"/>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09A"/>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0A32"/>
    <w:rsid w:val="00DE1321"/>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9CB"/>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22"/>
    <w:rsid w:val="00F343EE"/>
    <w:rsid w:val="00F34594"/>
    <w:rsid w:val="00F34904"/>
    <w:rsid w:val="00F3577C"/>
    <w:rsid w:val="00F35D79"/>
    <w:rsid w:val="00F35E3E"/>
    <w:rsid w:val="00F37032"/>
    <w:rsid w:val="00F37C00"/>
    <w:rsid w:val="00F37D08"/>
    <w:rsid w:val="00F37E3C"/>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E5C"/>
    <w:rsid w:val="00FA5EF1"/>
    <w:rsid w:val="00FA6B3D"/>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E51"/>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39489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39489E"/>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39489E"/>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D12308"/>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2095352">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79792391">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79991986">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7822768">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615509">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3655860">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094008819">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9406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A3880D-128F-48A8-A512-19B8B1FFAE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19496</TotalTime>
  <Pages>1</Pages>
  <Words>3458</Words>
  <Characters>19711</Characters>
  <Application>Microsoft Office Word</Application>
  <DocSecurity>0</DocSecurity>
  <Lines>164</Lines>
  <Paragraphs>46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23123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372</cp:revision>
  <cp:lastPrinted>2015-08-29T08:55:00Z</cp:lastPrinted>
  <dcterms:created xsi:type="dcterms:W3CDTF">2012-09-10T20:05:00Z</dcterms:created>
  <dcterms:modified xsi:type="dcterms:W3CDTF">2015-08-29T08:55:00Z</dcterms:modified>
</cp:coreProperties>
</file>