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E408" w14:textId="77777777" w:rsidR="00BA43FA" w:rsidRPr="002214AD" w:rsidRDefault="00BA43FA" w:rsidP="00BA43FA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تشميت العاطس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292DEB9" w14:textId="77777777" w:rsidR="00BA43FA" w:rsidRPr="006E136B" w:rsidRDefault="00BA43FA" w:rsidP="00BA43FA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E136B">
        <w:rPr>
          <w:rFonts w:ascii="Traditional Arabic" w:hAnsi="Traditional Arabic"/>
          <w:sz w:val="28"/>
          <w:szCs w:val="28"/>
          <w:rtl/>
        </w:rPr>
        <w:t>الع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>طاس معروف</w:t>
      </w:r>
      <w:r w:rsidRPr="006E136B">
        <w:rPr>
          <w:rFonts w:ascii="Traditional Arabic" w:hAnsi="Traditional Arabic" w:hint="cs"/>
          <w:sz w:val="28"/>
          <w:szCs w:val="28"/>
          <w:rtl/>
        </w:rPr>
        <w:t>ٌ</w:t>
      </w:r>
      <w:r w:rsidRPr="006E136B">
        <w:rPr>
          <w:rFonts w:ascii="Traditional Arabic" w:hAnsi="Traditional Arabic"/>
          <w:sz w:val="28"/>
          <w:szCs w:val="28"/>
          <w:rtl/>
        </w:rPr>
        <w:t>، وهو رحمة من الله ونعمة</w:t>
      </w:r>
      <w:r w:rsidRPr="006E136B">
        <w:rPr>
          <w:rFonts w:ascii="Traditional Arabic" w:hAnsi="Traditional Arabic" w:hint="cs"/>
          <w:sz w:val="28"/>
          <w:szCs w:val="28"/>
          <w:rtl/>
        </w:rPr>
        <w:t>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فتخر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>ج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به الأب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خ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ر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ة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من الد</w:t>
      </w:r>
      <w:r w:rsidRPr="006E136B">
        <w:rPr>
          <w:rFonts w:ascii="Traditional Arabic" w:hAnsi="Traditional Arabic" w:hint="cs"/>
          <w:sz w:val="28"/>
          <w:szCs w:val="28"/>
          <w:rtl/>
        </w:rPr>
        <w:t>ِّ</w:t>
      </w:r>
      <w:r w:rsidRPr="006E136B">
        <w:rPr>
          <w:rFonts w:ascii="Traditional Arabic" w:hAnsi="Traditional Arabic"/>
          <w:sz w:val="28"/>
          <w:szCs w:val="28"/>
          <w:rtl/>
        </w:rPr>
        <w:t>ماغ التي لو تراكمت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لأضر</w:t>
      </w:r>
      <w:r w:rsidRPr="006E136B">
        <w:rPr>
          <w:rFonts w:ascii="Traditional Arabic" w:hAnsi="Traditional Arabic" w:hint="cs"/>
          <w:sz w:val="28"/>
          <w:szCs w:val="28"/>
          <w:rtl/>
        </w:rPr>
        <w:t>َّ</w:t>
      </w:r>
      <w:r w:rsidRPr="006E136B">
        <w:rPr>
          <w:rFonts w:ascii="Traditional Arabic" w:hAnsi="Traditional Arabic"/>
          <w:sz w:val="28"/>
          <w:szCs w:val="28"/>
          <w:rtl/>
        </w:rPr>
        <w:t>ت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بالإنسان، </w:t>
      </w:r>
      <w:r w:rsidRPr="006E136B">
        <w:rPr>
          <w:rFonts w:ascii="Traditional Arabic" w:hAnsi="Traditional Arabic" w:hint="cs"/>
          <w:sz w:val="28"/>
          <w:szCs w:val="28"/>
          <w:rtl/>
        </w:rPr>
        <w:t>ف</w:t>
      </w:r>
      <w:r w:rsidRPr="006E136B">
        <w:rPr>
          <w:rFonts w:ascii="Traditional Arabic" w:hAnsi="Traditional Arabic"/>
          <w:sz w:val="28"/>
          <w:szCs w:val="28"/>
          <w:rtl/>
        </w:rPr>
        <w:t>العاطس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ي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ح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م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د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الله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ش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>كرًا على هذه النعمة</w:t>
      </w:r>
      <w:r w:rsidRPr="006E136B">
        <w:rPr>
          <w:rFonts w:ascii="Traditional Arabic" w:hAnsi="Traditional Arabic" w:hint="cs"/>
          <w:sz w:val="28"/>
          <w:szCs w:val="28"/>
          <w:rtl/>
        </w:rPr>
        <w:t>؛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فإذا عطس</w:t>
      </w:r>
      <w:r w:rsidRPr="006E136B">
        <w:rPr>
          <w:rFonts w:ascii="Traditional Arabic" w:hAnsi="Traditional Arabic" w:hint="cs"/>
          <w:sz w:val="28"/>
          <w:szCs w:val="28"/>
          <w:rtl/>
        </w:rPr>
        <w:t>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فقال: 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الحمد لله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6E136B">
        <w:rPr>
          <w:rFonts w:ascii="Traditional Arabic" w:hAnsi="Traditional Arabic"/>
          <w:sz w:val="28"/>
          <w:szCs w:val="28"/>
          <w:rtl/>
        </w:rPr>
        <w:t>، ي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>شم</w:t>
      </w:r>
      <w:r w:rsidRPr="006E136B">
        <w:rPr>
          <w:rFonts w:ascii="Traditional Arabic" w:hAnsi="Traditional Arabic" w:hint="cs"/>
          <w:sz w:val="28"/>
          <w:szCs w:val="28"/>
          <w:rtl/>
        </w:rPr>
        <w:t>َّ</w:t>
      </w:r>
      <w:r w:rsidRPr="006E136B">
        <w:rPr>
          <w:rFonts w:ascii="Traditional Arabic" w:hAnsi="Traditional Arabic"/>
          <w:sz w:val="28"/>
          <w:szCs w:val="28"/>
          <w:rtl/>
        </w:rPr>
        <w:t>ت</w:t>
      </w:r>
      <w:r w:rsidRPr="006E136B">
        <w:rPr>
          <w:rFonts w:ascii="Traditional Arabic" w:hAnsi="Traditional Arabic" w:hint="cs"/>
          <w:sz w:val="28"/>
          <w:szCs w:val="28"/>
          <w:rtl/>
        </w:rPr>
        <w:t>ُ،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ويقال له: 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يرحم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ك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 xml:space="preserve"> الله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ُ»</w:t>
      </w:r>
      <w:r w:rsidRPr="006E136B">
        <w:rPr>
          <w:rFonts w:ascii="Traditional Arabic" w:hAnsi="Traditional Arabic" w:hint="cs"/>
          <w:sz w:val="28"/>
          <w:szCs w:val="28"/>
          <w:rtl/>
        </w:rPr>
        <w:t>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ويجيب العاطس</w:t>
      </w:r>
      <w:r w:rsidRPr="006E136B">
        <w:rPr>
          <w:rFonts w:ascii="Traditional Arabic" w:hAnsi="Traditional Arabic" w:hint="cs"/>
          <w:sz w:val="28"/>
          <w:szCs w:val="28"/>
          <w:rtl/>
        </w:rPr>
        <w:t>ُ بقوله</w:t>
      </w:r>
      <w:r w:rsidRPr="006E136B">
        <w:rPr>
          <w:rFonts w:ascii="Traditional Arabic" w:hAnsi="Traditional Arabic"/>
          <w:sz w:val="28"/>
          <w:szCs w:val="28"/>
          <w:rtl/>
        </w:rPr>
        <w:t xml:space="preserve">: 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يهديكم الله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 xml:space="preserve">ُ، 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وي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ص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ل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ح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 xml:space="preserve"> ب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ال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ك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م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ْ»</w:t>
      </w:r>
      <w:r w:rsidRPr="006E136B">
        <w:rPr>
          <w:rFonts w:ascii="Traditional Arabic" w:hAnsi="Traditional Arabic" w:hint="cs"/>
          <w:sz w:val="28"/>
          <w:szCs w:val="28"/>
          <w:rtl/>
        </w:rPr>
        <w:t>.</w:t>
      </w:r>
    </w:p>
    <w:p w14:paraId="7777348C" w14:textId="77777777" w:rsidR="00BA43FA" w:rsidRPr="006E136B" w:rsidRDefault="00BA43FA" w:rsidP="00BA43FA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E136B">
        <w:rPr>
          <w:rFonts w:ascii="Traditional Arabic" w:hAnsi="Traditional Arabic"/>
          <w:sz w:val="28"/>
          <w:szCs w:val="28"/>
          <w:rtl/>
        </w:rPr>
        <w:t>فهذه دعوات</w:t>
      </w:r>
      <w:r w:rsidRPr="006E136B">
        <w:rPr>
          <w:rFonts w:ascii="Traditional Arabic" w:hAnsi="Traditional Arabic" w:hint="cs"/>
          <w:sz w:val="28"/>
          <w:szCs w:val="28"/>
          <w:rtl/>
        </w:rPr>
        <w:t>ٌ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يتباد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ل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 xml:space="preserve">ها المسلمون، </w:t>
      </w:r>
      <w:r w:rsidRPr="006E136B">
        <w:rPr>
          <w:rFonts w:ascii="Traditional Arabic" w:hAnsi="Traditional Arabic" w:hint="cs"/>
          <w:sz w:val="28"/>
          <w:szCs w:val="28"/>
          <w:rtl/>
        </w:rPr>
        <w:t xml:space="preserve">وهي </w:t>
      </w:r>
      <w:r w:rsidRPr="006E136B">
        <w:rPr>
          <w:rFonts w:ascii="Traditional Arabic" w:hAnsi="Traditional Arabic"/>
          <w:sz w:val="28"/>
          <w:szCs w:val="28"/>
          <w:rtl/>
        </w:rPr>
        <w:t>تدعو إلى الأ</w:t>
      </w:r>
      <w:r w:rsidRPr="006E136B">
        <w:rPr>
          <w:rFonts w:ascii="Traditional Arabic" w:hAnsi="Traditional Arabic" w:hint="cs"/>
          <w:sz w:val="28"/>
          <w:szCs w:val="28"/>
          <w:rtl/>
        </w:rPr>
        <w:t>ُ</w:t>
      </w:r>
      <w:r w:rsidRPr="006E136B">
        <w:rPr>
          <w:rFonts w:ascii="Traditional Arabic" w:hAnsi="Traditional Arabic"/>
          <w:sz w:val="28"/>
          <w:szCs w:val="28"/>
          <w:rtl/>
        </w:rPr>
        <w:t>ل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ف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ة والمحب</w:t>
      </w:r>
      <w:r w:rsidRPr="006E136B">
        <w:rPr>
          <w:rFonts w:ascii="Traditional Arabic" w:hAnsi="Traditional Arabic" w:hint="cs"/>
          <w:sz w:val="28"/>
          <w:szCs w:val="28"/>
          <w:rtl/>
        </w:rPr>
        <w:t>َّ</w:t>
      </w:r>
      <w:r w:rsidRPr="006E136B">
        <w:rPr>
          <w:rFonts w:ascii="Traditional Arabic" w:hAnsi="Traditional Arabic"/>
          <w:sz w:val="28"/>
          <w:szCs w:val="28"/>
          <w:rtl/>
        </w:rPr>
        <w:t>ة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والمود</w:t>
      </w:r>
      <w:r w:rsidRPr="006E136B">
        <w:rPr>
          <w:rFonts w:ascii="Traditional Arabic" w:hAnsi="Traditional Arabic" w:hint="cs"/>
          <w:sz w:val="28"/>
          <w:szCs w:val="28"/>
          <w:rtl/>
        </w:rPr>
        <w:t>َّ</w:t>
      </w:r>
      <w:r w:rsidRPr="006E136B">
        <w:rPr>
          <w:rFonts w:ascii="Traditional Arabic" w:hAnsi="Traditional Arabic"/>
          <w:sz w:val="28"/>
          <w:szCs w:val="28"/>
          <w:rtl/>
        </w:rPr>
        <w:t>ة، وت</w:t>
      </w:r>
      <w:r w:rsidRPr="006E136B">
        <w:rPr>
          <w:rFonts w:ascii="Traditional Arabic" w:hAnsi="Traditional Arabic" w:hint="cs"/>
          <w:sz w:val="28"/>
          <w:szCs w:val="28"/>
          <w:rtl/>
        </w:rPr>
        <w:t>َ</w:t>
      </w:r>
      <w:r w:rsidRPr="006E136B">
        <w:rPr>
          <w:rFonts w:ascii="Traditional Arabic" w:hAnsi="Traditional Arabic"/>
          <w:sz w:val="28"/>
          <w:szCs w:val="28"/>
          <w:rtl/>
        </w:rPr>
        <w:t>ج</w:t>
      </w:r>
      <w:r w:rsidRPr="006E136B">
        <w:rPr>
          <w:rFonts w:ascii="Traditional Arabic" w:hAnsi="Traditional Arabic" w:hint="cs"/>
          <w:sz w:val="28"/>
          <w:szCs w:val="28"/>
          <w:rtl/>
        </w:rPr>
        <w:t>ْ</w:t>
      </w:r>
      <w:r w:rsidRPr="006E136B">
        <w:rPr>
          <w:rFonts w:ascii="Traditional Arabic" w:hAnsi="Traditional Arabic"/>
          <w:sz w:val="28"/>
          <w:szCs w:val="28"/>
          <w:rtl/>
        </w:rPr>
        <w:t>ل</w:t>
      </w:r>
      <w:r w:rsidRPr="006E136B">
        <w:rPr>
          <w:rFonts w:ascii="Traditional Arabic" w:hAnsi="Traditional Arabic" w:hint="cs"/>
          <w:sz w:val="28"/>
          <w:szCs w:val="28"/>
          <w:rtl/>
        </w:rPr>
        <w:t>ِ</w:t>
      </w:r>
      <w:r w:rsidRPr="006E136B">
        <w:rPr>
          <w:rFonts w:ascii="Traditional Arabic" w:hAnsi="Traditional Arabic"/>
          <w:sz w:val="28"/>
          <w:szCs w:val="28"/>
          <w:rtl/>
        </w:rPr>
        <w:t>ب الأجور.</w:t>
      </w:r>
    </w:p>
    <w:p w14:paraId="249001E2" w14:textId="3327DACB" w:rsidR="00DB33AD" w:rsidRDefault="00BA43FA" w:rsidP="00252043">
      <w:pPr>
        <w:jc w:val="both"/>
      </w:pPr>
      <w:r w:rsidRPr="006E136B">
        <w:rPr>
          <w:rFonts w:ascii="Traditional Arabic" w:hAnsi="Traditional Arabic"/>
          <w:sz w:val="28"/>
          <w:szCs w:val="28"/>
          <w:rtl/>
        </w:rPr>
        <w:t xml:space="preserve">وبعضهم يقول: 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يهد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ينا ويهد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يك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م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 xml:space="preserve"> الله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6E136B">
        <w:rPr>
          <w:rFonts w:ascii="Traditional Arabic" w:hAnsi="Traditional Arabic" w:hint="cs"/>
          <w:sz w:val="28"/>
          <w:szCs w:val="28"/>
          <w:rtl/>
        </w:rPr>
        <w:t xml:space="preserve">؛ </w:t>
      </w:r>
      <w:r w:rsidRPr="006E136B">
        <w:rPr>
          <w:rFonts w:ascii="Traditional Arabic" w:hAnsi="Traditional Arabic"/>
          <w:sz w:val="28"/>
          <w:szCs w:val="28"/>
          <w:rtl/>
        </w:rPr>
        <w:t xml:space="preserve">وهذا ليس </w:t>
      </w:r>
      <w:r w:rsidRPr="006E136B">
        <w:rPr>
          <w:rFonts w:ascii="Traditional Arabic" w:hAnsi="Traditional Arabic" w:hint="cs"/>
          <w:sz w:val="28"/>
          <w:szCs w:val="28"/>
          <w:rtl/>
        </w:rPr>
        <w:t>ال</w:t>
      </w:r>
      <w:r w:rsidRPr="006E136B">
        <w:rPr>
          <w:rFonts w:ascii="Traditional Arabic" w:hAnsi="Traditional Arabic"/>
          <w:sz w:val="28"/>
          <w:szCs w:val="28"/>
          <w:rtl/>
        </w:rPr>
        <w:t>س</w:t>
      </w:r>
      <w:r w:rsidRPr="006E136B">
        <w:rPr>
          <w:rFonts w:ascii="Traditional Arabic" w:hAnsi="Traditional Arabic" w:hint="cs"/>
          <w:sz w:val="28"/>
          <w:szCs w:val="28"/>
          <w:rtl/>
        </w:rPr>
        <w:t>ُّ</w:t>
      </w:r>
      <w:r w:rsidRPr="006E136B">
        <w:rPr>
          <w:rFonts w:ascii="Traditional Arabic" w:hAnsi="Traditional Arabic"/>
          <w:sz w:val="28"/>
          <w:szCs w:val="28"/>
          <w:rtl/>
        </w:rPr>
        <w:t>ن</w:t>
      </w:r>
      <w:r w:rsidRPr="006E136B">
        <w:rPr>
          <w:rFonts w:ascii="Traditional Arabic" w:hAnsi="Traditional Arabic" w:hint="cs"/>
          <w:sz w:val="28"/>
          <w:szCs w:val="28"/>
          <w:rtl/>
        </w:rPr>
        <w:t>َّ</w:t>
      </w:r>
      <w:r w:rsidRPr="006E136B">
        <w:rPr>
          <w:rFonts w:ascii="Traditional Arabic" w:hAnsi="Traditional Arabic"/>
          <w:sz w:val="28"/>
          <w:szCs w:val="28"/>
          <w:rtl/>
        </w:rPr>
        <w:t>ة</w:t>
      </w:r>
      <w:r w:rsidRPr="006E136B">
        <w:rPr>
          <w:rFonts w:ascii="Traditional Arabic" w:hAnsi="Traditional Arabic" w:hint="cs"/>
          <w:sz w:val="28"/>
          <w:szCs w:val="28"/>
          <w:rtl/>
        </w:rPr>
        <w:t>َ في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تشميت العاطس</w:t>
      </w:r>
      <w:r w:rsidRPr="006E136B">
        <w:rPr>
          <w:rFonts w:ascii="Traditional Arabic" w:hAnsi="Traditional Arabic" w:hint="cs"/>
          <w:sz w:val="28"/>
          <w:szCs w:val="28"/>
          <w:rtl/>
        </w:rPr>
        <w:t>؛</w:t>
      </w:r>
      <w:r w:rsidRPr="006E136B">
        <w:rPr>
          <w:rFonts w:ascii="Traditional Arabic" w:hAnsi="Traditional Arabic"/>
          <w:sz w:val="28"/>
          <w:szCs w:val="28"/>
          <w:rtl/>
        </w:rPr>
        <w:t xml:space="preserve"> ففي الحديث الصحيح: 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«إذا عطس أحدكم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 xml:space="preserve"> فل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ي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ق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ل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: الحمد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 xml:space="preserve"> لله، ول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يقل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 xml:space="preserve"> له أخ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وه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ُ: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 xml:space="preserve"> يرحم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ك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 xml:space="preserve"> الله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، فإذا قال له: يرحم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ك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 xml:space="preserve"> الله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، فل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ي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ق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ل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: ي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هديك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م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 xml:space="preserve"> الله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، وي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ص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ل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ح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 xml:space="preserve"> ب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ال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ك</w:t>
      </w:r>
      <w:r w:rsidRPr="00924323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924323">
        <w:rPr>
          <w:rFonts w:ascii="Traditional Arabic" w:hAnsi="Traditional Arabic"/>
          <w:color w:val="0000FF"/>
          <w:sz w:val="28"/>
          <w:szCs w:val="28"/>
          <w:rtl/>
        </w:rPr>
        <w:t>م»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8D6DFB">
        <w:rPr>
          <w:rFonts w:ascii="Traditional Arabic" w:hAnsi="Traditional Arabic" w:hint="cs"/>
          <w:sz w:val="20"/>
          <w:szCs w:val="20"/>
          <w:rtl/>
        </w:rPr>
        <w:t>[</w:t>
      </w:r>
      <w:r w:rsidRPr="008D6DFB">
        <w:rPr>
          <w:rFonts w:ascii="Traditional Arabic" w:hAnsi="Traditional Arabic"/>
          <w:sz w:val="20"/>
          <w:szCs w:val="20"/>
          <w:rtl/>
        </w:rPr>
        <w:t>البخاري (6224)</w:t>
      </w:r>
      <w:r w:rsidRPr="008D6DFB">
        <w:rPr>
          <w:rFonts w:ascii="Traditional Arabic" w:hAnsi="Traditional Arabic" w:hint="cs"/>
          <w:sz w:val="20"/>
          <w:szCs w:val="20"/>
          <w:rtl/>
        </w:rPr>
        <w:t>]</w:t>
      </w:r>
      <w:r w:rsidRPr="006E136B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74"/>
    <w:rsid w:val="00252043"/>
    <w:rsid w:val="00530D34"/>
    <w:rsid w:val="006E515B"/>
    <w:rsid w:val="00924323"/>
    <w:rsid w:val="0095429D"/>
    <w:rsid w:val="00A42D74"/>
    <w:rsid w:val="00BA43FA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75A55-8EBE-4666-B79B-B93F8546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FA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2021-07-21T16:00:00Z</dcterms:created>
  <dcterms:modified xsi:type="dcterms:W3CDTF">2021-07-22T14:56:00Z</dcterms:modified>
</cp:coreProperties>
</file>