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02CF7" w14:textId="77777777" w:rsidR="00E659C6" w:rsidRPr="00B31E5C" w:rsidRDefault="00E659C6" w:rsidP="00E659C6">
      <w:pPr>
        <w:framePr w:hSpace="180" w:wrap="around" w:vAnchor="text" w:hAnchor="text" w:y="1"/>
        <w:spacing w:line="240" w:lineRule="atLeast"/>
        <w:suppressOverlap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B31E5C">
        <w:rPr>
          <w:rFonts w:ascii="Traditional Arabic" w:hAnsi="Traditional Arabic" w:hint="cs"/>
          <w:b/>
          <w:bCs/>
          <w:sz w:val="28"/>
          <w:szCs w:val="28"/>
          <w:rtl/>
        </w:rPr>
        <w:t>[معنى الحج المبرور]</w:t>
      </w:r>
    </w:p>
    <w:p w14:paraId="7889C749" w14:textId="77777777" w:rsidR="00E659C6" w:rsidRDefault="00E659C6" w:rsidP="00E659C6">
      <w:pPr>
        <w:framePr w:hSpace="180" w:wrap="around" w:vAnchor="text" w:hAnchor="text" w:y="1"/>
        <w:spacing w:line="240" w:lineRule="atLeast"/>
        <w:suppressOverlap/>
        <w:jc w:val="both"/>
        <w:rPr>
          <w:rFonts w:ascii="Traditional Arabic" w:hAnsi="Traditional Arabic"/>
          <w:sz w:val="28"/>
          <w:szCs w:val="28"/>
          <w:rtl/>
        </w:rPr>
      </w:pPr>
      <w:r w:rsidRPr="00B31E5C">
        <w:rPr>
          <w:rFonts w:ascii="Traditional Arabic" w:hAnsi="Traditional Arabic" w:hint="cs"/>
          <w:sz w:val="28"/>
          <w:szCs w:val="28"/>
          <w:rtl/>
        </w:rPr>
        <w:t>تجد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بعض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الناس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يسمع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AF39BE">
        <w:rPr>
          <w:rFonts w:ascii="Traditional Arabic" w:hAnsi="Traditional Arabic"/>
          <w:color w:val="0000FF"/>
          <w:sz w:val="28"/>
          <w:szCs w:val="28"/>
          <w:rtl/>
        </w:rPr>
        <w:t>«</w:t>
      </w:r>
      <w:r w:rsidRPr="00AF39BE">
        <w:rPr>
          <w:rFonts w:ascii="Traditional Arabic" w:hAnsi="Traditional Arabic" w:hint="cs"/>
          <w:color w:val="0000FF"/>
          <w:sz w:val="28"/>
          <w:szCs w:val="28"/>
          <w:rtl/>
        </w:rPr>
        <w:t>الحج</w:t>
      </w:r>
      <w:r w:rsidRPr="00AF39BE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AF39BE">
        <w:rPr>
          <w:rFonts w:ascii="Traditional Arabic" w:hAnsi="Traditional Arabic" w:hint="cs"/>
          <w:color w:val="0000FF"/>
          <w:sz w:val="28"/>
          <w:szCs w:val="28"/>
          <w:rtl/>
        </w:rPr>
        <w:t>المبرور</w:t>
      </w:r>
      <w:r w:rsidRPr="00AF39BE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AF39BE">
        <w:rPr>
          <w:rFonts w:ascii="Traditional Arabic" w:hAnsi="Traditional Arabic" w:hint="cs"/>
          <w:color w:val="0000FF"/>
          <w:sz w:val="28"/>
          <w:szCs w:val="28"/>
          <w:rtl/>
        </w:rPr>
        <w:t>ليس</w:t>
      </w:r>
      <w:r w:rsidRPr="00AF39BE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AF39BE">
        <w:rPr>
          <w:rFonts w:ascii="Traditional Arabic" w:hAnsi="Traditional Arabic" w:hint="cs"/>
          <w:color w:val="0000FF"/>
          <w:sz w:val="28"/>
          <w:szCs w:val="28"/>
          <w:rtl/>
        </w:rPr>
        <w:t>له</w:t>
      </w:r>
      <w:r w:rsidRPr="00AF39BE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AF39BE">
        <w:rPr>
          <w:rFonts w:ascii="Traditional Arabic" w:hAnsi="Traditional Arabic" w:hint="cs"/>
          <w:color w:val="0000FF"/>
          <w:sz w:val="28"/>
          <w:szCs w:val="28"/>
          <w:rtl/>
        </w:rPr>
        <w:t>جزاء</w:t>
      </w:r>
      <w:r w:rsidRPr="00AF39BE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AF39BE">
        <w:rPr>
          <w:rFonts w:ascii="Traditional Arabic" w:hAnsi="Traditional Arabic" w:hint="cs"/>
          <w:color w:val="0000FF"/>
          <w:sz w:val="28"/>
          <w:szCs w:val="28"/>
          <w:rtl/>
        </w:rPr>
        <w:t>إلا</w:t>
      </w:r>
      <w:r w:rsidRPr="00AF39BE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AF39BE">
        <w:rPr>
          <w:rFonts w:ascii="Traditional Arabic" w:hAnsi="Traditional Arabic" w:hint="cs"/>
          <w:color w:val="0000FF"/>
          <w:sz w:val="28"/>
          <w:szCs w:val="28"/>
          <w:rtl/>
        </w:rPr>
        <w:t>الجنة</w:t>
      </w:r>
      <w:r w:rsidRPr="00AF39BE">
        <w:rPr>
          <w:rFonts w:ascii="Traditional Arabic" w:hAnsi="Traditional Arabic" w:hint="eastAsia"/>
          <w:color w:val="0000FF"/>
          <w:sz w:val="28"/>
          <w:szCs w:val="28"/>
          <w:rtl/>
        </w:rPr>
        <w:t>»</w:t>
      </w:r>
      <w:r>
        <w:rPr>
          <w:rFonts w:ascii="Traditional Arabic" w:hAnsi="Traditional Arabic" w:hint="cs"/>
          <w:sz w:val="28"/>
          <w:szCs w:val="28"/>
          <w:rtl/>
        </w:rPr>
        <w:t xml:space="preserve"> و</w:t>
      </w:r>
      <w:r w:rsidRPr="00AF39BE">
        <w:rPr>
          <w:rFonts w:ascii="Traditional Arabic" w:hAnsi="Traditional Arabic" w:hint="eastAsia"/>
          <w:color w:val="0000FF"/>
          <w:sz w:val="28"/>
          <w:szCs w:val="28"/>
          <w:rtl/>
        </w:rPr>
        <w:t>«</w:t>
      </w:r>
      <w:r w:rsidRPr="00AF39BE">
        <w:rPr>
          <w:rFonts w:ascii="Traditional Arabic" w:hAnsi="Traditional Arabic" w:hint="cs"/>
          <w:color w:val="0000FF"/>
          <w:sz w:val="28"/>
          <w:szCs w:val="28"/>
          <w:rtl/>
        </w:rPr>
        <w:t>رجع</w:t>
      </w:r>
      <w:r w:rsidRPr="00AF39BE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AF39BE">
        <w:rPr>
          <w:rFonts w:ascii="Traditional Arabic" w:hAnsi="Traditional Arabic" w:hint="cs"/>
          <w:color w:val="0000FF"/>
          <w:sz w:val="28"/>
          <w:szCs w:val="28"/>
          <w:rtl/>
        </w:rPr>
        <w:t>من</w:t>
      </w:r>
      <w:r w:rsidRPr="00AF39BE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AF39BE">
        <w:rPr>
          <w:rFonts w:ascii="Traditional Arabic" w:hAnsi="Traditional Arabic" w:hint="cs"/>
          <w:color w:val="0000FF"/>
          <w:sz w:val="28"/>
          <w:szCs w:val="28"/>
          <w:rtl/>
        </w:rPr>
        <w:t>ذنوبه</w:t>
      </w:r>
      <w:r w:rsidRPr="00AF39BE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AF39BE">
        <w:rPr>
          <w:rFonts w:ascii="Traditional Arabic" w:hAnsi="Traditional Arabic" w:hint="cs"/>
          <w:color w:val="0000FF"/>
          <w:sz w:val="28"/>
          <w:szCs w:val="28"/>
          <w:rtl/>
        </w:rPr>
        <w:t>كيوم</w:t>
      </w:r>
      <w:r w:rsidRPr="00AF39BE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AF39BE">
        <w:rPr>
          <w:rFonts w:ascii="Traditional Arabic" w:hAnsi="Traditional Arabic" w:hint="cs"/>
          <w:color w:val="0000FF"/>
          <w:sz w:val="28"/>
          <w:szCs w:val="28"/>
          <w:rtl/>
        </w:rPr>
        <w:t>ولدته</w:t>
      </w:r>
      <w:r w:rsidRPr="00AF39BE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AF39BE">
        <w:rPr>
          <w:rFonts w:ascii="Traditional Arabic" w:hAnsi="Traditional Arabic" w:hint="cs"/>
          <w:color w:val="0000FF"/>
          <w:sz w:val="28"/>
          <w:szCs w:val="28"/>
          <w:rtl/>
        </w:rPr>
        <w:t>أمه</w:t>
      </w:r>
      <w:r w:rsidRPr="00AF39BE">
        <w:rPr>
          <w:rFonts w:ascii="Traditional Arabic" w:hAnsi="Traditional Arabic" w:hint="eastAsia"/>
          <w:color w:val="0000FF"/>
          <w:sz w:val="28"/>
          <w:szCs w:val="28"/>
          <w:rtl/>
        </w:rPr>
        <w:t>»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يقول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الحج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أربعة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أيام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الآن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أربعة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أيام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أستطيع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السيطرة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على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نفسي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فلا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أزاول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أي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معصية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لكن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هل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هو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بالفعل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يستطيع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يسيطر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على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جوارحه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فلا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يزاول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معصية؟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هل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يستطيع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ينهض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إلى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الصلاة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قبل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كان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ينهض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إليها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قبل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الحج؟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قبل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الوقت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الذي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كان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ينهض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فيه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قبل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الحج؟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إلا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إذا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صاحب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الحج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توبة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نصوحًا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ت</w:t>
      </w:r>
      <w:r>
        <w:rPr>
          <w:rFonts w:ascii="Traditional Arabic" w:hAnsi="Traditional Arabic" w:hint="cs"/>
          <w:sz w:val="28"/>
          <w:szCs w:val="28"/>
          <w:rtl/>
        </w:rPr>
        <w:t>ُ</w:t>
      </w:r>
      <w:r w:rsidRPr="00B31E5C">
        <w:rPr>
          <w:rFonts w:ascii="Traditional Arabic" w:hAnsi="Traditional Arabic" w:hint="cs"/>
          <w:sz w:val="28"/>
          <w:szCs w:val="28"/>
          <w:rtl/>
        </w:rPr>
        <w:t>ب</w:t>
      </w:r>
      <w:r>
        <w:rPr>
          <w:rFonts w:ascii="Traditional Arabic" w:hAnsi="Traditional Arabic" w:hint="cs"/>
          <w:sz w:val="28"/>
          <w:szCs w:val="28"/>
          <w:rtl/>
        </w:rPr>
        <w:t>َ</w:t>
      </w:r>
      <w:r w:rsidRPr="00B31E5C">
        <w:rPr>
          <w:rFonts w:ascii="Traditional Arabic" w:hAnsi="Traditional Arabic" w:hint="cs"/>
          <w:sz w:val="28"/>
          <w:szCs w:val="28"/>
          <w:rtl/>
        </w:rPr>
        <w:t>د</w:t>
      </w:r>
      <w:r>
        <w:rPr>
          <w:rFonts w:ascii="Traditional Arabic" w:hAnsi="Traditional Arabic" w:hint="cs"/>
          <w:sz w:val="28"/>
          <w:szCs w:val="28"/>
          <w:rtl/>
        </w:rPr>
        <w:t>ِّ</w:t>
      </w:r>
      <w:r w:rsidRPr="00B31E5C">
        <w:rPr>
          <w:rFonts w:ascii="Traditional Arabic" w:hAnsi="Traditional Arabic" w:hint="cs"/>
          <w:sz w:val="28"/>
          <w:szCs w:val="28"/>
          <w:rtl/>
        </w:rPr>
        <w:t>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مضى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حياته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إلى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أحسن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أما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إذا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كانت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الحياة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في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جميع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أوقاتها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وأحوالها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مبنية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على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التساهل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والتراخي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فإنه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لن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يستطيع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يسيطر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على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نفسه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وتجد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أهل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المعاصي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يزاولون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معاصيهم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أثناء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الحج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أهل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النظر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إلى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المحرم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ينظر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إلى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المحرم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عشية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عرفة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أهل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الكلام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المحرم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يتكلمون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بالكلام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المحرم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عشية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عرفة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وهكذا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ولذا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لا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نجد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الآثار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المرتبة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على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هذه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الأعمال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الصالحة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متحققة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بعد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الفراغ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منها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تجد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كثير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ممن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يحج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ويزعم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ويخي</w:t>
      </w:r>
      <w:r>
        <w:rPr>
          <w:rFonts w:ascii="Traditional Arabic" w:hAnsi="Traditional Arabic" w:hint="cs"/>
          <w:sz w:val="28"/>
          <w:szCs w:val="28"/>
          <w:rtl/>
        </w:rPr>
        <w:t>َّ</w:t>
      </w:r>
      <w:r w:rsidRPr="00B31E5C">
        <w:rPr>
          <w:rFonts w:ascii="Traditional Arabic" w:hAnsi="Traditional Arabic" w:hint="cs"/>
          <w:sz w:val="28"/>
          <w:szCs w:val="28"/>
          <w:rtl/>
        </w:rPr>
        <w:t>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إليه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حجه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مبرور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يعود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إلى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كان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عليه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قبل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الحج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وتجد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بعض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يعتكف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ويلازم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المسجد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والذكر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في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أفضل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الأوقات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في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العشر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الأواخر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رمضان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إذا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أعلن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عن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الشهر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خرج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المسجد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وإذا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كانت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تفوته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أو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يفوته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شيء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الصلاة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قبل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الاعتكاف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تجده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صلاة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العشاء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ليلة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العيد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يفوته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منها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مثل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كان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يفوته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سابقًا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هل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ترتبت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الآثار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على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هذه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العبادة؟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AF39BE">
        <w:rPr>
          <w:rFonts w:ascii="Traditional Arabic" w:hAnsi="Traditional Arabic" w:hint="cs"/>
          <w:color w:val="FF0000"/>
          <w:sz w:val="28"/>
          <w:szCs w:val="28"/>
          <w:rtl/>
        </w:rPr>
        <w:t>{إن الصلاة تنهى عن الفحشاء والمنكر}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1963FC">
        <w:rPr>
          <w:rFonts w:ascii="Traditional Arabic" w:hAnsi="Traditional Arabic" w:hint="cs"/>
          <w:sz w:val="20"/>
          <w:szCs w:val="20"/>
          <w:rtl/>
        </w:rPr>
        <w:t>[العنكبوت</w:t>
      </w:r>
      <w:r w:rsidRPr="001963FC">
        <w:rPr>
          <w:rFonts w:ascii="Traditional Arabic" w:hAnsi="Traditional Arabic"/>
          <w:sz w:val="20"/>
          <w:szCs w:val="20"/>
          <w:rtl/>
        </w:rPr>
        <w:t>: ٤٥</w:t>
      </w:r>
      <w:r w:rsidRPr="001963FC">
        <w:rPr>
          <w:rFonts w:ascii="Traditional Arabic" w:hAnsi="Traditional Arabic" w:hint="cs"/>
          <w:sz w:val="20"/>
          <w:szCs w:val="20"/>
          <w:rtl/>
        </w:rPr>
        <w:t>]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تجده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يصلي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ثم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يخرج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ويزاول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كان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يزاوله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المعاصي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هل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ترتبت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الآثار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على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هذه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الصلاة؟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ولماذا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لا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تترتب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الآثار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على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هذه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الأعمال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العظيمة؟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لأنها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لم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تؤد</w:t>
      </w:r>
      <w:r>
        <w:rPr>
          <w:rFonts w:ascii="Traditional Arabic" w:hAnsi="Traditional Arabic" w:hint="cs"/>
          <w:sz w:val="28"/>
          <w:szCs w:val="28"/>
          <w:rtl/>
        </w:rPr>
        <w:t>َّ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على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الوجه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الشرعي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تجد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الحاج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يريد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يفرغ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هذا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الحج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على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أي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وجه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كان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وتجد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المصلي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إذا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دخل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المسجد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يريد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يستريح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هذه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الصلاة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التي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ك</w:t>
      </w:r>
      <w:r>
        <w:rPr>
          <w:rFonts w:ascii="Traditional Arabic" w:hAnsi="Traditional Arabic" w:hint="cs"/>
          <w:sz w:val="28"/>
          <w:szCs w:val="28"/>
          <w:rtl/>
        </w:rPr>
        <w:t>ُ</w:t>
      </w:r>
      <w:r w:rsidRPr="00B31E5C">
        <w:rPr>
          <w:rFonts w:ascii="Traditional Arabic" w:hAnsi="Traditional Arabic" w:hint="cs"/>
          <w:sz w:val="28"/>
          <w:szCs w:val="28"/>
          <w:rtl/>
        </w:rPr>
        <w:t>ل</w:t>
      </w:r>
      <w:r>
        <w:rPr>
          <w:rFonts w:ascii="Traditional Arabic" w:hAnsi="Traditional Arabic" w:hint="cs"/>
          <w:sz w:val="28"/>
          <w:szCs w:val="28"/>
          <w:rtl/>
        </w:rPr>
        <w:t>ِّ</w:t>
      </w:r>
      <w:r w:rsidRPr="00B31E5C">
        <w:rPr>
          <w:rFonts w:ascii="Traditional Arabic" w:hAnsi="Traditional Arabic" w:hint="cs"/>
          <w:sz w:val="28"/>
          <w:szCs w:val="28"/>
          <w:rtl/>
        </w:rPr>
        <w:t>ف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بها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على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أي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وجه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كان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وتجده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لا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يعقل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منها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إلا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الشيء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اليسير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بل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قد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يدخل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في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المسجد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ويخرج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كما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دخل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وبعض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الناس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يخرج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الصلاة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بنصفها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وبعضهم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يخرج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الصلاة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بربعها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ومنهم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يخرج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الصلاة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بعشرها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يعني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بعشر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الأجر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المرت</w:t>
      </w:r>
      <w:r>
        <w:rPr>
          <w:rFonts w:ascii="Traditional Arabic" w:hAnsi="Traditional Arabic" w:hint="cs"/>
          <w:sz w:val="28"/>
          <w:szCs w:val="28"/>
          <w:rtl/>
        </w:rPr>
        <w:t>َّ</w:t>
      </w:r>
      <w:r w:rsidRPr="00B31E5C">
        <w:rPr>
          <w:rFonts w:ascii="Traditional Arabic" w:hAnsi="Traditional Arabic" w:hint="cs"/>
          <w:sz w:val="28"/>
          <w:szCs w:val="28"/>
          <w:rtl/>
        </w:rPr>
        <w:t>ب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عليها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والصلوات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الخمس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إلى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الصلوات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الخمس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كفارة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لما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بينهما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شيخ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الإسلام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يقول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الذي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يخرج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صلاته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بع</w:t>
      </w:r>
      <w:r>
        <w:rPr>
          <w:rFonts w:ascii="Traditional Arabic" w:hAnsi="Traditional Arabic" w:hint="cs"/>
          <w:sz w:val="28"/>
          <w:szCs w:val="28"/>
          <w:rtl/>
        </w:rPr>
        <w:t>ُ</w:t>
      </w:r>
      <w:r w:rsidRPr="00B31E5C">
        <w:rPr>
          <w:rFonts w:ascii="Traditional Arabic" w:hAnsi="Traditional Arabic" w:hint="cs"/>
          <w:sz w:val="28"/>
          <w:szCs w:val="28"/>
          <w:rtl/>
        </w:rPr>
        <w:t>ش</w:t>
      </w:r>
      <w:r>
        <w:rPr>
          <w:rFonts w:ascii="Traditional Arabic" w:hAnsi="Traditional Arabic" w:hint="cs"/>
          <w:sz w:val="28"/>
          <w:szCs w:val="28"/>
          <w:rtl/>
        </w:rPr>
        <w:t>ْ</w:t>
      </w:r>
      <w:r w:rsidRPr="00B31E5C">
        <w:rPr>
          <w:rFonts w:ascii="Traditional Arabic" w:hAnsi="Traditional Arabic" w:hint="cs"/>
          <w:sz w:val="28"/>
          <w:szCs w:val="28"/>
          <w:rtl/>
        </w:rPr>
        <w:t>ر</w:t>
      </w:r>
      <w:r>
        <w:rPr>
          <w:rFonts w:ascii="Traditional Arabic" w:hAnsi="Traditional Arabic" w:hint="cs"/>
          <w:sz w:val="28"/>
          <w:szCs w:val="28"/>
          <w:rtl/>
        </w:rPr>
        <w:t>ِ</w:t>
      </w:r>
      <w:r w:rsidRPr="00B31E5C">
        <w:rPr>
          <w:rFonts w:ascii="Traditional Arabic" w:hAnsi="Traditional Arabic" w:hint="cs"/>
          <w:sz w:val="28"/>
          <w:szCs w:val="28"/>
          <w:rtl/>
        </w:rPr>
        <w:t>ها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هذا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صلاته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إن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كفرت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نفسها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فبها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ونعمت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ونسمع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الأحاديث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AF39BE">
        <w:rPr>
          <w:rFonts w:ascii="Traditional Arabic" w:hAnsi="Traditional Arabic"/>
          <w:color w:val="0000FF"/>
          <w:sz w:val="28"/>
          <w:szCs w:val="28"/>
          <w:rtl/>
        </w:rPr>
        <w:t>«</w:t>
      </w:r>
      <w:r w:rsidRPr="00AF39BE">
        <w:rPr>
          <w:rFonts w:ascii="Traditional Arabic" w:hAnsi="Traditional Arabic" w:hint="cs"/>
          <w:color w:val="0000FF"/>
          <w:sz w:val="28"/>
          <w:szCs w:val="28"/>
          <w:rtl/>
        </w:rPr>
        <w:t>العمرة</w:t>
      </w:r>
      <w:r w:rsidRPr="00AF39BE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AF39BE">
        <w:rPr>
          <w:rFonts w:ascii="Traditional Arabic" w:hAnsi="Traditional Arabic" w:hint="cs"/>
          <w:color w:val="0000FF"/>
          <w:sz w:val="28"/>
          <w:szCs w:val="28"/>
          <w:rtl/>
        </w:rPr>
        <w:t>إلى</w:t>
      </w:r>
      <w:r w:rsidRPr="00AF39BE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AF39BE">
        <w:rPr>
          <w:rFonts w:ascii="Traditional Arabic" w:hAnsi="Traditional Arabic" w:hint="cs"/>
          <w:color w:val="0000FF"/>
          <w:sz w:val="28"/>
          <w:szCs w:val="28"/>
          <w:rtl/>
        </w:rPr>
        <w:t>العمرة</w:t>
      </w:r>
      <w:r w:rsidRPr="00AF39BE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AF39BE">
        <w:rPr>
          <w:rFonts w:ascii="Traditional Arabic" w:hAnsi="Traditional Arabic" w:hint="cs"/>
          <w:color w:val="0000FF"/>
          <w:sz w:val="28"/>
          <w:szCs w:val="28"/>
          <w:rtl/>
        </w:rPr>
        <w:t>كفارة</w:t>
      </w:r>
      <w:r w:rsidRPr="00AF39BE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AF39BE">
        <w:rPr>
          <w:rFonts w:ascii="Traditional Arabic" w:hAnsi="Traditional Arabic" w:hint="cs"/>
          <w:color w:val="0000FF"/>
          <w:sz w:val="28"/>
          <w:szCs w:val="28"/>
          <w:rtl/>
        </w:rPr>
        <w:t>لما</w:t>
      </w:r>
      <w:r w:rsidRPr="00AF39BE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AF39BE">
        <w:rPr>
          <w:rFonts w:ascii="Traditional Arabic" w:hAnsi="Traditional Arabic" w:hint="cs"/>
          <w:color w:val="0000FF"/>
          <w:sz w:val="28"/>
          <w:szCs w:val="28"/>
          <w:rtl/>
        </w:rPr>
        <w:t>بينهما</w:t>
      </w:r>
      <w:r w:rsidRPr="00AF39BE">
        <w:rPr>
          <w:rFonts w:ascii="Traditional Arabic" w:hAnsi="Traditional Arabic" w:hint="eastAsia"/>
          <w:color w:val="0000FF"/>
          <w:sz w:val="28"/>
          <w:szCs w:val="28"/>
          <w:rtl/>
        </w:rPr>
        <w:t>»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فتجد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الإنسان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يؤدي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هذه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العمرة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على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أي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وجه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ثم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يقول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خلاص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أنا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انتهيت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الذنوب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ك</w:t>
      </w:r>
      <w:r>
        <w:rPr>
          <w:rFonts w:ascii="Traditional Arabic" w:hAnsi="Traditional Arabic" w:hint="cs"/>
          <w:sz w:val="28"/>
          <w:szCs w:val="28"/>
          <w:rtl/>
        </w:rPr>
        <w:t>ُ</w:t>
      </w:r>
      <w:r w:rsidRPr="00B31E5C">
        <w:rPr>
          <w:rFonts w:ascii="Traditional Arabic" w:hAnsi="Traditional Arabic" w:hint="cs"/>
          <w:sz w:val="28"/>
          <w:szCs w:val="28"/>
          <w:rtl/>
        </w:rPr>
        <w:t>ف</w:t>
      </w:r>
      <w:r>
        <w:rPr>
          <w:rFonts w:ascii="Traditional Arabic" w:hAnsi="Traditional Arabic" w:hint="cs"/>
          <w:sz w:val="28"/>
          <w:szCs w:val="28"/>
          <w:rtl/>
        </w:rPr>
        <w:t>ِّ</w:t>
      </w:r>
      <w:r w:rsidRPr="00B31E5C">
        <w:rPr>
          <w:rFonts w:ascii="Traditional Arabic" w:hAnsi="Traditional Arabic" w:hint="cs"/>
          <w:sz w:val="28"/>
          <w:szCs w:val="28"/>
          <w:rtl/>
        </w:rPr>
        <w:t>ر</w:t>
      </w:r>
      <w:r>
        <w:rPr>
          <w:rFonts w:ascii="Traditional Arabic" w:hAnsi="Traditional Arabic" w:hint="cs"/>
          <w:sz w:val="28"/>
          <w:szCs w:val="28"/>
          <w:rtl/>
        </w:rPr>
        <w:t>َ</w:t>
      </w:r>
      <w:r w:rsidRPr="00B31E5C">
        <w:rPr>
          <w:rFonts w:ascii="Traditional Arabic" w:hAnsi="Traditional Arabic" w:hint="cs"/>
          <w:sz w:val="28"/>
          <w:szCs w:val="28"/>
          <w:rtl/>
        </w:rPr>
        <w:t>ت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ذنوبي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بهذه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العمرة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على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أي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وجه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أدى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هذه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العمرة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لا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بد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يؤديها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على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الوجه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الشرعي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على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وفق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جاء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عن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النبي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عليه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الصلاة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والسلام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وقد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قال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: </w:t>
      </w:r>
      <w:r w:rsidRPr="00AF39BE">
        <w:rPr>
          <w:rFonts w:ascii="Traditional Arabic" w:hAnsi="Traditional Arabic"/>
          <w:color w:val="0000FF"/>
          <w:sz w:val="28"/>
          <w:szCs w:val="28"/>
          <w:rtl/>
        </w:rPr>
        <w:t>«</w:t>
      </w:r>
      <w:r w:rsidRPr="00AF39BE">
        <w:rPr>
          <w:rFonts w:ascii="Traditional Arabic" w:hAnsi="Traditional Arabic" w:hint="cs"/>
          <w:color w:val="0000FF"/>
          <w:sz w:val="28"/>
          <w:szCs w:val="28"/>
          <w:rtl/>
        </w:rPr>
        <w:t>صلوا</w:t>
      </w:r>
      <w:r w:rsidRPr="00AF39BE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AF39BE">
        <w:rPr>
          <w:rFonts w:ascii="Traditional Arabic" w:hAnsi="Traditional Arabic" w:hint="cs"/>
          <w:color w:val="0000FF"/>
          <w:sz w:val="28"/>
          <w:szCs w:val="28"/>
          <w:rtl/>
        </w:rPr>
        <w:t>كما</w:t>
      </w:r>
      <w:r w:rsidRPr="00AF39BE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AF39BE">
        <w:rPr>
          <w:rFonts w:ascii="Traditional Arabic" w:hAnsi="Traditional Arabic" w:hint="cs"/>
          <w:color w:val="0000FF"/>
          <w:sz w:val="28"/>
          <w:szCs w:val="28"/>
          <w:rtl/>
        </w:rPr>
        <w:t>رأيتموني</w:t>
      </w:r>
      <w:r w:rsidRPr="00AF39BE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AF39BE">
        <w:rPr>
          <w:rFonts w:ascii="Traditional Arabic" w:hAnsi="Traditional Arabic" w:hint="cs"/>
          <w:color w:val="0000FF"/>
          <w:sz w:val="28"/>
          <w:szCs w:val="28"/>
          <w:rtl/>
        </w:rPr>
        <w:t>أصلي</w:t>
      </w:r>
      <w:r w:rsidRPr="00AF39BE">
        <w:rPr>
          <w:rFonts w:ascii="Traditional Arabic" w:hAnsi="Traditional Arabic" w:hint="eastAsia"/>
          <w:color w:val="0000FF"/>
          <w:sz w:val="28"/>
          <w:szCs w:val="28"/>
          <w:rtl/>
        </w:rPr>
        <w:t>»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وقال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عليه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الصلاة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والسلام</w:t>
      </w:r>
      <w:r w:rsidRPr="00B31E5C">
        <w:rPr>
          <w:rFonts w:ascii="Traditional Arabic" w:hAnsi="Traditional Arabic"/>
          <w:sz w:val="28"/>
          <w:szCs w:val="28"/>
          <w:rtl/>
        </w:rPr>
        <w:t xml:space="preserve">: </w:t>
      </w:r>
      <w:r w:rsidRPr="00AF39BE">
        <w:rPr>
          <w:rFonts w:ascii="Traditional Arabic" w:hAnsi="Traditional Arabic"/>
          <w:color w:val="0000FF"/>
          <w:sz w:val="28"/>
          <w:szCs w:val="28"/>
          <w:rtl/>
        </w:rPr>
        <w:t>«</w:t>
      </w:r>
      <w:r w:rsidRPr="00AF39BE">
        <w:rPr>
          <w:rFonts w:ascii="Traditional Arabic" w:hAnsi="Traditional Arabic" w:hint="cs"/>
          <w:color w:val="0000FF"/>
          <w:sz w:val="28"/>
          <w:szCs w:val="28"/>
          <w:rtl/>
        </w:rPr>
        <w:t>خذوا</w:t>
      </w:r>
      <w:r w:rsidRPr="00AF39BE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AF39BE">
        <w:rPr>
          <w:rFonts w:ascii="Traditional Arabic" w:hAnsi="Traditional Arabic" w:hint="cs"/>
          <w:color w:val="0000FF"/>
          <w:sz w:val="28"/>
          <w:szCs w:val="28"/>
          <w:rtl/>
        </w:rPr>
        <w:t>عني</w:t>
      </w:r>
      <w:r w:rsidRPr="00AF39BE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AF39BE">
        <w:rPr>
          <w:rFonts w:ascii="Traditional Arabic" w:hAnsi="Traditional Arabic" w:hint="cs"/>
          <w:color w:val="0000FF"/>
          <w:sz w:val="28"/>
          <w:szCs w:val="28"/>
          <w:rtl/>
        </w:rPr>
        <w:t>مناسككم</w:t>
      </w:r>
      <w:r w:rsidRPr="00AF39BE">
        <w:rPr>
          <w:rFonts w:ascii="Traditional Arabic" w:hAnsi="Traditional Arabic" w:hint="eastAsia"/>
          <w:color w:val="0000FF"/>
          <w:sz w:val="28"/>
          <w:szCs w:val="28"/>
          <w:rtl/>
        </w:rPr>
        <w:t>»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الصيام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إنما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شرع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لتحقيق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التقوى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التقوى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فعل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الأوامر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وترك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النواهي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تجد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الإنسان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يصوم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رمضان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وقد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يصوم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الست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يصوم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</w:t>
      </w:r>
      <w:r>
        <w:rPr>
          <w:rFonts w:ascii="Traditional Arabic" w:hAnsi="Traditional Arabic" w:hint="cs"/>
          <w:sz w:val="28"/>
          <w:szCs w:val="28"/>
          <w:rtl/>
        </w:rPr>
        <w:t>إ</w:t>
      </w:r>
      <w:r w:rsidRPr="00B31E5C">
        <w:rPr>
          <w:rFonts w:ascii="Traditional Arabic" w:hAnsi="Traditional Arabic" w:hint="cs"/>
          <w:sz w:val="28"/>
          <w:szCs w:val="28"/>
          <w:rtl/>
        </w:rPr>
        <w:t>ثنين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ويصوم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عاشوراء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ويصوم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الأيام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المرغ</w:t>
      </w:r>
      <w:r>
        <w:rPr>
          <w:rFonts w:ascii="Traditional Arabic" w:hAnsi="Traditional Arabic" w:hint="cs"/>
          <w:sz w:val="28"/>
          <w:szCs w:val="28"/>
          <w:rtl/>
        </w:rPr>
        <w:t>َّ</w:t>
      </w:r>
      <w:r w:rsidRPr="00B31E5C">
        <w:rPr>
          <w:rFonts w:ascii="Traditional Arabic" w:hAnsi="Traditional Arabic" w:hint="cs"/>
          <w:sz w:val="28"/>
          <w:szCs w:val="28"/>
          <w:rtl/>
        </w:rPr>
        <w:t>ب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في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صيامها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ومع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ذلك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تجد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نصيبه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التقوى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لا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يزيد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وقد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ينقص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لماذا؟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لأن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صيامه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ردعه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ولا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كف</w:t>
      </w:r>
      <w:r>
        <w:rPr>
          <w:rFonts w:ascii="Traditional Arabic" w:hAnsi="Traditional Arabic" w:hint="cs"/>
          <w:sz w:val="28"/>
          <w:szCs w:val="28"/>
          <w:rtl/>
        </w:rPr>
        <w:t>َّ</w:t>
      </w:r>
      <w:r w:rsidRPr="00B31E5C">
        <w:rPr>
          <w:rFonts w:ascii="Traditional Arabic" w:hAnsi="Traditional Arabic" w:hint="cs"/>
          <w:sz w:val="28"/>
          <w:szCs w:val="28"/>
          <w:rtl/>
        </w:rPr>
        <w:t>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عن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المحرمات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حتى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في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أثناء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الصيام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وقد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يحفظ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نفسه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بالنهار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لكن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يزاول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كان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يزاوله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المعاصي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بالليل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فمثل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هذا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لا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يحق</w:t>
      </w:r>
      <w:r>
        <w:rPr>
          <w:rFonts w:ascii="Traditional Arabic" w:hAnsi="Traditional Arabic" w:hint="cs"/>
          <w:sz w:val="28"/>
          <w:szCs w:val="28"/>
          <w:rtl/>
        </w:rPr>
        <w:t>ِّ</w:t>
      </w:r>
      <w:r w:rsidRPr="00B31E5C">
        <w:rPr>
          <w:rFonts w:ascii="Traditional Arabic" w:hAnsi="Traditional Arabic" w:hint="cs"/>
          <w:sz w:val="28"/>
          <w:szCs w:val="28"/>
          <w:rtl/>
        </w:rPr>
        <w:t>ق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الهدف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الذي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أجله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شرع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الصيام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والحج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مع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الإرسال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إرسال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الجوارح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في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لا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يرضي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الله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جل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وعلا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النظر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إلى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المحرمات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الاستماع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إلى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المحرم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المشي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إلى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لا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يجوز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أخذ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لا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يجوز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كل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هذا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يعوق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عن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ترتب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الأثر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المرتب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على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الحج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المبرور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فينتبه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الإنسان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لا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يقول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والله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أنا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حججت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وخلاص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AF39BE">
        <w:rPr>
          <w:rFonts w:ascii="Traditional Arabic" w:hAnsi="Traditional Arabic"/>
          <w:color w:val="0000FF"/>
          <w:sz w:val="28"/>
          <w:szCs w:val="28"/>
          <w:rtl/>
        </w:rPr>
        <w:t>«</w:t>
      </w:r>
      <w:r w:rsidRPr="00AF39BE">
        <w:rPr>
          <w:rFonts w:ascii="Traditional Arabic" w:hAnsi="Traditional Arabic" w:hint="cs"/>
          <w:color w:val="0000FF"/>
          <w:sz w:val="28"/>
          <w:szCs w:val="28"/>
          <w:rtl/>
        </w:rPr>
        <w:t>رجع</w:t>
      </w:r>
      <w:r w:rsidRPr="00AF39BE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AF39BE">
        <w:rPr>
          <w:rFonts w:ascii="Traditional Arabic" w:hAnsi="Traditional Arabic" w:hint="cs"/>
          <w:color w:val="0000FF"/>
          <w:sz w:val="28"/>
          <w:szCs w:val="28"/>
          <w:rtl/>
        </w:rPr>
        <w:t>من</w:t>
      </w:r>
      <w:r w:rsidRPr="00AF39BE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AF39BE">
        <w:rPr>
          <w:rFonts w:ascii="Traditional Arabic" w:hAnsi="Traditional Arabic" w:hint="cs"/>
          <w:color w:val="0000FF"/>
          <w:sz w:val="28"/>
          <w:szCs w:val="28"/>
          <w:rtl/>
        </w:rPr>
        <w:t>ذنوبه</w:t>
      </w:r>
      <w:r w:rsidRPr="00AF39BE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AF39BE">
        <w:rPr>
          <w:rFonts w:ascii="Traditional Arabic" w:hAnsi="Traditional Arabic" w:hint="cs"/>
          <w:color w:val="0000FF"/>
          <w:sz w:val="28"/>
          <w:szCs w:val="28"/>
          <w:rtl/>
        </w:rPr>
        <w:t>كيوم</w:t>
      </w:r>
      <w:r w:rsidRPr="00AF39BE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AF39BE">
        <w:rPr>
          <w:rFonts w:ascii="Traditional Arabic" w:hAnsi="Traditional Arabic" w:hint="cs"/>
          <w:color w:val="0000FF"/>
          <w:sz w:val="28"/>
          <w:szCs w:val="28"/>
          <w:rtl/>
        </w:rPr>
        <w:t>ولدته</w:t>
      </w:r>
      <w:r w:rsidRPr="00AF39BE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AF39BE">
        <w:rPr>
          <w:rFonts w:ascii="Traditional Arabic" w:hAnsi="Traditional Arabic" w:hint="cs"/>
          <w:color w:val="0000FF"/>
          <w:sz w:val="28"/>
          <w:szCs w:val="28"/>
          <w:rtl/>
        </w:rPr>
        <w:t>أمه</w:t>
      </w:r>
      <w:r w:rsidRPr="00AF39BE">
        <w:rPr>
          <w:rFonts w:ascii="Traditional Arabic" w:hAnsi="Traditional Arabic" w:hint="eastAsia"/>
          <w:color w:val="0000FF"/>
          <w:sz w:val="28"/>
          <w:szCs w:val="28"/>
          <w:rtl/>
        </w:rPr>
        <w:t>»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لا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نعرف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الحج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الذي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تترتب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آثاره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عليه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ويرجع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ذنوبه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كيوم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ولدته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أمه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هو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الحج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المبرور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الذي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لا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يخالطه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إثم</w:t>
      </w:r>
      <w:r>
        <w:rPr>
          <w:rFonts w:ascii="Traditional Arabic" w:hAnsi="Traditional Arabic" w:hint="cs"/>
          <w:sz w:val="28"/>
          <w:szCs w:val="28"/>
          <w:rtl/>
        </w:rPr>
        <w:t>.</w:t>
      </w:r>
    </w:p>
    <w:p w14:paraId="5085E020" w14:textId="58AF2744" w:rsidR="00DB33AD" w:rsidRDefault="00E659C6" w:rsidP="00E659C6">
      <w:r w:rsidRPr="00B31E5C">
        <w:rPr>
          <w:rFonts w:ascii="Traditional Arabic" w:hAnsi="Traditional Arabic" w:hint="cs"/>
          <w:sz w:val="28"/>
          <w:szCs w:val="28"/>
          <w:rtl/>
        </w:rPr>
        <w:t>لكن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قد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يقول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قائل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هل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المشترط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العصمة؟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هل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المشترط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العصمة؟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يعني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يحج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معصوم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لا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يزاول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أي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شيء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نقول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لا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العصمة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للأنبياء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فقد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لكن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أنت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عليك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تتقي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المحرمات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وعليك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تفعل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الواجبات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وإذا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حصلت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زلة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أو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هفوة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عليك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أن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تبادر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بالتوبة</w:t>
      </w:r>
      <w:r w:rsidRPr="00B31E5C">
        <w:rPr>
          <w:rFonts w:ascii="Traditional Arabic" w:hAnsi="Traditional Arabic"/>
          <w:sz w:val="28"/>
          <w:szCs w:val="28"/>
          <w:rtl/>
        </w:rPr>
        <w:t xml:space="preserve"> </w:t>
      </w:r>
      <w:r w:rsidRPr="00B31E5C">
        <w:rPr>
          <w:rFonts w:ascii="Traditional Arabic" w:hAnsi="Traditional Arabic" w:hint="cs"/>
          <w:sz w:val="28"/>
          <w:szCs w:val="28"/>
          <w:rtl/>
        </w:rPr>
        <w:t>منها</w:t>
      </w:r>
      <w:r w:rsidRPr="00B31E5C">
        <w:rPr>
          <w:rFonts w:ascii="Traditional Arabic" w:hAnsi="Traditional Arabic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5F"/>
    <w:rsid w:val="00530D34"/>
    <w:rsid w:val="006E515B"/>
    <w:rsid w:val="0095429D"/>
    <w:rsid w:val="00AF39BE"/>
    <w:rsid w:val="00DB33AD"/>
    <w:rsid w:val="00E659C6"/>
    <w:rsid w:val="00E7309B"/>
    <w:rsid w:val="00F3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51182-DC9C-4079-90E3-74465ADB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9C6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3</cp:revision>
  <dcterms:created xsi:type="dcterms:W3CDTF">2021-07-22T13:23:00Z</dcterms:created>
  <dcterms:modified xsi:type="dcterms:W3CDTF">2021-07-22T15:33:00Z</dcterms:modified>
</cp:coreProperties>
</file>