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121" w:rsidRPr="005A0F9F" w:rsidRDefault="00BC4121" w:rsidP="0082569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رد السلام وزيادة قول (مرحبًا</w:t>
      </w:r>
      <w:r w:rsidRPr="005A0F9F">
        <w:rPr>
          <w:rFonts w:cs="Simplified Arabic" w:hint="cs"/>
          <w:color w:val="0070C0"/>
          <w:sz w:val="28"/>
          <w:szCs w:val="28"/>
          <w:rtl/>
        </w:rPr>
        <w:t>)</w:t>
      </w:r>
    </w:p>
    <w:p w:rsidR="00BC4121" w:rsidRPr="005A0F9F" w:rsidRDefault="00BC4121" w:rsidP="0082569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>الآداب</w:t>
      </w:r>
    </w:p>
    <w:p w:rsidR="004A5030" w:rsidRDefault="00BC4121" w:rsidP="00825699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حال السلام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إذا قيل: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السلام عليكم ورحمة الله وبركاته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، ترد مثلها </w:t>
      </w:r>
      <w:r>
        <w:rPr>
          <w:rFonts w:ascii="Simplified Arabic" w:hAnsi="Simplified Arabic" w:cs="Simplified Arabic"/>
          <w:sz w:val="28"/>
          <w:szCs w:val="28"/>
          <w:rtl/>
        </w:rPr>
        <w:t>على أقل الأحوال،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أو تزيد عليها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 </w:t>
      </w:r>
      <w:r>
        <w:rPr>
          <w:rFonts w:ascii="Simplified Arabic" w:hAnsi="Simplified Arabic" w:cs="Simplified Arabic"/>
          <w:sz w:val="28"/>
          <w:szCs w:val="28"/>
          <w:rtl/>
        </w:rPr>
        <w:t>تقول: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وعليكم السلام ورحمة الله </w:t>
      </w:r>
      <w:r>
        <w:rPr>
          <w:rFonts w:ascii="Simplified Arabic" w:hAnsi="Simplified Arabic" w:cs="Simplified Arabic"/>
          <w:sz w:val="28"/>
          <w:szCs w:val="28"/>
          <w:rtl/>
        </w:rPr>
        <w:t>وبركاته مرحب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64396">
        <w:rPr>
          <w:rFonts w:ascii="Simplified Arabic" w:hAnsi="Simplified Arabic" w:cs="Simplified Arabic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كما أ</w:t>
      </w:r>
      <w:r>
        <w:rPr>
          <w:rFonts w:ascii="Simplified Arabic" w:hAnsi="Simplified Arabic" w:cs="Simplified Arabic"/>
          <w:sz w:val="28"/>
          <w:szCs w:val="28"/>
          <w:rtl/>
        </w:rPr>
        <w:t>جاب ا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أم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هانئ،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قال</w:t>
      </w:r>
      <w:r w:rsidRPr="00D6439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6439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مرحباً بأم هانئ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502471">
        <w:rPr>
          <w:rFonts w:ascii="Simplified Arabic" w:hAnsi="Simplified Arabic" w:cs="Simplified Arabic"/>
          <w:color w:val="0000FF"/>
          <w:sz w:val="28"/>
          <w:szCs w:val="28"/>
        </w:rPr>
        <w:t>]</w:t>
      </w:r>
      <w:r w:rsidRPr="005024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البخاري: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5024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357</w:t>
      </w:r>
      <w:r w:rsidRPr="00502471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فإذا زاد حصل له من الأجر أكثر.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E14D05A-9000-4D2B-957E-8DF09430A614}"/>
    <w:embedBold r:id="rId2" w:fontKey="{0822E346-5D7F-40F1-949A-B0FD7DA2358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E4FC729-086C-4DF9-BA23-29B7D62842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D22BD1-61AE-4E6C-AE00-467F124153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63F1B58-A0C4-4F66-AE4D-17BB6405084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3FD5D0C-37F9-49F4-935F-6E8E2E73138F}"/>
    <w:embedBold r:id="rId7" w:fontKey="{B504F021-D75B-432D-8549-570F6338D1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FC7F109-478F-42C3-B63D-CE1E7F08E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DF"/>
    <w:rsid w:val="004A5030"/>
    <w:rsid w:val="0073647D"/>
    <w:rsid w:val="00825699"/>
    <w:rsid w:val="00901FDF"/>
    <w:rsid w:val="00BC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6CBD16-83C9-4A82-B3CB-DD954190E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12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2016-05-12T08:36:00Z</dcterms:created>
  <dcterms:modified xsi:type="dcterms:W3CDTF">2017-01-02T18:27:00Z</dcterms:modified>
</cp:coreProperties>
</file>