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8B9" w:rsidRPr="00831698" w:rsidRDefault="001558B9" w:rsidP="00463709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الحكمة من وضع الميت على جنبه الأيمن</w:t>
      </w:r>
    </w:p>
    <w:p w:rsidR="001558B9" w:rsidRPr="00831698" w:rsidRDefault="001558B9" w:rsidP="00463709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831698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الجنائز</w:t>
      </w:r>
    </w:p>
    <w:p w:rsidR="004A5030" w:rsidRDefault="001558B9" w:rsidP="00463709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>يوضع الميت في اللح</w:t>
      </w:r>
      <w:r>
        <w:rPr>
          <w:rFonts w:ascii="Simplified Arabic" w:hAnsi="Simplified Arabic" w:cs="Simplified Arabic"/>
          <w:sz w:val="28"/>
          <w:szCs w:val="28"/>
          <w:rtl/>
        </w:rPr>
        <w:t>د على جنبه الأيمن ليكون مستقبل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القبلة، كما جاءت السنة بذلك في الموتة الصغرى، التي هي النوم،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النوم موت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تعالى: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E2D26">
        <w:rPr>
          <w:rFonts w:ascii="Simplified Arabic" w:hAnsi="Simplified Arabic" w:cs="Simplified Arabic"/>
          <w:color w:val="FF0000"/>
          <w:sz w:val="28"/>
          <w:szCs w:val="28"/>
          <w:rtl/>
        </w:rPr>
        <w:t>{اللَّهُ يَتَوَفَّى الْأَنفُسَ حِينَ مَوْتِهَا وَالَّتِي لَمْ تَمُتْ فِي مَنَامِهَا}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[سورة الزمر</w:t>
      </w:r>
      <w:r>
        <w:rPr>
          <w:rFonts w:ascii="Simplified Arabic" w:hAnsi="Simplified Arabic" w:cs="Simplified Arabic" w:hint="cs"/>
          <w:sz w:val="28"/>
          <w:szCs w:val="28"/>
          <w:rtl/>
        </w:rPr>
        <w:t>: 42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] ف</w:t>
      </w:r>
      <w:r>
        <w:rPr>
          <w:rFonts w:ascii="Simplified Arabic" w:hAnsi="Simplified Arabic" w:cs="Simplified Arabic" w:hint="cs"/>
          <w:sz w:val="28"/>
          <w:szCs w:val="28"/>
          <w:rtl/>
        </w:rPr>
        <w:t>السنة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أن ينام على جنبه الأيمن مستقبل القبلة، ومن باب أولى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أنه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إذا مات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وضع في اللحد على جنبه الأيمن.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97ADE8-7BB2-493A-B835-779B6FB8ABD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66B1B3D-4AB6-42D9-A7E1-610365881F6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DA7E314-5D7C-4152-BBE3-0C55A64C80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D5815B-F8C8-4146-A148-0694850CFD2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640EF32-8DEC-4300-8B37-C54E7D9FB8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4348CEF-5511-4201-ABDE-C29316C70D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E06"/>
    <w:rsid w:val="001558B9"/>
    <w:rsid w:val="00463709"/>
    <w:rsid w:val="004A5030"/>
    <w:rsid w:val="004F0E06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77499D-C27D-46D1-9E3B-AFBA891C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8B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2016-05-12T08:42:00Z</dcterms:created>
  <dcterms:modified xsi:type="dcterms:W3CDTF">2017-01-02T18:26:00Z</dcterms:modified>
</cp:coreProperties>
</file>