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615" w:rsidRPr="00831698" w:rsidRDefault="00815615" w:rsidP="008F1357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831698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 xml:space="preserve">الصلاة على </w:t>
      </w:r>
      <w:r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القبر</w:t>
      </w:r>
      <w:r w:rsidRPr="00831698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 xml:space="preserve"> بعد شهر من </w:t>
      </w:r>
      <w:r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الدفن</w:t>
      </w:r>
    </w:p>
    <w:p w:rsidR="00815615" w:rsidRPr="00831698" w:rsidRDefault="00815615" w:rsidP="008F1357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831698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الجنائز</w:t>
      </w:r>
    </w:p>
    <w:p w:rsidR="004A5030" w:rsidRDefault="00815615" w:rsidP="008F1357">
      <w:pPr>
        <w:jc w:val="both"/>
      </w:pPr>
      <w:r w:rsidRPr="009E2D26">
        <w:rPr>
          <w:rFonts w:ascii="Simplified Arabic" w:hAnsi="Simplified Arabic" w:cs="Simplified Arabic"/>
          <w:sz w:val="28"/>
          <w:szCs w:val="28"/>
          <w:rtl/>
        </w:rPr>
        <w:t xml:space="preserve">صلاة النبي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/>
          <w:sz w:val="28"/>
          <w:szCs w:val="28"/>
          <w:rtl/>
        </w:rPr>
        <w:t>صلى الله عليه وسلم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Pr="009E2D26">
        <w:rPr>
          <w:rFonts w:ascii="Simplified Arabic" w:hAnsi="Simplified Arabic" w:cs="Simplified Arabic"/>
          <w:sz w:val="28"/>
          <w:szCs w:val="28"/>
          <w:rtl/>
        </w:rPr>
        <w:t xml:space="preserve">على </w:t>
      </w:r>
      <w:r w:rsidRPr="009E2D26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9E2D26">
        <w:rPr>
          <w:rFonts w:ascii="Simplified Arabic" w:hAnsi="Simplified Arabic" w:cs="Simplified Arabic"/>
          <w:sz w:val="28"/>
          <w:szCs w:val="28"/>
          <w:rtl/>
        </w:rPr>
        <w:t>قبر بعد شهر</w:t>
      </w:r>
      <w:r w:rsidRPr="009E2D26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يدل</w:t>
      </w:r>
      <w:bookmarkStart w:id="0" w:name="_GoBack"/>
      <w:bookmarkEnd w:id="0"/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على أنه 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صلى عليه بعد ذلك</w:t>
      </w:r>
      <w:r>
        <w:rPr>
          <w:rFonts w:ascii="Simplified Arabic" w:hAnsi="Simplified Arabic" w:cs="Simplified Arabic" w:hint="cs"/>
          <w:sz w:val="28"/>
          <w:szCs w:val="28"/>
          <w:rtl/>
        </w:rPr>
        <w:t>؛ لأنه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وقع من الن</w:t>
      </w:r>
      <w:r>
        <w:rPr>
          <w:rFonts w:ascii="Simplified Arabic" w:hAnsi="Simplified Arabic" w:cs="Simplified Arabic"/>
          <w:sz w:val="28"/>
          <w:szCs w:val="28"/>
          <w:rtl/>
        </w:rPr>
        <w:t>بي -عليه الصلاة والسلام- اتفاق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، وليس فيه ما يدل على أنه لا يزاد على ذلك.</w:t>
      </w:r>
    </w:p>
    <w:sectPr w:rsidR="004A503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49DD7C9-098F-447C-9E49-3E80BDCD940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EA7C7E78-43C5-4787-AA6C-4F57853F0BE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D9494B71-2BB0-4CCE-87B9-3E779E632C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7F2A221-0C13-47F0-B0A2-451864ADF900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9776F6E-BF61-4373-9007-EEC7B26045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1330A2D-81E7-48F8-81BD-53F2120D91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0B6"/>
    <w:rsid w:val="002150B6"/>
    <w:rsid w:val="004A5030"/>
    <w:rsid w:val="0073647D"/>
    <w:rsid w:val="00815615"/>
    <w:rsid w:val="008F1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4E5F31-94BA-4618-934D-0D53A5188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615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2016-05-12T08:44:00Z</dcterms:created>
  <dcterms:modified xsi:type="dcterms:W3CDTF">2017-01-02T18:25:00Z</dcterms:modified>
</cp:coreProperties>
</file>