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978" w:rsidRPr="00692E10" w:rsidRDefault="00346978" w:rsidP="00566134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b/>
          <w:color w:val="0070C0"/>
          <w:sz w:val="28"/>
          <w:szCs w:val="28"/>
          <w:rtl/>
        </w:rPr>
      </w:pPr>
      <w:r w:rsidRPr="00692E10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 xml:space="preserve">أخذ العلم </w:t>
      </w:r>
      <w:r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>عن</w:t>
      </w:r>
      <w:r w:rsidRPr="00692E10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 xml:space="preserve"> أهله ومن جاء به</w:t>
      </w:r>
    </w:p>
    <w:p w:rsidR="00346978" w:rsidRPr="00692E10" w:rsidRDefault="00346978" w:rsidP="00566134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b/>
          <w:color w:val="0070C0"/>
          <w:sz w:val="28"/>
          <w:szCs w:val="28"/>
          <w:rtl/>
        </w:rPr>
      </w:pPr>
      <w:r w:rsidRPr="00692E10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>العلم</w:t>
      </w:r>
    </w:p>
    <w:p w:rsidR="00346978" w:rsidRDefault="00346978" w:rsidP="00346978">
      <w:pPr>
        <w:framePr w:hSpace="180" w:wrap="around" w:vAnchor="text" w:hAnchor="margin" w:xAlign="center" w:y="258"/>
        <w:suppressOverlap/>
        <w:jc w:val="lowKashida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يقول أهل العلم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: لا ينبُل الرجل حتى يأخذ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العلم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عم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ّ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ن هو فوقه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وعمّن هو مثله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وعمّن هو دونه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لا يتكبر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طالب العلم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فيقول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هذا زميلي كيف أروي عنه؟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أو يقول: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هذا من طلابي كيف أستفيد منه؟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لا يكمل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ستعداد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طالب العلم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إلا ب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مثل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هذا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؛ بأن يأخذ العلم عمّن هو فوقه، وعمن هو مثله، وعمن هو دونه، و</w:t>
      </w:r>
      <w:r>
        <w:rPr>
          <w:rFonts w:ascii="Simplified Arabic" w:hAnsi="Simplified Arabic" w:cs="Simplified Arabic"/>
          <w:b/>
          <w:sz w:val="28"/>
          <w:szCs w:val="28"/>
          <w:rtl/>
        </w:rPr>
        <w:t>العلم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يناله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م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ستح ولا مستكبر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ولا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نب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ل الرج</w:t>
      </w:r>
      <w:r>
        <w:rPr>
          <w:rFonts w:ascii="Simplified Arabic" w:hAnsi="Simplified Arabic" w:cs="Simplified Arabic"/>
          <w:b/>
          <w:sz w:val="28"/>
          <w:szCs w:val="28"/>
          <w:rtl/>
        </w:rPr>
        <w:t>ل إلا إذا أخذ العلم عمن جاء به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/>
          <w:b/>
          <w:sz w:val="28"/>
          <w:szCs w:val="28"/>
          <w:rtl/>
        </w:rPr>
        <w:t>فإ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ن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قال: هذا شا</w:t>
      </w:r>
      <w:r>
        <w:rPr>
          <w:rFonts w:ascii="Simplified Arabic" w:hAnsi="Simplified Arabic" w:cs="Simplified Arabic"/>
          <w:b/>
          <w:sz w:val="28"/>
          <w:szCs w:val="28"/>
          <w:rtl/>
        </w:rPr>
        <w:t>ب صغير، كيف أجلس عند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ه</w:t>
      </w:r>
      <w:r>
        <w:rPr>
          <w:rFonts w:ascii="Simplified Arabic" w:hAnsi="Simplified Arabic" w:cs="Simplified Arabic"/>
          <w:b/>
          <w:sz w:val="28"/>
          <w:szCs w:val="28"/>
          <w:rtl/>
        </w:rPr>
        <w:t>؟!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قلنا: ما ت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ك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مل إلا بهذا، لاسيما إذا كان عند هذا الصغير ما ليس عندك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DF3AF8" w:rsidRDefault="00346978" w:rsidP="00566134">
      <w:pPr>
        <w:jc w:val="both"/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الأصل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في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العلم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أن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يؤخذ عن الكبار، لكن إذا وجد عند صغير علم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وهبه الله إياه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لا يوجد عند غيره فليُحرص عليه وليُؤخذ منه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والنبي</w:t>
      </w:r>
      <w:bookmarkStart w:id="0" w:name="_GoBack"/>
      <w:bookmarkEnd w:id="0"/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-عليه الصلاة والسلام- روى عن بعض أصحابه،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فقد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روى عن تميم الداري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عنه-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حديث الجساسة، ومازال الأئمة ينقلون ويستفيدون من كل أحد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sectPr w:rsidR="00DF3AF8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114B51B-CB47-4E0B-B7E0-D3EC7F8E2DD7}"/>
    <w:embedBold r:id="rId2" w:fontKey="{72268430-75CC-4C6D-B765-C03C0530305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F6D6CE94-93ED-41A1-ACB1-6B78CFED335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E545502-8364-451A-A8C0-489554D5A7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7365C67-93B7-467E-A627-04AEFCE00B6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4C6819FF-03B2-42D6-BF50-2F713DB95BAA}"/>
    <w:embedBold r:id="rId7" w:fontKey="{12B7046A-1FBB-469F-9895-1C545F3666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63C3335-B19C-4242-A505-128566D101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9B3"/>
    <w:rsid w:val="00346978"/>
    <w:rsid w:val="00566134"/>
    <w:rsid w:val="006519B3"/>
    <w:rsid w:val="0073647D"/>
    <w:rsid w:val="00DF3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FB097B-3892-4997-89A2-5605A20B8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6978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2016-05-12T09:35:00Z</dcterms:created>
  <dcterms:modified xsi:type="dcterms:W3CDTF">2017-01-02T12:59:00Z</dcterms:modified>
</cp:coreProperties>
</file>